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A4" w:rsidRDefault="0097766E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>
            <wp:extent cx="5760085" cy="7988472"/>
            <wp:effectExtent l="19050" t="0" r="0" b="0"/>
            <wp:docPr id="2" name="Рисунок 1" descr="C:\Users\скиф\Documents\Зайцева\Программы\программы муниц.задание\Файдель С.Н\танцы народов мир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иф\Documents\Зайцева\Программы\программы муниц.задание\Файдель С.Н\танцы народов мира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A4" w:rsidRDefault="002166A4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br w:type="page"/>
      </w:r>
    </w:p>
    <w:p w:rsidR="00202EC5" w:rsidRPr="00202EC5" w:rsidRDefault="00202EC5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</w:p>
    <w:p w:rsidR="009F1586" w:rsidRDefault="00202EC5" w:rsidP="002B03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До</w:t>
      </w:r>
      <w:r w:rsidR="004D782F">
        <w:rPr>
          <w:rFonts w:ascii="Times New Roman" w:hAnsi="Times New Roman" w:cs="Times New Roman"/>
          <w:sz w:val="28"/>
          <w:szCs w:val="28"/>
        </w:rPr>
        <w:t>полнительная общеразвивающая</w:t>
      </w:r>
      <w:r w:rsidRPr="00202EC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02EC5">
        <w:rPr>
          <w:rFonts w:ascii="Times New Roman" w:hAnsi="Times New Roman" w:cs="Times New Roman"/>
          <w:b/>
          <w:sz w:val="28"/>
          <w:szCs w:val="28"/>
        </w:rPr>
        <w:t>«</w:t>
      </w:r>
      <w:r w:rsidR="001F6199">
        <w:rPr>
          <w:rFonts w:ascii="Times New Roman" w:hAnsi="Times New Roman" w:cs="Times New Roman"/>
          <w:sz w:val="28"/>
          <w:szCs w:val="28"/>
        </w:rPr>
        <w:t>Танцы народов мира</w:t>
      </w:r>
      <w:r w:rsidRPr="00202EC5">
        <w:rPr>
          <w:rFonts w:ascii="Times New Roman" w:hAnsi="Times New Roman" w:cs="Times New Roman"/>
          <w:b/>
          <w:sz w:val="28"/>
          <w:szCs w:val="28"/>
        </w:rPr>
        <w:t>»</w:t>
      </w:r>
      <w:r w:rsidRPr="00202EC5">
        <w:rPr>
          <w:rFonts w:ascii="Times New Roman" w:hAnsi="Times New Roman" w:cs="Times New Roman"/>
          <w:sz w:val="28"/>
          <w:szCs w:val="28"/>
        </w:rPr>
        <w:t xml:space="preserve"> по хореографии  относится к художественной направленности, разработана </w:t>
      </w:r>
      <w:r w:rsidR="009F1586">
        <w:rPr>
          <w:rFonts w:ascii="Times New Roman" w:hAnsi="Times New Roman" w:cs="Times New Roman"/>
          <w:sz w:val="28"/>
          <w:szCs w:val="28"/>
        </w:rPr>
        <w:t>в 2020</w:t>
      </w:r>
      <w:r w:rsidR="004D782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2B03BF" w:rsidRDefault="002B03BF" w:rsidP="002B03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согласно нормативным и правовым документам: </w:t>
      </w:r>
    </w:p>
    <w:p w:rsidR="00665D59" w:rsidRPr="00665D59" w:rsidRDefault="00665D59" w:rsidP="00665D59">
      <w:pPr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D5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  (Федеральный  закон от 29 декабря 2012 г. №273-ФЗ);</w:t>
      </w:r>
    </w:p>
    <w:p w:rsidR="00665D59" w:rsidRPr="00665D59" w:rsidRDefault="00665D59" w:rsidP="00665D59">
      <w:pPr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665D59" w:rsidRPr="00665D59" w:rsidRDefault="00665D59" w:rsidP="00665D59">
      <w:pPr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D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65D59" w:rsidRPr="00665D59" w:rsidRDefault="00665D59" w:rsidP="00665D59">
      <w:pPr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D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№1726-Р);</w:t>
      </w:r>
    </w:p>
    <w:p w:rsidR="00665D59" w:rsidRPr="00665D59" w:rsidRDefault="00665D59" w:rsidP="00665D59">
      <w:pPr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665D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66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программы);</w:t>
      </w:r>
    </w:p>
    <w:p w:rsidR="00665D59" w:rsidRPr="0091166C" w:rsidRDefault="00665D59" w:rsidP="00665D59">
      <w:pPr>
        <w:pStyle w:val="af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66C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91166C">
        <w:rPr>
          <w:rFonts w:ascii="Times New Roman" w:hAnsi="Times New Roman"/>
          <w:sz w:val="28"/>
          <w:szCs w:val="28"/>
        </w:rPr>
        <w:t>;</w:t>
      </w:r>
    </w:p>
    <w:p w:rsidR="00665D59" w:rsidRPr="00665D59" w:rsidRDefault="00665D59" w:rsidP="00665D59">
      <w:pPr>
        <w:numPr>
          <w:ilvl w:val="0"/>
          <w:numId w:val="1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D5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и локальные акты учреждения.</w:t>
      </w:r>
    </w:p>
    <w:p w:rsidR="00202EC5" w:rsidRPr="006422A7" w:rsidRDefault="00202EC5" w:rsidP="002B03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множества форм художественного воспитания  хореография занимает особое место.  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 заключается в том, что на сегодняшний день интерес к танцевальному искусству велик. Занятия танцами не только учат понимать и создавать прекрасное, они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развивают образное мышление, фантазию, дают гар</w:t>
      </w:r>
      <w:r w:rsidR="009270A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моничное, пластичное развитие, приобщают к народному творчеству.</w:t>
      </w:r>
    </w:p>
    <w:p w:rsidR="00202EC5" w:rsidRPr="006422A7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и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базируются на многообразии применяемых тренировочных упражнений и танцевальных движений классического, народно-сценического, бального танцев, а также ритмики, что способствует развитию танцевальности у учащихся и расширяют кругозор. Формируется правильное отношение к своему здоровью и образу жизни. Исключаются максимально физические нагрузки, учитывая  возрастные и  физиологические  особенности детей. </w:t>
      </w:r>
    </w:p>
    <w:p w:rsidR="00202EC5" w:rsidRPr="002B03BF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B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2B03B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F6199" w:rsidRPr="002B03BF">
        <w:rPr>
          <w:rFonts w:ascii="Times New Roman" w:hAnsi="Times New Roman" w:cs="Times New Roman"/>
          <w:sz w:val="28"/>
          <w:szCs w:val="28"/>
        </w:rPr>
        <w:t>обусловлено тем, что танцы народов мира</w:t>
      </w:r>
      <w:r w:rsidRPr="002B03BF">
        <w:rPr>
          <w:rFonts w:ascii="Times New Roman" w:hAnsi="Times New Roman" w:cs="Times New Roman"/>
          <w:sz w:val="28"/>
          <w:szCs w:val="28"/>
        </w:rPr>
        <w:t xml:space="preserve">, как никакое другое искусство, обладает огромными возможностями для полноценного эстетического совершенствования ребенка, для духовного и физического развития, обусловлена еще и </w:t>
      </w:r>
      <w:r w:rsidR="001F6199" w:rsidRPr="002B03BF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Pr="002B03BF">
        <w:rPr>
          <w:rFonts w:ascii="Times New Roman" w:hAnsi="Times New Roman" w:cs="Times New Roman"/>
          <w:sz w:val="28"/>
          <w:szCs w:val="28"/>
        </w:rPr>
        <w:t xml:space="preserve"> укреп</w:t>
      </w:r>
      <w:r w:rsidR="001F6199" w:rsidRPr="002B03BF">
        <w:rPr>
          <w:rFonts w:ascii="Times New Roman" w:hAnsi="Times New Roman" w:cs="Times New Roman"/>
          <w:sz w:val="28"/>
          <w:szCs w:val="28"/>
        </w:rPr>
        <w:t>ляют здоровье, и эмоциональное</w:t>
      </w:r>
      <w:r w:rsidRPr="002B03BF">
        <w:rPr>
          <w:rFonts w:ascii="Times New Roman" w:hAnsi="Times New Roman" w:cs="Times New Roman"/>
          <w:sz w:val="28"/>
          <w:szCs w:val="28"/>
        </w:rPr>
        <w:t xml:space="preserve"> состояние детей, развивают координацию движений, гибкость, ловкость, чувство ритма. Способствуют формированию интереса к занятиям танцами. Формируют жизненно важные навыки: правильную походку, красивую осанку. </w:t>
      </w:r>
    </w:p>
    <w:p w:rsidR="00202EC5" w:rsidRPr="006422A7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C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развитие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способностей </w:t>
      </w:r>
      <w:r w:rsidR="006C3D76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4D782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D7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хореографии.</w:t>
      </w:r>
    </w:p>
    <w:p w:rsidR="00202EC5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B03BF" w:rsidRDefault="002B03BF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8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бучающие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2B03BF" w:rsidRPr="002B03BF" w:rsidRDefault="0018359E" w:rsidP="00303F64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научить основам</w:t>
      </w:r>
      <w:r w:rsidR="005F5911"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хореографии</w:t>
      </w:r>
      <w:r w:rsidR="002B03BF"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8359E" w:rsidRPr="002B03BF" w:rsidRDefault="006C3D76" w:rsidP="00303F64">
      <w:pPr>
        <w:pStyle w:val="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обучить элементам</w:t>
      </w:r>
      <w:r w:rsidR="002B03BF"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танца.</w:t>
      </w:r>
    </w:p>
    <w:p w:rsidR="0018359E" w:rsidRDefault="002B03BF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18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C3D76" w:rsidRPr="002B03BF" w:rsidRDefault="006C3D76" w:rsidP="006C3D76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координацию, пластику,</w:t>
      </w:r>
      <w:r w:rsidRPr="006C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воображение и фантазию;</w:t>
      </w:r>
    </w:p>
    <w:p w:rsidR="005611A5" w:rsidRPr="002B03BF" w:rsidRDefault="005611A5" w:rsidP="006C3D76">
      <w:pPr>
        <w:pStyle w:val="af"/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59E" w:rsidRPr="002B03BF" w:rsidRDefault="006C3D76" w:rsidP="00303F64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творческие </w:t>
      </w:r>
      <w:r w:rsidR="002B03BF"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способности;</w:t>
      </w:r>
    </w:p>
    <w:p w:rsidR="0018359E" w:rsidRPr="0018359E" w:rsidRDefault="002B03BF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83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B03BF" w:rsidRPr="002B03BF" w:rsidRDefault="002B03BF" w:rsidP="00303F64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чувство уважения к культуре других стран;</w:t>
      </w:r>
    </w:p>
    <w:p w:rsidR="00676777" w:rsidRPr="006C3D76" w:rsidRDefault="00202EC5" w:rsidP="006C3D76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3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формировать гражданскую позицию, патриотизм и приобщение детей к здоровому образу жизни и гармонии тела. </w:t>
      </w:r>
    </w:p>
    <w:bookmarkEnd w:id="0"/>
    <w:p w:rsidR="005F5911" w:rsidRDefault="00202EC5" w:rsidP="002B03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включает в себя </w:t>
      </w:r>
      <w:r w:rsidR="005F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 детей </w:t>
      </w:r>
      <w:r w:rsidR="002B03BF">
        <w:rPr>
          <w:rFonts w:ascii="Times New Roman" w:hAnsi="Times New Roman" w:cs="Times New Roman"/>
          <w:sz w:val="28"/>
          <w:szCs w:val="28"/>
        </w:rPr>
        <w:t>15-17</w:t>
      </w:r>
      <w:r w:rsidR="005F5911" w:rsidRPr="002B03BF">
        <w:rPr>
          <w:rFonts w:ascii="Times New Roman" w:hAnsi="Times New Roman" w:cs="Times New Roman"/>
          <w:sz w:val="28"/>
          <w:szCs w:val="28"/>
        </w:rPr>
        <w:t xml:space="preserve"> </w:t>
      </w:r>
      <w:r w:rsidR="004D782F" w:rsidRPr="002B03BF">
        <w:rPr>
          <w:rFonts w:ascii="Times New Roman" w:hAnsi="Times New Roman" w:cs="Times New Roman"/>
          <w:sz w:val="28"/>
          <w:szCs w:val="28"/>
        </w:rPr>
        <w:t>лет.</w:t>
      </w:r>
      <w:r w:rsidR="005F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проводятся 2 раза в неделю по 2 часа</w:t>
      </w:r>
      <w:r w:rsidR="002B03BF">
        <w:rPr>
          <w:rFonts w:ascii="Times New Roman" w:hAnsi="Times New Roman" w:cs="Times New Roman"/>
          <w:color w:val="000000" w:themeColor="text1"/>
          <w:sz w:val="28"/>
          <w:szCs w:val="28"/>
        </w:rPr>
        <w:t>. Объем программы – 144 часа. Форма обучения – очная.</w:t>
      </w:r>
    </w:p>
    <w:p w:rsidR="0042258E" w:rsidRPr="00134353" w:rsidRDefault="0042258E" w:rsidP="0042258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42258E" w:rsidRPr="006422A7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программы учащиеся </w:t>
      </w:r>
    </w:p>
    <w:p w:rsidR="0042258E" w:rsidRPr="006422A7" w:rsidRDefault="0042258E" w:rsidP="0042258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нают:</w:t>
      </w:r>
    </w:p>
    <w:p w:rsidR="0042258E" w:rsidRPr="0042258E" w:rsidRDefault="0042258E" w:rsidP="00303F64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 и термины хореографии;</w:t>
      </w:r>
    </w:p>
    <w:p w:rsidR="0042258E" w:rsidRPr="0042258E" w:rsidRDefault="0042258E" w:rsidP="00303F64">
      <w:pPr>
        <w:pStyle w:val="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технику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7BB3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 танцевальных движений.</w:t>
      </w:r>
    </w:p>
    <w:p w:rsidR="0042258E" w:rsidRPr="006422A7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меют:</w:t>
      </w:r>
    </w:p>
    <w:p w:rsidR="0042258E" w:rsidRPr="0042258E" w:rsidRDefault="0042258E" w:rsidP="00303F64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сложные технические упражнения;</w:t>
      </w:r>
    </w:p>
    <w:p w:rsidR="0042258E" w:rsidRPr="0042258E" w:rsidRDefault="0042258E" w:rsidP="00303F64">
      <w:pPr>
        <w:pStyle w:val="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B37BB3">
        <w:rPr>
          <w:rFonts w:ascii="Times New Roman" w:hAnsi="Times New Roman" w:cs="Times New Roman"/>
          <w:color w:val="000000" w:themeColor="text1"/>
          <w:sz w:val="28"/>
          <w:szCs w:val="28"/>
        </w:rPr>
        <w:t>провизировать на заданную тему</w:t>
      </w:r>
    </w:p>
    <w:p w:rsidR="0042258E" w:rsidRPr="006422A7" w:rsidRDefault="0042258E" w:rsidP="004225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ладеют:</w:t>
      </w:r>
    </w:p>
    <w:p w:rsidR="0042258E" w:rsidRPr="0042258E" w:rsidRDefault="0042258E" w:rsidP="00303F64">
      <w:pPr>
        <w:pStyle w:val="af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>методикой испо</w:t>
      </w:r>
      <w:r w:rsidR="00B37BB3">
        <w:rPr>
          <w:rFonts w:ascii="Times New Roman" w:hAnsi="Times New Roman" w:cs="Times New Roman"/>
          <w:color w:val="000000" w:themeColor="text1"/>
          <w:sz w:val="28"/>
          <w:szCs w:val="28"/>
        </w:rPr>
        <w:t>лнения упражнений народно-сценического</w:t>
      </w:r>
      <w:r w:rsidRPr="00422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58E" w:rsidRDefault="004225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C60062" w:rsidRDefault="00C60062" w:rsidP="00C60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706"/>
        <w:gridCol w:w="3048"/>
        <w:gridCol w:w="1216"/>
        <w:gridCol w:w="1087"/>
        <w:gridCol w:w="1435"/>
        <w:gridCol w:w="1795"/>
      </w:tblGrid>
      <w:tr w:rsidR="003B6A5E" w:rsidRPr="00374081" w:rsidTr="003833C1">
        <w:tc>
          <w:tcPr>
            <w:tcW w:w="706" w:type="dxa"/>
          </w:tcPr>
          <w:p w:rsidR="005B4EE3" w:rsidRPr="00374081" w:rsidRDefault="005B4EE3" w:rsidP="00F91ACE">
            <w:pPr>
              <w:jc w:val="center"/>
              <w:rPr>
                <w:b/>
                <w:bCs/>
                <w:sz w:val="28"/>
                <w:szCs w:val="28"/>
              </w:rPr>
            </w:pPr>
            <w:r w:rsidRPr="0037408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48" w:type="dxa"/>
          </w:tcPr>
          <w:p w:rsidR="005B4EE3" w:rsidRPr="00374081" w:rsidRDefault="005B4EE3" w:rsidP="00F91ACE">
            <w:pPr>
              <w:jc w:val="center"/>
              <w:rPr>
                <w:b/>
                <w:bCs/>
                <w:sz w:val="28"/>
                <w:szCs w:val="28"/>
              </w:rPr>
            </w:pPr>
            <w:r w:rsidRPr="00374081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216" w:type="dxa"/>
          </w:tcPr>
          <w:p w:rsidR="005B4EE3" w:rsidRDefault="005B4EE3" w:rsidP="00F91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9C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5B4EE3" w:rsidRPr="00267A9C" w:rsidRDefault="005B4EE3" w:rsidP="00F91AC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9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87" w:type="dxa"/>
          </w:tcPr>
          <w:p w:rsidR="005B4EE3" w:rsidRPr="00374081" w:rsidRDefault="005B4EE3" w:rsidP="00F91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5B4EE3" w:rsidRPr="00374081" w:rsidRDefault="005B4EE3" w:rsidP="00F91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5B4EE3" w:rsidRPr="00374081" w:rsidRDefault="005B4EE3" w:rsidP="00F91ACE">
            <w:pPr>
              <w:jc w:val="center"/>
              <w:rPr>
                <w:b/>
                <w:bCs/>
                <w:sz w:val="28"/>
                <w:szCs w:val="28"/>
              </w:rPr>
            </w:pPr>
            <w:r w:rsidRPr="00374081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8" w:type="dxa"/>
          </w:tcPr>
          <w:p w:rsidR="005B4EE3" w:rsidRPr="00424EFE" w:rsidRDefault="005B4EE3" w:rsidP="00C60062">
            <w:pPr>
              <w:rPr>
                <w:iCs/>
                <w:sz w:val="28"/>
                <w:szCs w:val="28"/>
              </w:rPr>
            </w:pPr>
            <w:r w:rsidRPr="00424EFE">
              <w:rPr>
                <w:iCs/>
                <w:sz w:val="28"/>
                <w:szCs w:val="28"/>
              </w:rPr>
              <w:t>Введение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5B4EE3" w:rsidRPr="00424EFE" w:rsidRDefault="00424EFE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bCs/>
                <w:iCs/>
                <w:sz w:val="28"/>
                <w:szCs w:val="28"/>
              </w:rPr>
            </w:pPr>
            <w:r w:rsidRPr="00424EF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bCs/>
                <w:iCs/>
                <w:sz w:val="28"/>
                <w:szCs w:val="28"/>
              </w:rPr>
            </w:pPr>
            <w:r w:rsidRPr="00424EFE">
              <w:rPr>
                <w:bCs/>
                <w:iCs/>
                <w:sz w:val="28"/>
                <w:szCs w:val="28"/>
              </w:rPr>
              <w:t>Ос</w:t>
            </w:r>
            <w:r w:rsidR="00424EFE">
              <w:rPr>
                <w:bCs/>
                <w:iCs/>
                <w:sz w:val="28"/>
                <w:szCs w:val="28"/>
              </w:rPr>
              <w:t>новы народно-сценического танца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</w:tcPr>
          <w:p w:rsidR="005B4EE3" w:rsidRPr="00424EFE" w:rsidRDefault="005B4EE3" w:rsidP="00C60062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B4EE3" w:rsidRPr="00424EFE" w:rsidRDefault="005B4EE3" w:rsidP="00C60062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58</w:t>
            </w:r>
          </w:p>
        </w:tc>
        <w:tc>
          <w:tcPr>
            <w:tcW w:w="1795" w:type="dxa"/>
          </w:tcPr>
          <w:p w:rsidR="005B4EE3" w:rsidRPr="00424EFE" w:rsidRDefault="005B4EE3" w:rsidP="00C6006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1.1</w:t>
            </w:r>
          </w:p>
        </w:tc>
        <w:tc>
          <w:tcPr>
            <w:tcW w:w="3048" w:type="dxa"/>
          </w:tcPr>
          <w:p w:rsidR="005B4EE3" w:rsidRPr="00424EFE" w:rsidRDefault="005B4EE3" w:rsidP="00C60062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Краткая географическая, историческая, культурная характеристика изучаем</w:t>
            </w:r>
            <w:r w:rsidR="00424EFE">
              <w:rPr>
                <w:sz w:val="28"/>
                <w:szCs w:val="28"/>
              </w:rPr>
              <w:t>ой танцевальной культуры народа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Наблюдение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Элементы музыкально</w:t>
            </w:r>
            <w:r w:rsidR="00E75D9F">
              <w:rPr>
                <w:sz w:val="28"/>
                <w:szCs w:val="28"/>
              </w:rPr>
              <w:t>й грамоты в передаче движениями</w:t>
            </w:r>
            <w:r w:rsidRPr="00424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75D9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Беседа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3.1</w:t>
            </w:r>
          </w:p>
        </w:tc>
        <w:tc>
          <w:tcPr>
            <w:tcW w:w="3048" w:type="dxa"/>
          </w:tcPr>
          <w:p w:rsidR="005B4EE3" w:rsidRPr="00424EFE" w:rsidRDefault="00E75D9F" w:rsidP="00E7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элементы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75D9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5B4EE3" w:rsidRPr="00424EFE" w:rsidRDefault="002714D9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4.1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 xml:space="preserve">Упражнения и этюды на развитие ориентации в пространстве. 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75D9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5.1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 xml:space="preserve">Методика упражнений у станка. 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75D9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5B4EE3" w:rsidRPr="00424EFE" w:rsidRDefault="005B4EE3" w:rsidP="005B4EE3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Тест</w:t>
            </w:r>
          </w:p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Терминология народного танца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CD000A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3B6A5E" w:rsidRDefault="003B6A5E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7.1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Движения рук для передачи характерных особенностей народного танца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CD000A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Последовательность изучения танцевальных ходов.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296A97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9.1</w:t>
            </w:r>
          </w:p>
        </w:tc>
        <w:tc>
          <w:tcPr>
            <w:tcW w:w="3048" w:type="dxa"/>
          </w:tcPr>
          <w:p w:rsidR="005B4EE3" w:rsidRPr="00E911F1" w:rsidRDefault="00E911F1" w:rsidP="00F91ACE">
            <w:pPr>
              <w:rPr>
                <w:sz w:val="28"/>
                <w:szCs w:val="28"/>
              </w:rPr>
            </w:pPr>
            <w:r w:rsidRPr="00E911F1">
              <w:rPr>
                <w:sz w:val="28"/>
                <w:szCs w:val="28"/>
              </w:rPr>
              <w:t>Основные положения народного танца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E911F1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10.1</w:t>
            </w:r>
          </w:p>
        </w:tc>
        <w:tc>
          <w:tcPr>
            <w:tcW w:w="3048" w:type="dxa"/>
          </w:tcPr>
          <w:p w:rsidR="005B4EE3" w:rsidRPr="00424EFE" w:rsidRDefault="005B4EE3" w:rsidP="002714D9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Путешествие п</w:t>
            </w:r>
            <w:r w:rsidR="002714D9">
              <w:rPr>
                <w:sz w:val="28"/>
                <w:szCs w:val="28"/>
              </w:rPr>
              <w:t>о странам мира, республикам СНГ.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2714D9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5B4EE3" w:rsidRPr="00424EFE" w:rsidRDefault="003B6A5E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bCs/>
                <w:iCs/>
                <w:sz w:val="28"/>
                <w:szCs w:val="28"/>
              </w:rPr>
            </w:pPr>
            <w:r w:rsidRPr="00424EFE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bCs/>
                <w:iCs/>
                <w:sz w:val="28"/>
                <w:szCs w:val="28"/>
              </w:rPr>
            </w:pPr>
            <w:r w:rsidRPr="00424EFE">
              <w:rPr>
                <w:bCs/>
                <w:iCs/>
                <w:sz w:val="28"/>
                <w:szCs w:val="28"/>
              </w:rPr>
              <w:t>Бальный танец</w:t>
            </w: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</w:tcPr>
          <w:p w:rsidR="005B4EE3" w:rsidRPr="00424EFE" w:rsidRDefault="000A6950" w:rsidP="00C60062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54706F" w:rsidP="00C60062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95" w:type="dxa"/>
          </w:tcPr>
          <w:p w:rsidR="005B4EE3" w:rsidRPr="00424EFE" w:rsidRDefault="00970741" w:rsidP="00C6006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 xml:space="preserve">Творческое задание 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2.1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 xml:space="preserve">Характер и </w:t>
            </w:r>
            <w:r w:rsidRPr="00424EFE">
              <w:rPr>
                <w:sz w:val="28"/>
                <w:szCs w:val="28"/>
              </w:rPr>
              <w:lastRenderedPageBreak/>
              <w:t>особенности испо</w:t>
            </w:r>
            <w:r w:rsidR="000A6950">
              <w:rPr>
                <w:sz w:val="28"/>
                <w:szCs w:val="28"/>
              </w:rPr>
              <w:t xml:space="preserve">лнения </w:t>
            </w:r>
            <w:proofErr w:type="spellStart"/>
            <w:r w:rsidR="000A6950">
              <w:rPr>
                <w:sz w:val="28"/>
                <w:szCs w:val="28"/>
              </w:rPr>
              <w:t>историко</w:t>
            </w:r>
            <w:proofErr w:type="spellEnd"/>
            <w:r w:rsidR="000A6950">
              <w:rPr>
                <w:sz w:val="28"/>
                <w:szCs w:val="28"/>
              </w:rPr>
              <w:t>–бытового танцев</w:t>
            </w:r>
            <w:r w:rsidRPr="00424EFE">
              <w:rPr>
                <w:sz w:val="28"/>
                <w:szCs w:val="28"/>
              </w:rPr>
              <w:t xml:space="preserve"> </w:t>
            </w:r>
          </w:p>
          <w:p w:rsidR="005B4EE3" w:rsidRPr="00424EFE" w:rsidRDefault="005B4EE3" w:rsidP="00F91ACE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5B4EE3" w:rsidP="000A6950">
            <w:pPr>
              <w:rPr>
                <w:sz w:val="28"/>
                <w:szCs w:val="28"/>
              </w:rPr>
            </w:pPr>
          </w:p>
          <w:p w:rsidR="005B4EE3" w:rsidRPr="00424EFE" w:rsidRDefault="0054706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087" w:type="dxa"/>
          </w:tcPr>
          <w:p w:rsidR="005B4EE3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0A6950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35" w:type="dxa"/>
          </w:tcPr>
          <w:p w:rsidR="000A6950" w:rsidRDefault="000A6950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4706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95" w:type="dxa"/>
          </w:tcPr>
          <w:p w:rsidR="005B4EE3" w:rsidRPr="00424EFE" w:rsidRDefault="00970741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lastRenderedPageBreak/>
              <w:t xml:space="preserve">Творческое </w:t>
            </w:r>
            <w:r w:rsidRPr="00424EFE">
              <w:rPr>
                <w:sz w:val="28"/>
                <w:szCs w:val="28"/>
              </w:rPr>
              <w:lastRenderedPageBreak/>
              <w:t>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48" w:type="dxa"/>
          </w:tcPr>
          <w:p w:rsidR="005B4EE3" w:rsidRPr="00424EFE" w:rsidRDefault="005B4EE3" w:rsidP="00F91ACE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Характер и особенности исполнения на основе народного танца:</w:t>
            </w:r>
          </w:p>
          <w:p w:rsidR="005B4EE3" w:rsidRPr="00424EFE" w:rsidRDefault="005B4EE3" w:rsidP="00F91ACE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4706F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5B4EE3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0A6950" w:rsidRDefault="000A6950" w:rsidP="00F91ACE">
            <w:pPr>
              <w:jc w:val="center"/>
              <w:rPr>
                <w:sz w:val="28"/>
                <w:szCs w:val="28"/>
              </w:rPr>
            </w:pPr>
          </w:p>
          <w:p w:rsidR="000A6950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A6950" w:rsidRDefault="000A6950" w:rsidP="0054706F">
            <w:pPr>
              <w:jc w:val="center"/>
              <w:rPr>
                <w:sz w:val="28"/>
                <w:szCs w:val="28"/>
              </w:rPr>
            </w:pPr>
          </w:p>
          <w:p w:rsidR="000A6950" w:rsidRDefault="000A6950" w:rsidP="0054706F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4706F" w:rsidP="0054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5" w:type="dxa"/>
          </w:tcPr>
          <w:p w:rsidR="005B4EE3" w:rsidRPr="00424EFE" w:rsidRDefault="00970741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2.3</w:t>
            </w:r>
          </w:p>
        </w:tc>
        <w:tc>
          <w:tcPr>
            <w:tcW w:w="3048" w:type="dxa"/>
          </w:tcPr>
          <w:p w:rsidR="000A6950" w:rsidRPr="00424EFE" w:rsidRDefault="005B4EE3" w:rsidP="000A6950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Характер и особенности исполнения европейских бальных танцев</w:t>
            </w:r>
          </w:p>
          <w:p w:rsidR="005B4EE3" w:rsidRPr="00424EFE" w:rsidRDefault="005B4EE3" w:rsidP="00F91ACE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5" w:type="dxa"/>
          </w:tcPr>
          <w:p w:rsidR="005B4EE3" w:rsidRPr="00424EFE" w:rsidRDefault="00970741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2.4</w:t>
            </w:r>
          </w:p>
        </w:tc>
        <w:tc>
          <w:tcPr>
            <w:tcW w:w="3048" w:type="dxa"/>
          </w:tcPr>
          <w:p w:rsidR="000A6950" w:rsidRPr="00424EFE" w:rsidRDefault="005B4EE3" w:rsidP="000A6950">
            <w:pPr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Характер и особенности исполнения латиноамериканской бальной программы</w:t>
            </w:r>
          </w:p>
          <w:p w:rsidR="005B4EE3" w:rsidRPr="00424EFE" w:rsidRDefault="005B4EE3" w:rsidP="00F91ACE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5B4EE3" w:rsidRDefault="005B4EE3" w:rsidP="00F91ACE">
            <w:pPr>
              <w:jc w:val="center"/>
              <w:rPr>
                <w:sz w:val="28"/>
                <w:szCs w:val="28"/>
              </w:rPr>
            </w:pPr>
          </w:p>
          <w:p w:rsidR="00FB3855" w:rsidRDefault="00FB3855" w:rsidP="00F91ACE">
            <w:pPr>
              <w:jc w:val="center"/>
              <w:rPr>
                <w:sz w:val="28"/>
                <w:szCs w:val="28"/>
              </w:rPr>
            </w:pPr>
          </w:p>
          <w:p w:rsidR="005B4EE3" w:rsidRPr="00424EFE" w:rsidRDefault="005B4EE3" w:rsidP="00F9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0A6950" w:rsidP="00F9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5" w:type="dxa"/>
          </w:tcPr>
          <w:p w:rsidR="005B4EE3" w:rsidRPr="00424EFE" w:rsidRDefault="00970741" w:rsidP="00F91ACE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3B6A5E" w:rsidRPr="00424EFE" w:rsidTr="003833C1">
        <w:tc>
          <w:tcPr>
            <w:tcW w:w="706" w:type="dxa"/>
          </w:tcPr>
          <w:p w:rsidR="005B4EE3" w:rsidRPr="00424EFE" w:rsidRDefault="005B4EE3" w:rsidP="00C60062">
            <w:pPr>
              <w:jc w:val="center"/>
              <w:rPr>
                <w:iCs/>
                <w:sz w:val="28"/>
                <w:szCs w:val="28"/>
              </w:rPr>
            </w:pPr>
            <w:r w:rsidRPr="00424EF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5B4EE3" w:rsidRPr="00424EFE" w:rsidRDefault="005B4EE3" w:rsidP="00C60062">
            <w:pPr>
              <w:tabs>
                <w:tab w:val="left" w:pos="9360"/>
              </w:tabs>
              <w:rPr>
                <w:iCs/>
                <w:sz w:val="28"/>
                <w:szCs w:val="28"/>
              </w:rPr>
            </w:pPr>
            <w:r w:rsidRPr="00424EFE">
              <w:rPr>
                <w:iCs/>
                <w:sz w:val="28"/>
                <w:szCs w:val="28"/>
              </w:rPr>
              <w:t>Постановочная работа</w:t>
            </w:r>
          </w:p>
          <w:p w:rsidR="005B4EE3" w:rsidRPr="00424EFE" w:rsidRDefault="005B4EE3" w:rsidP="00C60062">
            <w:pPr>
              <w:rPr>
                <w:i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4EE3" w:rsidRPr="00424EFE" w:rsidRDefault="003833C1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5B4EE3" w:rsidRPr="00424EFE" w:rsidRDefault="000A6950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5B4EE3" w:rsidRPr="00424EFE" w:rsidRDefault="003833C1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95" w:type="dxa"/>
          </w:tcPr>
          <w:p w:rsidR="005B4EE3" w:rsidRPr="00424EFE" w:rsidRDefault="005B4EE3" w:rsidP="00C60062">
            <w:pPr>
              <w:jc w:val="center"/>
              <w:rPr>
                <w:sz w:val="28"/>
                <w:szCs w:val="28"/>
              </w:rPr>
            </w:pPr>
            <w:r w:rsidRPr="00424EFE">
              <w:rPr>
                <w:sz w:val="28"/>
                <w:szCs w:val="28"/>
              </w:rPr>
              <w:t>Творческое задание</w:t>
            </w:r>
          </w:p>
        </w:tc>
      </w:tr>
      <w:tr w:rsidR="000A6950" w:rsidRPr="00424EFE" w:rsidTr="003833C1">
        <w:tc>
          <w:tcPr>
            <w:tcW w:w="706" w:type="dxa"/>
          </w:tcPr>
          <w:p w:rsidR="000A6950" w:rsidRPr="00424EFE" w:rsidRDefault="000A6950" w:rsidP="00C6006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48" w:type="dxa"/>
          </w:tcPr>
          <w:p w:rsidR="000A6950" w:rsidRPr="00424EFE" w:rsidRDefault="000A6950" w:rsidP="00C60062">
            <w:pPr>
              <w:tabs>
                <w:tab w:val="left" w:pos="93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216" w:type="dxa"/>
          </w:tcPr>
          <w:p w:rsidR="000A6950" w:rsidRPr="00424EFE" w:rsidRDefault="000A6950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144ч</w:t>
            </w:r>
          </w:p>
        </w:tc>
        <w:tc>
          <w:tcPr>
            <w:tcW w:w="1087" w:type="dxa"/>
          </w:tcPr>
          <w:p w:rsidR="000A6950" w:rsidRPr="00424EFE" w:rsidRDefault="000A6950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0A6950" w:rsidRPr="00424EFE" w:rsidRDefault="000A6950" w:rsidP="00C6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795" w:type="dxa"/>
          </w:tcPr>
          <w:p w:rsidR="000A6950" w:rsidRPr="00424EFE" w:rsidRDefault="000A6950" w:rsidP="00C600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062" w:rsidRPr="00424EFE" w:rsidRDefault="00C60062" w:rsidP="00C600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258E" w:rsidRPr="00786651" w:rsidRDefault="00A64CD4" w:rsidP="001E4AA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 w:rsidR="0042258E" w:rsidRPr="00786651">
        <w:rPr>
          <w:rFonts w:ascii="Times New Roman" w:hAnsi="Times New Roman" w:cs="Times New Roman"/>
          <w:b/>
          <w:color w:val="000000"/>
          <w:sz w:val="28"/>
          <w:szCs w:val="28"/>
        </w:rPr>
        <w:t>держание программы</w:t>
      </w:r>
    </w:p>
    <w:p w:rsidR="0042258E" w:rsidRPr="00424EFE" w:rsidRDefault="0042258E" w:rsidP="001E4A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4EFE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</w:t>
      </w:r>
      <w:r w:rsidR="00424EFE" w:rsidRPr="00424E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24EFE">
        <w:rPr>
          <w:rFonts w:ascii="Times New Roman" w:hAnsi="Times New Roman" w:cs="Times New Roman"/>
          <w:b/>
          <w:color w:val="000000"/>
          <w:sz w:val="28"/>
          <w:szCs w:val="28"/>
        </w:rPr>
        <w:t>2 ч.</w:t>
      </w:r>
    </w:p>
    <w:p w:rsidR="0042258E" w:rsidRPr="00424EFE" w:rsidRDefault="005B4EE3" w:rsidP="00ED6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FE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программу. </w:t>
      </w:r>
      <w:r w:rsidR="0042258E" w:rsidRPr="00424EFE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 по технике безопасности. </w:t>
      </w:r>
    </w:p>
    <w:p w:rsidR="009310F0" w:rsidRPr="00424EFE" w:rsidRDefault="009310F0" w:rsidP="009310F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4EFE">
        <w:rPr>
          <w:rFonts w:ascii="Times New Roman" w:hAnsi="Times New Roman" w:cs="Times New Roman"/>
          <w:b/>
          <w:sz w:val="28"/>
          <w:szCs w:val="28"/>
        </w:rPr>
        <w:t>Раздел 1. Народно-сценический танец</w:t>
      </w:r>
      <w:r w:rsidR="005B4EE3" w:rsidRPr="00424EFE">
        <w:rPr>
          <w:rFonts w:ascii="Times New Roman" w:hAnsi="Times New Roman" w:cs="Times New Roman"/>
          <w:b/>
          <w:sz w:val="28"/>
          <w:szCs w:val="28"/>
        </w:rPr>
        <w:t>.</w:t>
      </w:r>
      <w:r w:rsidRPr="00424EFE">
        <w:rPr>
          <w:rFonts w:ascii="Times New Roman" w:hAnsi="Times New Roman" w:cs="Times New Roman"/>
          <w:b/>
          <w:sz w:val="28"/>
          <w:szCs w:val="28"/>
        </w:rPr>
        <w:t xml:space="preserve">  60 ч.</w:t>
      </w:r>
    </w:p>
    <w:p w:rsidR="001A7F13" w:rsidRPr="00424EFE" w:rsidRDefault="00424EFE" w:rsidP="00424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1</w:t>
      </w:r>
      <w:r w:rsidR="001E4AAC" w:rsidRPr="00E75D9F">
        <w:rPr>
          <w:rFonts w:ascii="Times New Roman" w:hAnsi="Times New Roman" w:cs="Times New Roman"/>
          <w:b/>
          <w:sz w:val="28"/>
          <w:szCs w:val="28"/>
        </w:rPr>
        <w:t>.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Pr="0042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0EA">
        <w:rPr>
          <w:rFonts w:ascii="Times New Roman" w:hAnsi="Times New Roman" w:cs="Times New Roman"/>
          <w:b/>
          <w:sz w:val="28"/>
          <w:szCs w:val="28"/>
        </w:rPr>
        <w:t xml:space="preserve">Краткая географическая, историческая, культурная характеристика изучаемой </w:t>
      </w:r>
      <w:r>
        <w:rPr>
          <w:rFonts w:ascii="Times New Roman" w:hAnsi="Times New Roman" w:cs="Times New Roman"/>
          <w:b/>
          <w:sz w:val="28"/>
          <w:szCs w:val="28"/>
        </w:rPr>
        <w:t>танцевальной культуры народа.2ч.</w:t>
      </w:r>
    </w:p>
    <w:p w:rsidR="00C60062" w:rsidRPr="006E4724" w:rsidRDefault="00424EFE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EFE">
        <w:rPr>
          <w:rFonts w:ascii="Times New Roman" w:hAnsi="Times New Roman" w:cs="Times New Roman"/>
          <w:sz w:val="28"/>
          <w:szCs w:val="28"/>
        </w:rPr>
        <w:t>Костюм.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60062" w:rsidRPr="006E4724">
        <w:rPr>
          <w:rFonts w:ascii="Times New Roman" w:hAnsi="Times New Roman" w:cs="Times New Roman"/>
          <w:sz w:val="28"/>
          <w:szCs w:val="28"/>
        </w:rPr>
        <w:t xml:space="preserve">тнографические особенности костюма и быта. </w:t>
      </w:r>
      <w:r w:rsidRPr="00424EF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адиционные занятия, ремёсла.</w:t>
      </w:r>
      <w:r w:rsidRPr="00BC60EA">
        <w:rPr>
          <w:rFonts w:ascii="Times New Roman" w:hAnsi="Times New Roman" w:cs="Times New Roman"/>
          <w:sz w:val="28"/>
          <w:szCs w:val="28"/>
        </w:rPr>
        <w:t xml:space="preserve"> </w:t>
      </w:r>
      <w:r w:rsidR="00E75D9F">
        <w:rPr>
          <w:rFonts w:ascii="Times New Roman" w:hAnsi="Times New Roman" w:cs="Times New Roman"/>
          <w:sz w:val="28"/>
          <w:szCs w:val="28"/>
        </w:rPr>
        <w:t>Танцевальная культура народа и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C5263F">
        <w:rPr>
          <w:rFonts w:ascii="Times New Roman" w:hAnsi="Times New Roman" w:cs="Times New Roman"/>
          <w:sz w:val="28"/>
          <w:szCs w:val="28"/>
        </w:rPr>
        <w:t>,</w:t>
      </w:r>
      <w:r w:rsidR="00E2542C">
        <w:rPr>
          <w:rFonts w:ascii="Times New Roman" w:hAnsi="Times New Roman" w:cs="Times New Roman"/>
          <w:sz w:val="28"/>
          <w:szCs w:val="28"/>
        </w:rPr>
        <w:t xml:space="preserve"> </w:t>
      </w:r>
      <w:r w:rsidR="00C60062" w:rsidRPr="006E4724">
        <w:rPr>
          <w:rFonts w:ascii="Times New Roman" w:hAnsi="Times New Roman" w:cs="Times New Roman"/>
          <w:sz w:val="28"/>
          <w:szCs w:val="28"/>
        </w:rPr>
        <w:t>традиции.</w:t>
      </w:r>
    </w:p>
    <w:p w:rsidR="00E75D9F" w:rsidRPr="00E75D9F" w:rsidRDefault="00E75D9F" w:rsidP="00BC60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9F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2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 xml:space="preserve">Элементы музыкальной грамоты в передаче движениями. </w:t>
      </w:r>
      <w:r w:rsidRPr="00E75D9F">
        <w:rPr>
          <w:rFonts w:ascii="Times New Roman" w:hAnsi="Times New Roman" w:cs="Times New Roman"/>
          <w:b/>
          <w:sz w:val="28"/>
          <w:szCs w:val="28"/>
        </w:rPr>
        <w:t>6ч.</w:t>
      </w:r>
    </w:p>
    <w:p w:rsidR="00C60062" w:rsidRPr="006E4724" w:rsidRDefault="00E75D9F" w:rsidP="00BC6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062" w:rsidRPr="006E4724">
        <w:rPr>
          <w:rFonts w:ascii="Times New Roman" w:hAnsi="Times New Roman" w:cs="Times New Roman"/>
          <w:sz w:val="28"/>
          <w:szCs w:val="28"/>
        </w:rPr>
        <w:t>Определение харак</w:t>
      </w:r>
      <w:r>
        <w:rPr>
          <w:rFonts w:ascii="Times New Roman" w:hAnsi="Times New Roman" w:cs="Times New Roman"/>
          <w:sz w:val="28"/>
          <w:szCs w:val="28"/>
        </w:rPr>
        <w:t>тера музыки (весёлый, грустный). Музыкальный темп. Жанры</w:t>
      </w:r>
      <w:r w:rsidR="00C60062" w:rsidRPr="006E4724">
        <w:rPr>
          <w:rFonts w:ascii="Times New Roman" w:hAnsi="Times New Roman" w:cs="Times New Roman"/>
          <w:sz w:val="28"/>
          <w:szCs w:val="28"/>
        </w:rPr>
        <w:t xml:space="preserve"> музыки (марш, полька, вальс</w:t>
      </w:r>
      <w:r w:rsidR="00C6006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ауз).</w:t>
      </w:r>
    </w:p>
    <w:p w:rsidR="00E75D9F" w:rsidRPr="00E75D9F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3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5D9F">
        <w:rPr>
          <w:rFonts w:ascii="Times New Roman" w:hAnsi="Times New Roman" w:cs="Times New Roman"/>
          <w:b/>
          <w:sz w:val="28"/>
          <w:szCs w:val="28"/>
        </w:rPr>
        <w:t>Танцевальные элементы.6ч.</w:t>
      </w:r>
    </w:p>
    <w:p w:rsidR="00C60062" w:rsidRPr="006E4724" w:rsidRDefault="00C60062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sz w:val="28"/>
          <w:szCs w:val="28"/>
        </w:rPr>
        <w:t xml:space="preserve"> </w:t>
      </w:r>
      <w:r w:rsidR="00E75D9F"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E75D9F">
        <w:rPr>
          <w:rFonts w:ascii="Times New Roman" w:hAnsi="Times New Roman" w:cs="Times New Roman"/>
          <w:sz w:val="28"/>
          <w:szCs w:val="28"/>
        </w:rPr>
        <w:t xml:space="preserve"> </w:t>
      </w:r>
      <w:r w:rsidR="00AB70D4">
        <w:rPr>
          <w:rFonts w:ascii="Times New Roman" w:hAnsi="Times New Roman" w:cs="Times New Roman"/>
          <w:sz w:val="28"/>
          <w:szCs w:val="28"/>
        </w:rPr>
        <w:t>Подскоки с переступанием. Виды галопов.</w:t>
      </w:r>
      <w:r w:rsidR="001F40BB">
        <w:rPr>
          <w:rFonts w:ascii="Times New Roman" w:hAnsi="Times New Roman" w:cs="Times New Roman"/>
          <w:sz w:val="28"/>
          <w:szCs w:val="28"/>
        </w:rPr>
        <w:t xml:space="preserve"> </w:t>
      </w:r>
      <w:r w:rsidR="00AB70D4">
        <w:rPr>
          <w:rFonts w:ascii="Times New Roman" w:hAnsi="Times New Roman" w:cs="Times New Roman"/>
          <w:sz w:val="28"/>
          <w:szCs w:val="28"/>
        </w:rPr>
        <w:t>Ковырялочки. Виды прыжков.</w:t>
      </w:r>
      <w:r w:rsidR="001F40BB">
        <w:rPr>
          <w:rFonts w:ascii="Times New Roman" w:hAnsi="Times New Roman" w:cs="Times New Roman"/>
          <w:sz w:val="28"/>
          <w:szCs w:val="28"/>
        </w:rPr>
        <w:t xml:space="preserve"> Простые приплясы с выносом ноги на каблук: «ножницы», «пружинка», тройной бег, «маятник», «хлопушки», присядки, повороты. Комбинации на народном материале.</w:t>
      </w:r>
    </w:p>
    <w:p w:rsidR="00E75D9F" w:rsidRPr="00E75D9F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9F">
        <w:rPr>
          <w:rFonts w:ascii="Times New Roman" w:hAnsi="Times New Roman" w:cs="Times New Roman"/>
          <w:b/>
          <w:sz w:val="28"/>
          <w:szCs w:val="28"/>
        </w:rPr>
        <w:t>Тема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4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 xml:space="preserve">Упражнения и этюды на развитие ориентации в пространстве. </w:t>
      </w:r>
      <w:r w:rsidRPr="00E75D9F">
        <w:rPr>
          <w:rFonts w:ascii="Times New Roman" w:hAnsi="Times New Roman" w:cs="Times New Roman"/>
          <w:b/>
          <w:sz w:val="28"/>
          <w:szCs w:val="28"/>
        </w:rPr>
        <w:t>8ч.</w:t>
      </w:r>
    </w:p>
    <w:p w:rsidR="00C60062" w:rsidRPr="006E4724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062" w:rsidRPr="006E4724">
        <w:rPr>
          <w:rFonts w:ascii="Times New Roman" w:hAnsi="Times New Roman" w:cs="Times New Roman"/>
          <w:sz w:val="28"/>
          <w:szCs w:val="28"/>
        </w:rPr>
        <w:t>Положение в парах, свобод</w:t>
      </w:r>
      <w:r w:rsidR="00C60062">
        <w:rPr>
          <w:rFonts w:ascii="Times New Roman" w:hAnsi="Times New Roman" w:cs="Times New Roman"/>
          <w:sz w:val="28"/>
          <w:szCs w:val="28"/>
        </w:rPr>
        <w:t>ное размещение в зале с возврато</w:t>
      </w:r>
      <w:r w:rsidR="00C60062" w:rsidRPr="006E4724">
        <w:rPr>
          <w:rFonts w:ascii="Times New Roman" w:hAnsi="Times New Roman" w:cs="Times New Roman"/>
          <w:sz w:val="28"/>
          <w:szCs w:val="28"/>
        </w:rPr>
        <w:t>м в колонну. Движение в колонне. Перестроение в парах.</w:t>
      </w:r>
    </w:p>
    <w:p w:rsidR="00E75D9F" w:rsidRDefault="00CD000A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5</w:t>
      </w:r>
      <w:r w:rsidR="00F63597" w:rsidRPr="00E75D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E75D9F">
        <w:rPr>
          <w:rFonts w:ascii="Times New Roman" w:hAnsi="Times New Roman" w:cs="Times New Roman"/>
          <w:b/>
          <w:sz w:val="28"/>
          <w:szCs w:val="28"/>
        </w:rPr>
        <w:t>Методика упражнений у станка.</w:t>
      </w:r>
      <w:r w:rsidR="00E75D9F">
        <w:rPr>
          <w:rFonts w:ascii="Times New Roman" w:hAnsi="Times New Roman" w:cs="Times New Roman"/>
          <w:b/>
          <w:sz w:val="28"/>
          <w:szCs w:val="28"/>
        </w:rPr>
        <w:t>6ч.</w:t>
      </w:r>
      <w:r w:rsidR="00C60062" w:rsidRPr="006E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62" w:rsidRPr="006E4724" w:rsidRDefault="00E75D9F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062" w:rsidRPr="006E47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остановка корпуса, </w:t>
      </w:r>
      <w:r w:rsidR="00CD000A">
        <w:rPr>
          <w:rFonts w:ascii="Times New Roman" w:hAnsi="Times New Roman" w:cs="Times New Roman"/>
          <w:sz w:val="28"/>
          <w:szCs w:val="28"/>
        </w:rPr>
        <w:t xml:space="preserve">ног, </w:t>
      </w:r>
      <w:r>
        <w:rPr>
          <w:rFonts w:ascii="Times New Roman" w:hAnsi="Times New Roman" w:cs="Times New Roman"/>
          <w:sz w:val="28"/>
          <w:szCs w:val="28"/>
        </w:rPr>
        <w:t>рук и головы.</w:t>
      </w:r>
      <w:r w:rsidR="00C60062" w:rsidRPr="006E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062" w:rsidRPr="006E4724">
        <w:rPr>
          <w:rFonts w:ascii="Times New Roman" w:hAnsi="Times New Roman" w:cs="Times New Roman"/>
          <w:sz w:val="28"/>
          <w:szCs w:val="28"/>
        </w:rPr>
        <w:t>зучение элементов движений у станка и на середине зала.</w:t>
      </w:r>
    </w:p>
    <w:p w:rsidR="00C60062" w:rsidRDefault="00CD000A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0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CD000A">
        <w:rPr>
          <w:rFonts w:ascii="Times New Roman" w:hAnsi="Times New Roman" w:cs="Times New Roman"/>
          <w:b/>
          <w:sz w:val="28"/>
          <w:szCs w:val="28"/>
        </w:rPr>
        <w:t>6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CD000A">
        <w:rPr>
          <w:rFonts w:ascii="Times New Roman" w:hAnsi="Times New Roman" w:cs="Times New Roman"/>
          <w:b/>
          <w:sz w:val="28"/>
          <w:szCs w:val="28"/>
        </w:rPr>
        <w:t>Терминология народного танца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4ч.</w:t>
      </w:r>
    </w:p>
    <w:p w:rsidR="00CD000A" w:rsidRPr="00CD000A" w:rsidRDefault="00CD000A" w:rsidP="00CD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CD000A">
        <w:rPr>
          <w:rFonts w:ascii="Times New Roman" w:hAnsi="Times New Roman" w:cs="Times New Roman"/>
          <w:sz w:val="28"/>
          <w:szCs w:val="28"/>
        </w:rPr>
        <w:t xml:space="preserve"> </w:t>
      </w:r>
      <w:r w:rsidR="00052691">
        <w:rPr>
          <w:rFonts w:ascii="Times New Roman" w:hAnsi="Times New Roman" w:cs="Times New Roman"/>
          <w:sz w:val="28"/>
          <w:szCs w:val="28"/>
        </w:rPr>
        <w:t xml:space="preserve">Понятие открытых </w:t>
      </w:r>
      <w:r w:rsidR="001C3A25">
        <w:rPr>
          <w:rFonts w:ascii="Times New Roman" w:hAnsi="Times New Roman" w:cs="Times New Roman"/>
          <w:sz w:val="28"/>
          <w:szCs w:val="28"/>
        </w:rPr>
        <w:t>(</w:t>
      </w:r>
      <w:r w:rsidR="00052691">
        <w:rPr>
          <w:rFonts w:ascii="Times New Roman" w:hAnsi="Times New Roman" w:cs="Times New Roman"/>
          <w:sz w:val="28"/>
          <w:szCs w:val="28"/>
        </w:rPr>
        <w:t>выворотны</w:t>
      </w:r>
      <w:r w:rsidR="001C3A25">
        <w:rPr>
          <w:rFonts w:ascii="Times New Roman" w:hAnsi="Times New Roman" w:cs="Times New Roman"/>
          <w:sz w:val="28"/>
          <w:szCs w:val="28"/>
        </w:rPr>
        <w:t>х)</w:t>
      </w:r>
      <w:r w:rsidR="00052691">
        <w:rPr>
          <w:rFonts w:ascii="Times New Roman" w:hAnsi="Times New Roman" w:cs="Times New Roman"/>
          <w:sz w:val="28"/>
          <w:szCs w:val="28"/>
        </w:rPr>
        <w:t xml:space="preserve"> и прямых </w:t>
      </w:r>
      <w:r w:rsidR="001C3A25">
        <w:rPr>
          <w:rFonts w:ascii="Times New Roman" w:hAnsi="Times New Roman" w:cs="Times New Roman"/>
          <w:sz w:val="28"/>
          <w:szCs w:val="28"/>
        </w:rPr>
        <w:t>(</w:t>
      </w:r>
      <w:r w:rsidR="00052691">
        <w:rPr>
          <w:rFonts w:ascii="Times New Roman" w:hAnsi="Times New Roman" w:cs="Times New Roman"/>
          <w:sz w:val="28"/>
          <w:szCs w:val="28"/>
        </w:rPr>
        <w:t>пара</w:t>
      </w:r>
      <w:r w:rsidR="001C3A25">
        <w:rPr>
          <w:rFonts w:ascii="Times New Roman" w:hAnsi="Times New Roman" w:cs="Times New Roman"/>
          <w:sz w:val="28"/>
          <w:szCs w:val="28"/>
        </w:rPr>
        <w:t>л</w:t>
      </w:r>
      <w:r w:rsidR="00052691">
        <w:rPr>
          <w:rFonts w:ascii="Times New Roman" w:hAnsi="Times New Roman" w:cs="Times New Roman"/>
          <w:sz w:val="28"/>
          <w:szCs w:val="28"/>
        </w:rPr>
        <w:t>лельных</w:t>
      </w:r>
      <w:r w:rsidR="001C3A25">
        <w:rPr>
          <w:rFonts w:ascii="Times New Roman" w:hAnsi="Times New Roman" w:cs="Times New Roman"/>
          <w:sz w:val="28"/>
          <w:szCs w:val="28"/>
        </w:rPr>
        <w:t>)</w:t>
      </w:r>
      <w:r w:rsidR="00052691">
        <w:rPr>
          <w:rFonts w:ascii="Times New Roman" w:hAnsi="Times New Roman" w:cs="Times New Roman"/>
          <w:sz w:val="28"/>
          <w:szCs w:val="28"/>
        </w:rPr>
        <w:t xml:space="preserve"> позиций ног. Различные положения рук, характерные для народно- сценического танца (на талии, скрещенные перед грудью, за спиной, за головой и т</w:t>
      </w:r>
      <w:r w:rsidR="001C3A25">
        <w:rPr>
          <w:rFonts w:ascii="Times New Roman" w:hAnsi="Times New Roman" w:cs="Times New Roman"/>
          <w:sz w:val="28"/>
          <w:szCs w:val="28"/>
        </w:rPr>
        <w:t>.</w:t>
      </w:r>
      <w:r w:rsidR="00052691">
        <w:rPr>
          <w:rFonts w:ascii="Times New Roman" w:hAnsi="Times New Roman" w:cs="Times New Roman"/>
          <w:sz w:val="28"/>
          <w:szCs w:val="28"/>
        </w:rPr>
        <w:t>п.)</w:t>
      </w:r>
      <w:r w:rsidR="001C3A25">
        <w:rPr>
          <w:rFonts w:ascii="Times New Roman" w:hAnsi="Times New Roman" w:cs="Times New Roman"/>
          <w:sz w:val="28"/>
          <w:szCs w:val="28"/>
        </w:rPr>
        <w:t xml:space="preserve">. </w:t>
      </w:r>
      <w:r w:rsidR="00052691">
        <w:rPr>
          <w:rFonts w:ascii="Times New Roman" w:hAnsi="Times New Roman" w:cs="Times New Roman"/>
          <w:sz w:val="28"/>
          <w:szCs w:val="28"/>
        </w:rPr>
        <w:t>Под</w:t>
      </w:r>
      <w:r w:rsidR="001C3A25">
        <w:rPr>
          <w:rFonts w:ascii="Times New Roman" w:hAnsi="Times New Roman" w:cs="Times New Roman"/>
          <w:sz w:val="28"/>
          <w:szCs w:val="28"/>
        </w:rPr>
        <w:t>вижность стопы и бедра. М</w:t>
      </w:r>
      <w:r w:rsidR="00052691">
        <w:rPr>
          <w:rFonts w:ascii="Times New Roman" w:hAnsi="Times New Roman" w:cs="Times New Roman"/>
          <w:sz w:val="28"/>
          <w:szCs w:val="28"/>
        </w:rPr>
        <w:t>аленькие и большие броски, мягкое и резкое раскрывание ноги, ненапряжённая стопа</w:t>
      </w:r>
      <w:r w:rsidR="001C3A25">
        <w:rPr>
          <w:rFonts w:ascii="Times New Roman" w:hAnsi="Times New Roman" w:cs="Times New Roman"/>
          <w:sz w:val="28"/>
          <w:szCs w:val="28"/>
        </w:rPr>
        <w:t xml:space="preserve"> </w:t>
      </w:r>
      <w:r w:rsidR="00052691">
        <w:rPr>
          <w:rFonts w:ascii="Times New Roman" w:hAnsi="Times New Roman" w:cs="Times New Roman"/>
          <w:sz w:val="28"/>
          <w:szCs w:val="28"/>
        </w:rPr>
        <w:t>выстуки</w:t>
      </w:r>
      <w:r w:rsidR="001C3A25">
        <w:rPr>
          <w:rFonts w:ascii="Times New Roman" w:hAnsi="Times New Roman" w:cs="Times New Roman"/>
          <w:sz w:val="28"/>
          <w:szCs w:val="28"/>
        </w:rPr>
        <w:t>в</w:t>
      </w:r>
      <w:r w:rsidR="00052691">
        <w:rPr>
          <w:rFonts w:ascii="Times New Roman" w:hAnsi="Times New Roman" w:cs="Times New Roman"/>
          <w:sz w:val="28"/>
          <w:szCs w:val="28"/>
        </w:rPr>
        <w:t>ание, низкие</w:t>
      </w:r>
      <w:r w:rsidR="001C3A25">
        <w:rPr>
          <w:rFonts w:ascii="Times New Roman" w:hAnsi="Times New Roman" w:cs="Times New Roman"/>
          <w:sz w:val="28"/>
          <w:szCs w:val="28"/>
        </w:rPr>
        <w:t xml:space="preserve"> и</w:t>
      </w:r>
      <w:r w:rsidR="00052691">
        <w:rPr>
          <w:rFonts w:ascii="Times New Roman" w:hAnsi="Times New Roman" w:cs="Times New Roman"/>
          <w:sz w:val="28"/>
          <w:szCs w:val="28"/>
        </w:rPr>
        <w:t xml:space="preserve"> высокие развороты ноги, </w:t>
      </w:r>
      <w:r w:rsidR="001C3A25">
        <w:rPr>
          <w:rFonts w:ascii="Times New Roman" w:hAnsi="Times New Roman" w:cs="Times New Roman"/>
          <w:sz w:val="28"/>
          <w:szCs w:val="28"/>
        </w:rPr>
        <w:t>«</w:t>
      </w:r>
      <w:r w:rsidR="00052691">
        <w:rPr>
          <w:rFonts w:ascii="Times New Roman" w:hAnsi="Times New Roman" w:cs="Times New Roman"/>
          <w:sz w:val="28"/>
          <w:szCs w:val="28"/>
        </w:rPr>
        <w:t>верёвочка</w:t>
      </w:r>
      <w:r w:rsidR="001C3A25">
        <w:rPr>
          <w:rFonts w:ascii="Times New Roman" w:hAnsi="Times New Roman" w:cs="Times New Roman"/>
          <w:sz w:val="28"/>
          <w:szCs w:val="28"/>
        </w:rPr>
        <w:t>»</w:t>
      </w:r>
      <w:r w:rsidR="00052691">
        <w:rPr>
          <w:rFonts w:ascii="Times New Roman" w:hAnsi="Times New Roman" w:cs="Times New Roman"/>
          <w:sz w:val="28"/>
          <w:szCs w:val="28"/>
        </w:rPr>
        <w:t>,</w:t>
      </w:r>
      <w:r w:rsidR="001C3A25">
        <w:rPr>
          <w:rFonts w:ascii="Times New Roman" w:hAnsi="Times New Roman" w:cs="Times New Roman"/>
          <w:sz w:val="28"/>
          <w:szCs w:val="28"/>
        </w:rPr>
        <w:t xml:space="preserve"> «</w:t>
      </w:r>
      <w:r w:rsidR="00052691">
        <w:rPr>
          <w:rFonts w:ascii="Times New Roman" w:hAnsi="Times New Roman" w:cs="Times New Roman"/>
          <w:sz w:val="28"/>
          <w:szCs w:val="28"/>
        </w:rPr>
        <w:t>змейка</w:t>
      </w:r>
      <w:r w:rsidR="001C3A25">
        <w:rPr>
          <w:rFonts w:ascii="Times New Roman" w:hAnsi="Times New Roman" w:cs="Times New Roman"/>
          <w:sz w:val="28"/>
          <w:szCs w:val="28"/>
        </w:rPr>
        <w:t>»</w:t>
      </w:r>
      <w:r w:rsidR="00052691">
        <w:rPr>
          <w:rFonts w:ascii="Times New Roman" w:hAnsi="Times New Roman" w:cs="Times New Roman"/>
          <w:sz w:val="28"/>
          <w:szCs w:val="28"/>
        </w:rPr>
        <w:t>,</w:t>
      </w:r>
      <w:r w:rsidR="001C3A25">
        <w:rPr>
          <w:rFonts w:ascii="Times New Roman" w:hAnsi="Times New Roman" w:cs="Times New Roman"/>
          <w:sz w:val="28"/>
          <w:szCs w:val="28"/>
        </w:rPr>
        <w:t xml:space="preserve"> </w:t>
      </w:r>
      <w:r w:rsidR="00052691">
        <w:rPr>
          <w:rFonts w:ascii="Times New Roman" w:hAnsi="Times New Roman" w:cs="Times New Roman"/>
          <w:sz w:val="28"/>
          <w:szCs w:val="28"/>
        </w:rPr>
        <w:t>каблучные д</w:t>
      </w:r>
      <w:r w:rsidR="001C3A25">
        <w:rPr>
          <w:rFonts w:ascii="Times New Roman" w:hAnsi="Times New Roman" w:cs="Times New Roman"/>
          <w:sz w:val="28"/>
          <w:szCs w:val="28"/>
        </w:rPr>
        <w:t>в</w:t>
      </w:r>
      <w:r w:rsidR="00052691">
        <w:rPr>
          <w:rFonts w:ascii="Times New Roman" w:hAnsi="Times New Roman" w:cs="Times New Roman"/>
          <w:sz w:val="28"/>
          <w:szCs w:val="28"/>
        </w:rPr>
        <w:t>ижения,</w:t>
      </w:r>
      <w:r w:rsidR="001C3A25">
        <w:rPr>
          <w:rFonts w:ascii="Times New Roman" w:hAnsi="Times New Roman" w:cs="Times New Roman"/>
          <w:sz w:val="28"/>
          <w:szCs w:val="28"/>
        </w:rPr>
        <w:t xml:space="preserve"> </w:t>
      </w:r>
      <w:r w:rsidR="00052691">
        <w:rPr>
          <w:rFonts w:ascii="Times New Roman" w:hAnsi="Times New Roman" w:cs="Times New Roman"/>
          <w:sz w:val="28"/>
          <w:szCs w:val="28"/>
        </w:rPr>
        <w:t>опускание на колено, дробные выстукивания.</w:t>
      </w:r>
    </w:p>
    <w:p w:rsidR="00C60062" w:rsidRDefault="00CD000A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0A">
        <w:rPr>
          <w:rFonts w:ascii="Times New Roman" w:hAnsi="Times New Roman" w:cs="Times New Roman"/>
          <w:b/>
          <w:sz w:val="28"/>
          <w:szCs w:val="28"/>
        </w:rPr>
        <w:t>Тема</w:t>
      </w:r>
      <w:r w:rsidR="009310F0" w:rsidRPr="00CD000A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CD000A">
        <w:rPr>
          <w:rFonts w:ascii="Times New Roman" w:hAnsi="Times New Roman" w:cs="Times New Roman"/>
          <w:b/>
          <w:sz w:val="28"/>
          <w:szCs w:val="28"/>
        </w:rPr>
        <w:t>7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CD000A">
        <w:rPr>
          <w:rFonts w:ascii="Times New Roman" w:hAnsi="Times New Roman" w:cs="Times New Roman"/>
          <w:b/>
          <w:sz w:val="28"/>
          <w:szCs w:val="28"/>
        </w:rPr>
        <w:t>Движения рук для передачи характерных особенностей народного танца</w:t>
      </w:r>
      <w:r w:rsidR="00F63597" w:rsidRPr="00CD00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8ч.</w:t>
      </w:r>
    </w:p>
    <w:p w:rsidR="00CD000A" w:rsidRPr="00296A97" w:rsidRDefault="00CD000A" w:rsidP="00CD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296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A97" w:rsidRPr="00296A97">
        <w:rPr>
          <w:rFonts w:ascii="Times New Roman" w:hAnsi="Times New Roman" w:cs="Times New Roman"/>
          <w:sz w:val="28"/>
          <w:szCs w:val="28"/>
        </w:rPr>
        <w:t xml:space="preserve">Открытое и закрытое </w:t>
      </w:r>
      <w:r w:rsidR="00296A97">
        <w:rPr>
          <w:rFonts w:ascii="Times New Roman" w:hAnsi="Times New Roman" w:cs="Times New Roman"/>
          <w:sz w:val="28"/>
          <w:szCs w:val="28"/>
        </w:rPr>
        <w:t>п</w:t>
      </w:r>
      <w:r w:rsidR="00296A97" w:rsidRPr="00296A97">
        <w:rPr>
          <w:rFonts w:ascii="Times New Roman" w:hAnsi="Times New Roman" w:cs="Times New Roman"/>
          <w:sz w:val="28"/>
          <w:szCs w:val="28"/>
        </w:rPr>
        <w:t xml:space="preserve">оложение двух рук. Открытое и закрытое </w:t>
      </w:r>
      <w:r w:rsidR="00296A97">
        <w:rPr>
          <w:rFonts w:ascii="Times New Roman" w:hAnsi="Times New Roman" w:cs="Times New Roman"/>
          <w:sz w:val="28"/>
          <w:szCs w:val="28"/>
        </w:rPr>
        <w:t>п</w:t>
      </w:r>
      <w:r w:rsidR="00296A97" w:rsidRPr="00296A97">
        <w:rPr>
          <w:rFonts w:ascii="Times New Roman" w:hAnsi="Times New Roman" w:cs="Times New Roman"/>
          <w:sz w:val="28"/>
          <w:szCs w:val="28"/>
        </w:rPr>
        <w:t>оложение одной руки.</w:t>
      </w:r>
      <w:r w:rsidR="001C3A25">
        <w:rPr>
          <w:rFonts w:ascii="Times New Roman" w:hAnsi="Times New Roman" w:cs="Times New Roman"/>
          <w:sz w:val="28"/>
          <w:szCs w:val="28"/>
        </w:rPr>
        <w:t xml:space="preserve"> </w:t>
      </w:r>
      <w:r w:rsidR="00CB221F">
        <w:rPr>
          <w:rFonts w:ascii="Times New Roman" w:hAnsi="Times New Roman" w:cs="Times New Roman"/>
          <w:sz w:val="28"/>
          <w:szCs w:val="28"/>
        </w:rPr>
        <w:t>Поочерёдное</w:t>
      </w:r>
      <w:r w:rsidR="001C3A25">
        <w:rPr>
          <w:rFonts w:ascii="Times New Roman" w:hAnsi="Times New Roman" w:cs="Times New Roman"/>
          <w:sz w:val="28"/>
          <w:szCs w:val="28"/>
        </w:rPr>
        <w:t xml:space="preserve"> открывание и закрывание рук.</w:t>
      </w:r>
      <w:r w:rsidR="00296A97" w:rsidRPr="00296A97">
        <w:rPr>
          <w:rFonts w:ascii="Times New Roman" w:hAnsi="Times New Roman" w:cs="Times New Roman"/>
          <w:sz w:val="28"/>
          <w:szCs w:val="28"/>
        </w:rPr>
        <w:t xml:space="preserve"> </w:t>
      </w:r>
      <w:r w:rsidR="00296A97">
        <w:rPr>
          <w:rFonts w:ascii="Times New Roman" w:hAnsi="Times New Roman" w:cs="Times New Roman"/>
          <w:sz w:val="28"/>
          <w:szCs w:val="28"/>
        </w:rPr>
        <w:t>И</w:t>
      </w:r>
      <w:r w:rsidR="00296A97" w:rsidRPr="006E4724">
        <w:rPr>
          <w:rFonts w:ascii="Times New Roman" w:hAnsi="Times New Roman" w:cs="Times New Roman"/>
          <w:sz w:val="28"/>
          <w:szCs w:val="28"/>
        </w:rPr>
        <w:t>зучение элементов движений у станка и на середине зала.</w:t>
      </w:r>
      <w:r w:rsidR="00FB5F93">
        <w:rPr>
          <w:rFonts w:ascii="Times New Roman" w:hAnsi="Times New Roman" w:cs="Times New Roman"/>
          <w:sz w:val="28"/>
          <w:szCs w:val="28"/>
        </w:rPr>
        <w:t xml:space="preserve"> Положение рук в парах</w:t>
      </w:r>
      <w:r w:rsidR="001C3A25">
        <w:rPr>
          <w:rFonts w:ascii="Times New Roman" w:hAnsi="Times New Roman" w:cs="Times New Roman"/>
          <w:sz w:val="28"/>
          <w:szCs w:val="28"/>
        </w:rPr>
        <w:t>.</w:t>
      </w:r>
      <w:r w:rsidR="00CB221F">
        <w:rPr>
          <w:rFonts w:ascii="Times New Roman" w:hAnsi="Times New Roman" w:cs="Times New Roman"/>
          <w:sz w:val="28"/>
          <w:szCs w:val="28"/>
        </w:rPr>
        <w:t xml:space="preserve"> </w:t>
      </w:r>
      <w:r w:rsidR="001C3A25">
        <w:rPr>
          <w:rFonts w:ascii="Times New Roman" w:hAnsi="Times New Roman" w:cs="Times New Roman"/>
          <w:sz w:val="28"/>
          <w:szCs w:val="28"/>
        </w:rPr>
        <w:t>Руки в русских парных и массовых танцах обладают большим содержанием и внешней выразительностью.</w:t>
      </w:r>
    </w:p>
    <w:p w:rsidR="00296A97" w:rsidRDefault="00296A97" w:rsidP="001E4A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9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10F0" w:rsidRPr="00296A97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296A97">
        <w:rPr>
          <w:rFonts w:ascii="Times New Roman" w:hAnsi="Times New Roman" w:cs="Times New Roman"/>
          <w:b/>
          <w:sz w:val="28"/>
          <w:szCs w:val="28"/>
        </w:rPr>
        <w:t>8</w:t>
      </w:r>
      <w:r w:rsidR="00F63597" w:rsidRPr="00296A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0062" w:rsidRPr="00296A97">
        <w:rPr>
          <w:rFonts w:ascii="Times New Roman" w:hAnsi="Times New Roman" w:cs="Times New Roman"/>
          <w:b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b/>
          <w:sz w:val="28"/>
          <w:szCs w:val="28"/>
        </w:rPr>
        <w:t>сть изучения танцевальных ходов.8ч.</w:t>
      </w:r>
    </w:p>
    <w:p w:rsidR="00C60062" w:rsidRPr="00296A97" w:rsidRDefault="00296A97" w:rsidP="0029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D9A"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63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A97">
        <w:rPr>
          <w:rFonts w:ascii="Times New Roman" w:hAnsi="Times New Roman" w:cs="Times New Roman"/>
          <w:sz w:val="28"/>
          <w:szCs w:val="28"/>
        </w:rPr>
        <w:t>В</w:t>
      </w:r>
      <w:r w:rsidR="00C60062" w:rsidRPr="00296A97">
        <w:rPr>
          <w:rFonts w:ascii="Times New Roman" w:hAnsi="Times New Roman" w:cs="Times New Roman"/>
          <w:sz w:val="28"/>
          <w:szCs w:val="28"/>
        </w:rPr>
        <w:t xml:space="preserve">арианты </w:t>
      </w:r>
      <w:r w:rsidRPr="00296A97">
        <w:rPr>
          <w:rFonts w:ascii="Times New Roman" w:hAnsi="Times New Roman" w:cs="Times New Roman"/>
          <w:sz w:val="28"/>
          <w:szCs w:val="28"/>
        </w:rPr>
        <w:t xml:space="preserve">танцевальных ходов </w:t>
      </w:r>
      <w:r w:rsidR="00C60062" w:rsidRPr="00296A97">
        <w:rPr>
          <w:rFonts w:ascii="Times New Roman" w:hAnsi="Times New Roman" w:cs="Times New Roman"/>
          <w:sz w:val="28"/>
          <w:szCs w:val="28"/>
        </w:rPr>
        <w:t>(в начале без рук, затем в сочетании с руками, корпусом и головой)</w:t>
      </w:r>
      <w:r w:rsidR="00F63597" w:rsidRPr="00296A97">
        <w:rPr>
          <w:rFonts w:ascii="Times New Roman" w:hAnsi="Times New Roman" w:cs="Times New Roman"/>
          <w:sz w:val="28"/>
          <w:szCs w:val="28"/>
        </w:rPr>
        <w:t>.</w:t>
      </w:r>
      <w:r w:rsidRPr="00296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4724">
        <w:rPr>
          <w:rFonts w:ascii="Times New Roman" w:hAnsi="Times New Roman" w:cs="Times New Roman"/>
          <w:sz w:val="28"/>
          <w:szCs w:val="28"/>
        </w:rPr>
        <w:t>зучение элементов движений у станка и на середине зала.</w:t>
      </w:r>
    </w:p>
    <w:p w:rsidR="00C60062" w:rsidRDefault="00296A97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9310F0" w:rsidRPr="00296A97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296A97">
        <w:rPr>
          <w:rFonts w:ascii="Times New Roman" w:hAnsi="Times New Roman" w:cs="Times New Roman"/>
          <w:b/>
          <w:sz w:val="28"/>
          <w:szCs w:val="28"/>
        </w:rPr>
        <w:t>9</w:t>
      </w:r>
      <w:r w:rsidR="00F63597" w:rsidRPr="00296A97">
        <w:rPr>
          <w:rFonts w:ascii="Times New Roman" w:hAnsi="Times New Roman" w:cs="Times New Roman"/>
          <w:b/>
          <w:sz w:val="28"/>
          <w:szCs w:val="28"/>
        </w:rPr>
        <w:t>.</w:t>
      </w:r>
      <w:r w:rsidR="009310F0" w:rsidRPr="00296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1F1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="00C60062" w:rsidRPr="00296A97">
        <w:rPr>
          <w:rFonts w:ascii="Times New Roman" w:hAnsi="Times New Roman" w:cs="Times New Roman"/>
          <w:b/>
          <w:sz w:val="28"/>
          <w:szCs w:val="28"/>
        </w:rPr>
        <w:t xml:space="preserve"> народного танца</w:t>
      </w:r>
      <w:r w:rsidR="00E911F1">
        <w:rPr>
          <w:rFonts w:ascii="Times New Roman" w:hAnsi="Times New Roman" w:cs="Times New Roman"/>
          <w:b/>
          <w:sz w:val="28"/>
          <w:szCs w:val="28"/>
        </w:rPr>
        <w:t>.4ч.</w:t>
      </w:r>
    </w:p>
    <w:p w:rsidR="00E911F1" w:rsidRPr="00631D9A" w:rsidRDefault="00631D9A" w:rsidP="00F63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D9A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иции ног в народном танце. Позиции рук в народном танце.</w:t>
      </w:r>
    </w:p>
    <w:p w:rsidR="00C60062" w:rsidRPr="002714D9" w:rsidRDefault="002714D9" w:rsidP="0027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</w:t>
      </w:r>
      <w:r w:rsidR="009310F0" w:rsidRPr="00631D9A">
        <w:rPr>
          <w:rFonts w:ascii="Times New Roman" w:hAnsi="Times New Roman" w:cs="Times New Roman"/>
          <w:b/>
          <w:sz w:val="28"/>
          <w:szCs w:val="28"/>
        </w:rPr>
        <w:t>1.</w:t>
      </w:r>
      <w:r w:rsidR="00C60062" w:rsidRPr="00631D9A">
        <w:rPr>
          <w:rFonts w:ascii="Times New Roman" w:hAnsi="Times New Roman" w:cs="Times New Roman"/>
          <w:b/>
          <w:sz w:val="28"/>
          <w:szCs w:val="28"/>
        </w:rPr>
        <w:t>10</w:t>
      </w:r>
      <w:r w:rsidR="00F63597" w:rsidRPr="00631D9A">
        <w:rPr>
          <w:rFonts w:ascii="Times New Roman" w:hAnsi="Times New Roman" w:cs="Times New Roman"/>
          <w:b/>
          <w:sz w:val="28"/>
          <w:szCs w:val="28"/>
        </w:rPr>
        <w:t>.</w:t>
      </w:r>
      <w:r w:rsidR="00CB2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странам мира, республика СНГ.8ч.</w:t>
      </w:r>
      <w:r w:rsidR="00C60062" w:rsidRPr="006E4724">
        <w:rPr>
          <w:rFonts w:ascii="Times New Roman" w:hAnsi="Times New Roman" w:cs="Times New Roman"/>
          <w:sz w:val="28"/>
          <w:szCs w:val="28"/>
        </w:rPr>
        <w:t xml:space="preserve"> </w:t>
      </w: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0E4">
        <w:rPr>
          <w:rFonts w:ascii="Times New Roman" w:hAnsi="Times New Roman" w:cs="Times New Roman"/>
          <w:sz w:val="28"/>
          <w:szCs w:val="28"/>
        </w:rPr>
        <w:t>Белорусский танец «Лявониха». У</w:t>
      </w:r>
      <w:r w:rsidRPr="002714D9">
        <w:rPr>
          <w:rFonts w:ascii="Times New Roman" w:hAnsi="Times New Roman" w:cs="Times New Roman"/>
          <w:sz w:val="28"/>
          <w:szCs w:val="28"/>
        </w:rPr>
        <w:t xml:space="preserve">краинские </w:t>
      </w:r>
      <w:r w:rsidR="00ED60E4">
        <w:rPr>
          <w:rFonts w:ascii="Times New Roman" w:hAnsi="Times New Roman" w:cs="Times New Roman"/>
          <w:sz w:val="28"/>
          <w:szCs w:val="28"/>
        </w:rPr>
        <w:t>танцы «</w:t>
      </w:r>
      <w:proofErr w:type="spellStart"/>
      <w:r w:rsidR="00ED60E4">
        <w:rPr>
          <w:rFonts w:ascii="Times New Roman" w:hAnsi="Times New Roman" w:cs="Times New Roman"/>
          <w:sz w:val="28"/>
          <w:szCs w:val="28"/>
        </w:rPr>
        <w:t>Скакунец</w:t>
      </w:r>
      <w:proofErr w:type="spellEnd"/>
      <w:r w:rsidR="00ED60E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D60E4">
        <w:rPr>
          <w:rFonts w:ascii="Times New Roman" w:hAnsi="Times New Roman" w:cs="Times New Roman"/>
          <w:sz w:val="28"/>
          <w:szCs w:val="28"/>
        </w:rPr>
        <w:t>Ползунец</w:t>
      </w:r>
      <w:proofErr w:type="spellEnd"/>
      <w:r w:rsidR="00ED60E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0E4">
        <w:rPr>
          <w:rFonts w:ascii="Times New Roman" w:hAnsi="Times New Roman" w:cs="Times New Roman"/>
          <w:sz w:val="28"/>
          <w:szCs w:val="28"/>
        </w:rPr>
        <w:t>Грузинский танец</w:t>
      </w:r>
      <w:r w:rsidRPr="002714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Лезги</w:t>
      </w:r>
      <w:r w:rsidR="00ED60E4">
        <w:rPr>
          <w:rFonts w:ascii="Times New Roman" w:hAnsi="Times New Roman" w:cs="Times New Roman"/>
          <w:sz w:val="28"/>
          <w:szCs w:val="28"/>
        </w:rPr>
        <w:t>нка». К</w:t>
      </w:r>
      <w:r w:rsidRPr="002714D9">
        <w:rPr>
          <w:rFonts w:ascii="Times New Roman" w:hAnsi="Times New Roman" w:cs="Times New Roman"/>
          <w:sz w:val="28"/>
          <w:szCs w:val="28"/>
        </w:rPr>
        <w:t xml:space="preserve">орякский </w:t>
      </w:r>
      <w:r w:rsidR="00ED60E4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2714D9">
        <w:rPr>
          <w:rFonts w:ascii="Times New Roman" w:hAnsi="Times New Roman" w:cs="Times New Roman"/>
          <w:sz w:val="28"/>
          <w:szCs w:val="28"/>
        </w:rPr>
        <w:t>«Северный танец»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597" w:rsidRDefault="003B6A5E" w:rsidP="009310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310F0" w:rsidRPr="00AB70D4">
        <w:rPr>
          <w:rFonts w:ascii="Times New Roman" w:hAnsi="Times New Roman" w:cs="Times New Roman"/>
          <w:b/>
          <w:sz w:val="28"/>
          <w:szCs w:val="28"/>
        </w:rPr>
        <w:t>2.  Бальный танец 60ч.</w:t>
      </w:r>
    </w:p>
    <w:p w:rsidR="003B6A5E" w:rsidRPr="003B6A5E" w:rsidRDefault="003B6A5E" w:rsidP="003B6A5E">
      <w:pPr>
        <w:rPr>
          <w:rFonts w:ascii="Times New Roman" w:hAnsi="Times New Roman" w:cs="Times New Roman"/>
          <w:b/>
          <w:sz w:val="28"/>
          <w:szCs w:val="28"/>
        </w:rPr>
      </w:pPr>
      <w:r w:rsidRPr="003B6A5E">
        <w:rPr>
          <w:rFonts w:ascii="Times New Roman" w:hAnsi="Times New Roman" w:cs="Times New Roman"/>
          <w:b/>
          <w:sz w:val="28"/>
          <w:szCs w:val="28"/>
        </w:rPr>
        <w:t>Тема</w:t>
      </w:r>
      <w:r w:rsidR="0054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5E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5E">
        <w:rPr>
          <w:rFonts w:ascii="Times New Roman" w:hAnsi="Times New Roman" w:cs="Times New Roman"/>
          <w:b/>
          <w:sz w:val="28"/>
          <w:szCs w:val="28"/>
        </w:rPr>
        <w:t xml:space="preserve">Характер и особенности исполнения </w:t>
      </w:r>
      <w:proofErr w:type="spellStart"/>
      <w:r w:rsidRPr="003B6A5E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Pr="003B6A5E">
        <w:rPr>
          <w:rFonts w:ascii="Times New Roman" w:hAnsi="Times New Roman" w:cs="Times New Roman"/>
          <w:b/>
          <w:sz w:val="28"/>
          <w:szCs w:val="28"/>
        </w:rPr>
        <w:t>–бытового танца</w:t>
      </w:r>
      <w:r>
        <w:rPr>
          <w:rFonts w:ascii="Times New Roman" w:hAnsi="Times New Roman" w:cs="Times New Roman"/>
          <w:b/>
          <w:sz w:val="28"/>
          <w:szCs w:val="28"/>
        </w:rPr>
        <w:t>.12ч.</w:t>
      </w:r>
      <w:r w:rsidRPr="003B6A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A5E" w:rsidRDefault="003B6A5E" w:rsidP="005470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FE">
        <w:rPr>
          <w:rFonts w:ascii="Times New Roman" w:hAnsi="Times New Roman" w:cs="Times New Roman"/>
          <w:sz w:val="28"/>
          <w:szCs w:val="28"/>
        </w:rPr>
        <w:t>Полонез</w:t>
      </w:r>
      <w:r w:rsidRPr="003B6A5E">
        <w:rPr>
          <w:rFonts w:ascii="Times New Roman" w:hAnsi="Times New Roman" w:cs="Times New Roman"/>
          <w:sz w:val="28"/>
          <w:szCs w:val="28"/>
        </w:rPr>
        <w:t xml:space="preserve"> </w:t>
      </w:r>
      <w:r w:rsidRPr="00424EFE">
        <w:rPr>
          <w:rFonts w:ascii="Times New Roman" w:hAnsi="Times New Roman" w:cs="Times New Roman"/>
          <w:sz w:val="28"/>
          <w:szCs w:val="28"/>
        </w:rPr>
        <w:t>Мазурка</w:t>
      </w:r>
      <w:r w:rsidR="00545E97">
        <w:rPr>
          <w:rFonts w:ascii="Times New Roman" w:hAnsi="Times New Roman" w:cs="Times New Roman"/>
          <w:sz w:val="28"/>
          <w:szCs w:val="28"/>
        </w:rPr>
        <w:t xml:space="preserve">. </w:t>
      </w:r>
      <w:r w:rsidR="00B37BB3">
        <w:rPr>
          <w:rFonts w:ascii="Times New Roman" w:hAnsi="Times New Roman" w:cs="Times New Roman"/>
          <w:sz w:val="28"/>
          <w:szCs w:val="28"/>
        </w:rPr>
        <w:t>Знакомство с основными движениями</w:t>
      </w:r>
      <w:r w:rsidR="00B37BB3" w:rsidRPr="00424EFE">
        <w:rPr>
          <w:rFonts w:ascii="Times New Roman" w:hAnsi="Times New Roman" w:cs="Times New Roman"/>
          <w:sz w:val="28"/>
          <w:szCs w:val="28"/>
        </w:rPr>
        <w:t xml:space="preserve"> Полонез</w:t>
      </w:r>
      <w:r w:rsidR="00B37BB3" w:rsidRPr="00B37BB3">
        <w:rPr>
          <w:rFonts w:ascii="Times New Roman" w:hAnsi="Times New Roman" w:cs="Times New Roman"/>
          <w:sz w:val="28"/>
          <w:szCs w:val="28"/>
        </w:rPr>
        <w:t xml:space="preserve"> </w:t>
      </w:r>
      <w:r w:rsidR="00B37BB3" w:rsidRPr="00424EFE">
        <w:rPr>
          <w:rFonts w:ascii="Times New Roman" w:hAnsi="Times New Roman" w:cs="Times New Roman"/>
          <w:sz w:val="28"/>
          <w:szCs w:val="28"/>
        </w:rPr>
        <w:t>Мазурка</w:t>
      </w:r>
      <w:r w:rsidR="00B37BB3">
        <w:rPr>
          <w:rFonts w:ascii="Times New Roman" w:hAnsi="Times New Roman" w:cs="Times New Roman"/>
          <w:sz w:val="28"/>
          <w:szCs w:val="28"/>
        </w:rPr>
        <w:t>. Изучение основных движений Полонез. Ш</w:t>
      </w:r>
      <w:r w:rsidR="00545E97">
        <w:rPr>
          <w:rFonts w:ascii="Times New Roman" w:hAnsi="Times New Roman" w:cs="Times New Roman"/>
          <w:sz w:val="28"/>
          <w:szCs w:val="28"/>
        </w:rPr>
        <w:t>аг</w:t>
      </w:r>
      <w:r w:rsidR="00B37BB3">
        <w:rPr>
          <w:rFonts w:ascii="Times New Roman" w:hAnsi="Times New Roman" w:cs="Times New Roman"/>
          <w:sz w:val="28"/>
          <w:szCs w:val="28"/>
        </w:rPr>
        <w:t xml:space="preserve"> полонеза. Ш</w:t>
      </w:r>
      <w:r w:rsidR="00545E97">
        <w:rPr>
          <w:rFonts w:ascii="Times New Roman" w:hAnsi="Times New Roman" w:cs="Times New Roman"/>
          <w:sz w:val="28"/>
          <w:szCs w:val="28"/>
        </w:rPr>
        <w:t xml:space="preserve">аг глиссад. </w:t>
      </w:r>
      <w:r>
        <w:rPr>
          <w:rFonts w:ascii="Times New Roman" w:hAnsi="Times New Roman" w:cs="Times New Roman"/>
          <w:sz w:val="28"/>
          <w:szCs w:val="28"/>
        </w:rPr>
        <w:t>Разнообразие переходов</w:t>
      </w:r>
      <w:r w:rsidR="00B37BB3">
        <w:rPr>
          <w:rFonts w:ascii="Times New Roman" w:hAnsi="Times New Roman" w:cs="Times New Roman"/>
          <w:sz w:val="28"/>
          <w:szCs w:val="28"/>
        </w:rPr>
        <w:t xml:space="preserve">. </w:t>
      </w:r>
      <w:r w:rsidR="00B37BB3" w:rsidRPr="00B37BB3">
        <w:rPr>
          <w:rFonts w:ascii="Times New Roman" w:hAnsi="Times New Roman" w:cs="Times New Roman"/>
          <w:sz w:val="28"/>
          <w:szCs w:val="28"/>
        </w:rPr>
        <w:t xml:space="preserve"> </w:t>
      </w:r>
      <w:r w:rsidR="00B37BB3">
        <w:rPr>
          <w:rFonts w:ascii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рисунков.</w:t>
      </w:r>
      <w:r w:rsidR="00B37BB3" w:rsidRPr="00B37BB3">
        <w:rPr>
          <w:rFonts w:ascii="Times New Roman" w:hAnsi="Times New Roman" w:cs="Times New Roman"/>
          <w:sz w:val="28"/>
          <w:szCs w:val="28"/>
        </w:rPr>
        <w:t xml:space="preserve"> </w:t>
      </w:r>
      <w:r w:rsidR="00B37BB3">
        <w:rPr>
          <w:rFonts w:ascii="Times New Roman" w:hAnsi="Times New Roman" w:cs="Times New Roman"/>
          <w:sz w:val="28"/>
          <w:szCs w:val="28"/>
        </w:rPr>
        <w:t>Изучение основных переходов.</w:t>
      </w:r>
      <w:r w:rsidR="00B37BB3" w:rsidRPr="00B37BB3">
        <w:rPr>
          <w:rFonts w:ascii="Times New Roman" w:hAnsi="Times New Roman" w:cs="Times New Roman"/>
          <w:sz w:val="28"/>
          <w:szCs w:val="28"/>
        </w:rPr>
        <w:t xml:space="preserve"> </w:t>
      </w:r>
      <w:r w:rsidR="00B37BB3">
        <w:rPr>
          <w:rFonts w:ascii="Times New Roman" w:hAnsi="Times New Roman" w:cs="Times New Roman"/>
          <w:sz w:val="28"/>
          <w:szCs w:val="28"/>
        </w:rPr>
        <w:t>Изучение основных</w:t>
      </w:r>
      <w:r w:rsidR="00B37BB3" w:rsidRPr="00B37BB3">
        <w:rPr>
          <w:rFonts w:ascii="Times New Roman" w:hAnsi="Times New Roman" w:cs="Times New Roman"/>
          <w:sz w:val="28"/>
          <w:szCs w:val="28"/>
        </w:rPr>
        <w:t xml:space="preserve"> </w:t>
      </w:r>
      <w:r w:rsidR="00B37BB3">
        <w:rPr>
          <w:rFonts w:ascii="Times New Roman" w:hAnsi="Times New Roman" w:cs="Times New Roman"/>
          <w:sz w:val="28"/>
          <w:szCs w:val="28"/>
        </w:rPr>
        <w:t>рисунков.</w:t>
      </w:r>
    </w:p>
    <w:p w:rsidR="005D49AB" w:rsidRPr="00486814" w:rsidRDefault="0054706F" w:rsidP="00B37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</w:t>
      </w:r>
      <w:r w:rsidR="009310F0" w:rsidRPr="0054706F">
        <w:rPr>
          <w:rFonts w:ascii="Times New Roman" w:hAnsi="Times New Roman" w:cs="Times New Roman"/>
          <w:b/>
          <w:sz w:val="28"/>
          <w:szCs w:val="28"/>
        </w:rPr>
        <w:t>2.</w:t>
      </w:r>
      <w:r w:rsidR="00C60062" w:rsidRPr="0054706F">
        <w:rPr>
          <w:rFonts w:ascii="Times New Roman" w:hAnsi="Times New Roman" w:cs="Times New Roman"/>
          <w:b/>
          <w:sz w:val="28"/>
          <w:szCs w:val="28"/>
        </w:rPr>
        <w:t>2</w:t>
      </w:r>
      <w:r w:rsidR="00F63597" w:rsidRPr="005470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814" w:rsidRPr="00486814">
        <w:rPr>
          <w:rFonts w:ascii="Times New Roman" w:hAnsi="Times New Roman" w:cs="Times New Roman"/>
          <w:b/>
          <w:sz w:val="28"/>
          <w:szCs w:val="28"/>
        </w:rPr>
        <w:t>Характер и особенности исполнения на основе народного танца</w:t>
      </w:r>
      <w:r>
        <w:rPr>
          <w:rFonts w:ascii="Times New Roman" w:hAnsi="Times New Roman" w:cs="Times New Roman"/>
          <w:b/>
          <w:sz w:val="28"/>
          <w:szCs w:val="28"/>
        </w:rPr>
        <w:t>. 12 ч.</w:t>
      </w:r>
    </w:p>
    <w:p w:rsidR="00C60062" w:rsidRDefault="005D49AB" w:rsidP="00B37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5D49AB">
        <w:rPr>
          <w:rFonts w:ascii="Times New Roman" w:hAnsi="Times New Roman" w:cs="Times New Roman"/>
          <w:sz w:val="28"/>
          <w:szCs w:val="28"/>
        </w:rPr>
        <w:t xml:space="preserve"> </w:t>
      </w:r>
      <w:r w:rsidR="0054706F" w:rsidRPr="00424EFE">
        <w:rPr>
          <w:rFonts w:ascii="Times New Roman" w:hAnsi="Times New Roman" w:cs="Times New Roman"/>
          <w:sz w:val="28"/>
          <w:szCs w:val="28"/>
        </w:rPr>
        <w:t>Полька</w:t>
      </w:r>
      <w:r w:rsidR="00FB3855">
        <w:rPr>
          <w:rFonts w:ascii="Times New Roman" w:hAnsi="Times New Roman" w:cs="Times New Roman"/>
          <w:sz w:val="28"/>
          <w:szCs w:val="28"/>
        </w:rPr>
        <w:t xml:space="preserve"> – парный танец, построенный на шаге польки, хлопках в ладоши.</w:t>
      </w:r>
      <w:r w:rsidR="0054706F">
        <w:rPr>
          <w:rFonts w:ascii="Times New Roman" w:hAnsi="Times New Roman" w:cs="Times New Roman"/>
          <w:sz w:val="28"/>
          <w:szCs w:val="28"/>
        </w:rPr>
        <w:t xml:space="preserve"> </w:t>
      </w:r>
      <w:r w:rsidR="0054706F" w:rsidRPr="00424EFE">
        <w:rPr>
          <w:rFonts w:ascii="Times New Roman" w:hAnsi="Times New Roman" w:cs="Times New Roman"/>
          <w:sz w:val="28"/>
          <w:szCs w:val="28"/>
        </w:rPr>
        <w:t>Краковяк</w:t>
      </w:r>
      <w:r w:rsidR="00545E97">
        <w:rPr>
          <w:rFonts w:ascii="Times New Roman" w:hAnsi="Times New Roman" w:cs="Times New Roman"/>
          <w:sz w:val="28"/>
          <w:szCs w:val="28"/>
        </w:rPr>
        <w:t xml:space="preserve"> – построен на па де баске, шагах «голубцах», тройном притопе, </w:t>
      </w:r>
      <w:r w:rsidR="00FB3855">
        <w:rPr>
          <w:rFonts w:ascii="Times New Roman" w:hAnsi="Times New Roman" w:cs="Times New Roman"/>
          <w:sz w:val="28"/>
          <w:szCs w:val="28"/>
        </w:rPr>
        <w:t>па вальса</w:t>
      </w:r>
      <w:r w:rsidR="0054706F">
        <w:rPr>
          <w:rFonts w:ascii="Times New Roman" w:hAnsi="Times New Roman" w:cs="Times New Roman"/>
          <w:sz w:val="28"/>
          <w:szCs w:val="28"/>
        </w:rPr>
        <w:t xml:space="preserve">. </w:t>
      </w:r>
      <w:r w:rsidR="0054706F" w:rsidRPr="00424EFE">
        <w:rPr>
          <w:rFonts w:ascii="Times New Roman" w:hAnsi="Times New Roman" w:cs="Times New Roman"/>
          <w:sz w:val="28"/>
          <w:szCs w:val="28"/>
        </w:rPr>
        <w:t>Кадриль</w:t>
      </w:r>
      <w:r w:rsidR="00ED60E4">
        <w:rPr>
          <w:rFonts w:ascii="Times New Roman" w:hAnsi="Times New Roman" w:cs="Times New Roman"/>
          <w:sz w:val="28"/>
          <w:szCs w:val="28"/>
        </w:rPr>
        <w:t xml:space="preserve"> – парный танец, п</w:t>
      </w:r>
      <w:r w:rsidR="00FB3855">
        <w:rPr>
          <w:rFonts w:ascii="Times New Roman" w:hAnsi="Times New Roman" w:cs="Times New Roman"/>
          <w:sz w:val="28"/>
          <w:szCs w:val="28"/>
        </w:rPr>
        <w:t>остроен</w:t>
      </w:r>
      <w:r w:rsidR="00ED60E4">
        <w:rPr>
          <w:rFonts w:ascii="Times New Roman" w:hAnsi="Times New Roman" w:cs="Times New Roman"/>
          <w:sz w:val="28"/>
          <w:szCs w:val="28"/>
        </w:rPr>
        <w:t>ный</w:t>
      </w:r>
      <w:r w:rsidR="00FB3855">
        <w:rPr>
          <w:rFonts w:ascii="Times New Roman" w:hAnsi="Times New Roman" w:cs="Times New Roman"/>
          <w:sz w:val="28"/>
          <w:szCs w:val="28"/>
        </w:rPr>
        <w:t xml:space="preserve"> на простых шагах и притопах</w:t>
      </w:r>
      <w:r w:rsidR="0054706F">
        <w:rPr>
          <w:rFonts w:ascii="Times New Roman" w:hAnsi="Times New Roman" w:cs="Times New Roman"/>
          <w:sz w:val="28"/>
          <w:szCs w:val="28"/>
        </w:rPr>
        <w:t>.</w:t>
      </w:r>
      <w:r w:rsidR="00C60062">
        <w:rPr>
          <w:rFonts w:ascii="Times New Roman" w:hAnsi="Times New Roman" w:cs="Times New Roman"/>
          <w:sz w:val="28"/>
          <w:szCs w:val="28"/>
        </w:rPr>
        <w:t xml:space="preserve"> Композиция на материале народных танцев. Специфика музыкального построения.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062">
        <w:rPr>
          <w:rFonts w:ascii="Times New Roman" w:hAnsi="Times New Roman" w:cs="Times New Roman"/>
          <w:sz w:val="28"/>
          <w:szCs w:val="28"/>
        </w:rPr>
        <w:t>Стилизация.</w:t>
      </w:r>
    </w:p>
    <w:p w:rsidR="0084096A" w:rsidRPr="0084096A" w:rsidRDefault="0054706F" w:rsidP="00B37B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6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0F0" w:rsidRPr="0054706F">
        <w:rPr>
          <w:rFonts w:ascii="Times New Roman" w:hAnsi="Times New Roman" w:cs="Times New Roman"/>
          <w:b/>
          <w:sz w:val="28"/>
          <w:szCs w:val="28"/>
        </w:rPr>
        <w:t>2.3.</w:t>
      </w:r>
      <w:r w:rsidR="009310F0">
        <w:rPr>
          <w:rFonts w:ascii="Times New Roman" w:hAnsi="Times New Roman" w:cs="Times New Roman"/>
          <w:sz w:val="28"/>
          <w:szCs w:val="28"/>
        </w:rPr>
        <w:t xml:space="preserve"> </w:t>
      </w:r>
      <w:r w:rsidR="0084096A" w:rsidRPr="0084096A">
        <w:rPr>
          <w:rFonts w:ascii="Times New Roman" w:hAnsi="Times New Roman" w:cs="Times New Roman"/>
          <w:b/>
          <w:sz w:val="28"/>
          <w:szCs w:val="28"/>
        </w:rPr>
        <w:t>Характер и особенности исполн</w:t>
      </w:r>
      <w:r w:rsidR="00B37BB3">
        <w:rPr>
          <w:rFonts w:ascii="Times New Roman" w:hAnsi="Times New Roman" w:cs="Times New Roman"/>
          <w:b/>
          <w:sz w:val="28"/>
          <w:szCs w:val="28"/>
        </w:rPr>
        <w:t xml:space="preserve">ения европейских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танцев.18 ч.</w:t>
      </w:r>
    </w:p>
    <w:p w:rsidR="00C60062" w:rsidRDefault="005D49AB" w:rsidP="00FE4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A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5D49AB">
        <w:rPr>
          <w:rFonts w:ascii="Times New Roman" w:hAnsi="Times New Roman" w:cs="Times New Roman"/>
          <w:sz w:val="28"/>
          <w:szCs w:val="28"/>
        </w:rPr>
        <w:t xml:space="preserve"> </w:t>
      </w:r>
      <w:r w:rsidR="00B37BB3">
        <w:rPr>
          <w:rFonts w:ascii="Times New Roman" w:hAnsi="Times New Roman" w:cs="Times New Roman"/>
          <w:sz w:val="28"/>
          <w:szCs w:val="28"/>
        </w:rPr>
        <w:t>Медленный танец</w:t>
      </w:r>
      <w:r w:rsidR="00ED60E4" w:rsidRPr="00ED60E4">
        <w:rPr>
          <w:rFonts w:ascii="Times New Roman" w:hAnsi="Times New Roman" w:cs="Times New Roman"/>
          <w:sz w:val="28"/>
          <w:szCs w:val="28"/>
        </w:rPr>
        <w:t>.</w:t>
      </w:r>
      <w:r w:rsidR="00ED60E4">
        <w:rPr>
          <w:rFonts w:ascii="Times New Roman" w:hAnsi="Times New Roman" w:cs="Times New Roman"/>
          <w:sz w:val="28"/>
          <w:szCs w:val="28"/>
        </w:rPr>
        <w:t xml:space="preserve"> </w:t>
      </w:r>
      <w:r w:rsidR="00C60062">
        <w:rPr>
          <w:rFonts w:ascii="Times New Roman" w:hAnsi="Times New Roman" w:cs="Times New Roman"/>
          <w:sz w:val="28"/>
          <w:szCs w:val="28"/>
        </w:rPr>
        <w:t>Происхождение танца. Краткая характеристика танца. Постановка корпуса и головы. Позиции ног, рук, понятие «стандартный шаг». Техника стопы (подъём и опускание). Музыкальный размер. Положение в паре, понятие «контакта» в паре.</w:t>
      </w:r>
      <w:r w:rsidR="00ED60E4">
        <w:rPr>
          <w:rFonts w:ascii="Times New Roman" w:hAnsi="Times New Roman" w:cs="Times New Roman"/>
          <w:sz w:val="28"/>
          <w:szCs w:val="28"/>
        </w:rPr>
        <w:t xml:space="preserve"> </w:t>
      </w:r>
      <w:r w:rsidR="00C60062">
        <w:rPr>
          <w:rFonts w:ascii="Times New Roman" w:hAnsi="Times New Roman" w:cs="Times New Roman"/>
          <w:sz w:val="28"/>
          <w:szCs w:val="28"/>
        </w:rPr>
        <w:t>Правая и левая перемена.</w:t>
      </w:r>
      <w:r w:rsidR="009310F0">
        <w:rPr>
          <w:rFonts w:ascii="Times New Roman" w:hAnsi="Times New Roman" w:cs="Times New Roman"/>
          <w:sz w:val="28"/>
          <w:szCs w:val="28"/>
        </w:rPr>
        <w:t xml:space="preserve"> </w:t>
      </w:r>
      <w:r w:rsidR="00C60062">
        <w:rPr>
          <w:rFonts w:ascii="Times New Roman" w:hAnsi="Times New Roman" w:cs="Times New Roman"/>
          <w:sz w:val="28"/>
          <w:szCs w:val="28"/>
        </w:rPr>
        <w:t>Закрытая перемена с правой ноги. Закрытая перемена с левой</w:t>
      </w:r>
      <w:r w:rsidR="00C60062" w:rsidRPr="00DA215F">
        <w:rPr>
          <w:rFonts w:ascii="Times New Roman" w:hAnsi="Times New Roman" w:cs="Times New Roman"/>
          <w:sz w:val="28"/>
          <w:szCs w:val="28"/>
        </w:rPr>
        <w:t xml:space="preserve"> ноги.</w:t>
      </w:r>
      <w:r w:rsidR="00C60062">
        <w:rPr>
          <w:rFonts w:ascii="Times New Roman" w:hAnsi="Times New Roman" w:cs="Times New Roman"/>
          <w:sz w:val="28"/>
          <w:szCs w:val="28"/>
        </w:rPr>
        <w:t xml:space="preserve"> Правый поворот. Левый поворот. Виск, синкопированное шоссе. Изученный материал соединяется в комбинацию: правый поворот, правая перемена, левый поворот, левея перемена с </w:t>
      </w:r>
      <w:r w:rsidR="00C60062">
        <w:rPr>
          <w:rFonts w:ascii="Times New Roman" w:hAnsi="Times New Roman" w:cs="Times New Roman"/>
          <w:sz w:val="28"/>
          <w:szCs w:val="28"/>
        </w:rPr>
        <w:lastRenderedPageBreak/>
        <w:t>окончанием в виск, два синкопированных шоссе.</w:t>
      </w:r>
      <w:r w:rsid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C60062" w:rsidRPr="00FE475B">
        <w:rPr>
          <w:rFonts w:ascii="Times New Roman" w:hAnsi="Times New Roman" w:cs="Times New Roman"/>
          <w:sz w:val="28"/>
          <w:szCs w:val="28"/>
        </w:rPr>
        <w:t>Танго.</w:t>
      </w:r>
      <w:r w:rsidR="009310F0">
        <w:rPr>
          <w:rFonts w:ascii="Times New Roman" w:hAnsi="Times New Roman" w:cs="Times New Roman"/>
          <w:sz w:val="28"/>
          <w:szCs w:val="28"/>
        </w:rPr>
        <w:t xml:space="preserve"> </w:t>
      </w:r>
      <w:r w:rsidR="00C60062" w:rsidRPr="00CF44D6">
        <w:rPr>
          <w:rFonts w:ascii="Times New Roman" w:hAnsi="Times New Roman" w:cs="Times New Roman"/>
          <w:sz w:val="28"/>
          <w:szCs w:val="28"/>
        </w:rPr>
        <w:t>Происхождение танца. Краткая характеристика танца.</w:t>
      </w:r>
      <w:r w:rsidR="00C60062">
        <w:rPr>
          <w:rFonts w:ascii="Times New Roman" w:hAnsi="Times New Roman" w:cs="Times New Roman"/>
          <w:sz w:val="28"/>
          <w:szCs w:val="28"/>
        </w:rPr>
        <w:t xml:space="preserve"> Музыкальный размер. Основной ход по кругу. Положения в паре. Прогрессивный боковой ход. Прогрессивное звено</w:t>
      </w:r>
      <w:r w:rsidR="009310F0">
        <w:rPr>
          <w:rFonts w:ascii="Times New Roman" w:hAnsi="Times New Roman" w:cs="Times New Roman"/>
          <w:sz w:val="28"/>
          <w:szCs w:val="28"/>
        </w:rPr>
        <w:t xml:space="preserve">. </w:t>
      </w:r>
      <w:r w:rsidR="00C60062">
        <w:rPr>
          <w:rFonts w:ascii="Times New Roman" w:hAnsi="Times New Roman" w:cs="Times New Roman"/>
          <w:sz w:val="28"/>
          <w:szCs w:val="28"/>
        </w:rPr>
        <w:t>Закрытый променад. Левый поворот. Фор-Степ. Учебная комбинация по линии танца.</w:t>
      </w:r>
      <w:r w:rsid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970741" w:rsidRPr="00FE475B">
        <w:rPr>
          <w:rFonts w:ascii="Times New Roman" w:hAnsi="Times New Roman" w:cs="Times New Roman"/>
          <w:sz w:val="28"/>
          <w:szCs w:val="28"/>
        </w:rPr>
        <w:t>В</w:t>
      </w:r>
      <w:r w:rsidR="00C60062" w:rsidRPr="00FE475B">
        <w:rPr>
          <w:rFonts w:ascii="Times New Roman" w:hAnsi="Times New Roman" w:cs="Times New Roman"/>
          <w:sz w:val="28"/>
          <w:szCs w:val="28"/>
        </w:rPr>
        <w:t>енский вальс.</w:t>
      </w:r>
      <w:r w:rsid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C60062" w:rsidRPr="00CF44D6">
        <w:rPr>
          <w:rFonts w:ascii="Times New Roman" w:hAnsi="Times New Roman" w:cs="Times New Roman"/>
          <w:sz w:val="28"/>
          <w:szCs w:val="28"/>
        </w:rPr>
        <w:t>Происхождение танца.</w:t>
      </w:r>
      <w:r w:rsidR="009310F0">
        <w:rPr>
          <w:rFonts w:ascii="Times New Roman" w:hAnsi="Times New Roman" w:cs="Times New Roman"/>
          <w:sz w:val="28"/>
          <w:szCs w:val="28"/>
        </w:rPr>
        <w:t xml:space="preserve"> </w:t>
      </w:r>
      <w:r w:rsidR="00C60062">
        <w:rPr>
          <w:rFonts w:ascii="Times New Roman" w:hAnsi="Times New Roman" w:cs="Times New Roman"/>
          <w:sz w:val="28"/>
          <w:szCs w:val="28"/>
        </w:rPr>
        <w:t>Положение в паре. Правый поворот, правая и левая перемена вперёд,</w:t>
      </w:r>
      <w:r w:rsidR="009310F0">
        <w:rPr>
          <w:rFonts w:ascii="Times New Roman" w:hAnsi="Times New Roman" w:cs="Times New Roman"/>
          <w:sz w:val="28"/>
          <w:szCs w:val="28"/>
        </w:rPr>
        <w:t xml:space="preserve"> </w:t>
      </w:r>
      <w:r w:rsidR="00C60062">
        <w:rPr>
          <w:rFonts w:ascii="Times New Roman" w:hAnsi="Times New Roman" w:cs="Times New Roman"/>
          <w:sz w:val="28"/>
          <w:szCs w:val="28"/>
        </w:rPr>
        <w:t xml:space="preserve">правая </w:t>
      </w:r>
      <w:r w:rsidR="00970741">
        <w:rPr>
          <w:rFonts w:ascii="Times New Roman" w:hAnsi="Times New Roman" w:cs="Times New Roman"/>
          <w:sz w:val="28"/>
          <w:szCs w:val="28"/>
        </w:rPr>
        <w:t xml:space="preserve">и левая перемена назад. </w:t>
      </w:r>
      <w:r w:rsidR="009310F0">
        <w:rPr>
          <w:rFonts w:ascii="Times New Roman" w:hAnsi="Times New Roman" w:cs="Times New Roman"/>
          <w:sz w:val="28"/>
          <w:szCs w:val="28"/>
        </w:rPr>
        <w:t xml:space="preserve"> </w:t>
      </w:r>
      <w:r w:rsidR="00FE475B">
        <w:rPr>
          <w:rFonts w:ascii="Times New Roman" w:hAnsi="Times New Roman" w:cs="Times New Roman"/>
          <w:sz w:val="28"/>
          <w:szCs w:val="28"/>
        </w:rPr>
        <w:t>Фигуры:</w:t>
      </w:r>
      <w:r w:rsidR="00C60062">
        <w:rPr>
          <w:rFonts w:ascii="Times New Roman" w:hAnsi="Times New Roman" w:cs="Times New Roman"/>
          <w:sz w:val="28"/>
          <w:szCs w:val="28"/>
        </w:rPr>
        <w:t xml:space="preserve"> «бабочка», «до ре до»</w:t>
      </w:r>
      <w:r w:rsidR="00FE475B">
        <w:rPr>
          <w:rFonts w:ascii="Times New Roman" w:hAnsi="Times New Roman" w:cs="Times New Roman"/>
          <w:sz w:val="28"/>
          <w:szCs w:val="28"/>
        </w:rPr>
        <w:t>.</w:t>
      </w:r>
    </w:p>
    <w:p w:rsidR="00C60062" w:rsidRDefault="00FE475B" w:rsidP="009310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3855">
        <w:rPr>
          <w:rFonts w:ascii="Times New Roman" w:hAnsi="Times New Roman" w:cs="Times New Roman"/>
          <w:b/>
          <w:sz w:val="28"/>
          <w:szCs w:val="28"/>
        </w:rPr>
        <w:t>Тема</w:t>
      </w:r>
      <w:r w:rsidR="00C60062" w:rsidRPr="00FB3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0F0" w:rsidRPr="00FB3855">
        <w:rPr>
          <w:rFonts w:ascii="Times New Roman" w:hAnsi="Times New Roman" w:cs="Times New Roman"/>
          <w:b/>
          <w:sz w:val="28"/>
          <w:szCs w:val="28"/>
        </w:rPr>
        <w:t>2.</w:t>
      </w:r>
      <w:r w:rsidR="00C60062" w:rsidRPr="00FB3855">
        <w:rPr>
          <w:rFonts w:ascii="Times New Roman" w:hAnsi="Times New Roman" w:cs="Times New Roman"/>
          <w:b/>
          <w:sz w:val="28"/>
          <w:szCs w:val="28"/>
        </w:rPr>
        <w:t>4</w:t>
      </w:r>
      <w:r w:rsidR="009310F0" w:rsidRPr="00FB3855">
        <w:rPr>
          <w:rFonts w:ascii="Times New Roman" w:hAnsi="Times New Roman" w:cs="Times New Roman"/>
          <w:b/>
          <w:sz w:val="28"/>
          <w:szCs w:val="28"/>
        </w:rPr>
        <w:t>.</w:t>
      </w:r>
      <w:r w:rsidR="009310F0" w:rsidRPr="005D4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062" w:rsidRPr="005D49AB">
        <w:rPr>
          <w:rFonts w:ascii="Times New Roman" w:hAnsi="Times New Roman" w:cs="Times New Roman"/>
          <w:b/>
          <w:sz w:val="28"/>
          <w:szCs w:val="28"/>
        </w:rPr>
        <w:t>Характер и особенности исполнения латино</w:t>
      </w:r>
      <w:r w:rsidR="00970741">
        <w:rPr>
          <w:rFonts w:ascii="Times New Roman" w:hAnsi="Times New Roman" w:cs="Times New Roman"/>
          <w:b/>
          <w:sz w:val="28"/>
          <w:szCs w:val="28"/>
        </w:rPr>
        <w:t>американской бальной программы</w:t>
      </w:r>
      <w:r w:rsidR="00FB3855">
        <w:rPr>
          <w:rFonts w:ascii="Times New Roman" w:hAnsi="Times New Roman" w:cs="Times New Roman"/>
          <w:b/>
          <w:sz w:val="28"/>
          <w:szCs w:val="28"/>
        </w:rPr>
        <w:t>.18 ч.</w:t>
      </w:r>
    </w:p>
    <w:p w:rsidR="00C60062" w:rsidRPr="00FE475B" w:rsidRDefault="00486814" w:rsidP="00FE47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1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86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75B" w:rsidRPr="00FE475B">
        <w:rPr>
          <w:rFonts w:ascii="Times New Roman" w:hAnsi="Times New Roman" w:cs="Times New Roman"/>
          <w:sz w:val="28"/>
          <w:szCs w:val="28"/>
        </w:rPr>
        <w:t>Ча-ча-ча.</w:t>
      </w:r>
      <w:r w:rsid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4E0582">
        <w:rPr>
          <w:rFonts w:ascii="Times New Roman" w:hAnsi="Times New Roman" w:cs="Times New Roman"/>
          <w:sz w:val="28"/>
          <w:szCs w:val="28"/>
        </w:rPr>
        <w:t>Краткая характеристика танца. Музыкальный размер.</w:t>
      </w:r>
      <w:r w:rsidR="00C60062">
        <w:rPr>
          <w:rFonts w:ascii="Times New Roman" w:hAnsi="Times New Roman" w:cs="Times New Roman"/>
          <w:sz w:val="28"/>
          <w:szCs w:val="28"/>
        </w:rPr>
        <w:t xml:space="preserve"> Постановка корпуса,</w:t>
      </w:r>
      <w:r w:rsidR="00970741">
        <w:rPr>
          <w:rFonts w:ascii="Times New Roman" w:hAnsi="Times New Roman" w:cs="Times New Roman"/>
          <w:sz w:val="28"/>
          <w:szCs w:val="28"/>
        </w:rPr>
        <w:t xml:space="preserve"> </w:t>
      </w:r>
      <w:r w:rsidR="00C60062">
        <w:rPr>
          <w:rFonts w:ascii="Times New Roman" w:hAnsi="Times New Roman" w:cs="Times New Roman"/>
          <w:sz w:val="28"/>
          <w:szCs w:val="28"/>
        </w:rPr>
        <w:t>рук,</w:t>
      </w:r>
      <w:r w:rsidR="00970741">
        <w:rPr>
          <w:rFonts w:ascii="Times New Roman" w:hAnsi="Times New Roman" w:cs="Times New Roman"/>
          <w:sz w:val="28"/>
          <w:szCs w:val="28"/>
        </w:rPr>
        <w:t xml:space="preserve"> </w:t>
      </w:r>
      <w:r w:rsidR="00C60062">
        <w:rPr>
          <w:rFonts w:ascii="Times New Roman" w:hAnsi="Times New Roman" w:cs="Times New Roman"/>
          <w:sz w:val="28"/>
          <w:szCs w:val="28"/>
        </w:rPr>
        <w:t>положение в торсе</w:t>
      </w:r>
      <w:r w:rsidR="00FE475B">
        <w:rPr>
          <w:rFonts w:ascii="Times New Roman" w:hAnsi="Times New Roman" w:cs="Times New Roman"/>
          <w:sz w:val="28"/>
          <w:szCs w:val="28"/>
        </w:rPr>
        <w:t>.</w:t>
      </w:r>
      <w:r w:rsidR="00FE475B" w:rsidRP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FE475B">
        <w:rPr>
          <w:rFonts w:ascii="Times New Roman" w:hAnsi="Times New Roman" w:cs="Times New Roman"/>
          <w:sz w:val="28"/>
          <w:szCs w:val="28"/>
        </w:rPr>
        <w:t>Чача – шоссе</w:t>
      </w:r>
      <w:proofErr w:type="gramStart"/>
      <w:r w:rsidR="00FE475B" w:rsidRP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FE47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475B">
        <w:rPr>
          <w:rFonts w:ascii="Times New Roman" w:hAnsi="Times New Roman" w:cs="Times New Roman"/>
          <w:sz w:val="28"/>
          <w:szCs w:val="28"/>
        </w:rPr>
        <w:t xml:space="preserve"> Чача –</w:t>
      </w:r>
      <w:proofErr w:type="spellStart"/>
      <w:r w:rsidR="00FE475B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="00FE475B">
        <w:rPr>
          <w:rFonts w:ascii="Times New Roman" w:hAnsi="Times New Roman" w:cs="Times New Roman"/>
          <w:sz w:val="28"/>
          <w:szCs w:val="28"/>
        </w:rPr>
        <w:t>.</w:t>
      </w:r>
      <w:r w:rsidR="00FE475B" w:rsidRPr="00FE4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5B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="00FE475B">
        <w:rPr>
          <w:rFonts w:ascii="Times New Roman" w:hAnsi="Times New Roman" w:cs="Times New Roman"/>
          <w:sz w:val="28"/>
          <w:szCs w:val="28"/>
        </w:rPr>
        <w:t xml:space="preserve"> вперёд и назад.  </w:t>
      </w:r>
      <w:r w:rsidR="00C60062">
        <w:rPr>
          <w:rFonts w:ascii="Times New Roman" w:hAnsi="Times New Roman" w:cs="Times New Roman"/>
          <w:sz w:val="28"/>
          <w:szCs w:val="28"/>
        </w:rPr>
        <w:t>Основные движения в паре, ведени</w:t>
      </w:r>
      <w:r w:rsidR="004E0582">
        <w:rPr>
          <w:rFonts w:ascii="Times New Roman" w:hAnsi="Times New Roman" w:cs="Times New Roman"/>
          <w:sz w:val="28"/>
          <w:szCs w:val="28"/>
        </w:rPr>
        <w:t xml:space="preserve">е в паре. Кип –твист.   Веер.  </w:t>
      </w:r>
      <w:r w:rsidR="00C60062">
        <w:rPr>
          <w:rFonts w:ascii="Times New Roman" w:hAnsi="Times New Roman" w:cs="Times New Roman"/>
          <w:sz w:val="28"/>
          <w:szCs w:val="28"/>
        </w:rPr>
        <w:t>Рука в руке.</w:t>
      </w:r>
      <w:r w:rsidR="00FE475B">
        <w:rPr>
          <w:rFonts w:ascii="Times New Roman" w:hAnsi="Times New Roman" w:cs="Times New Roman"/>
          <w:sz w:val="28"/>
          <w:szCs w:val="28"/>
        </w:rPr>
        <w:t xml:space="preserve">  Степ – поворот.</w:t>
      </w:r>
      <w:r w:rsidR="00C60062">
        <w:rPr>
          <w:rFonts w:ascii="Times New Roman" w:hAnsi="Times New Roman" w:cs="Times New Roman"/>
          <w:sz w:val="28"/>
          <w:szCs w:val="28"/>
        </w:rPr>
        <w:t xml:space="preserve">  Вариации танца (учебные).</w:t>
      </w:r>
      <w:r w:rsidR="00FE475B" w:rsidRPr="00FE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75B" w:rsidRPr="00FE475B">
        <w:rPr>
          <w:rFonts w:ascii="Times New Roman" w:hAnsi="Times New Roman" w:cs="Times New Roman"/>
          <w:sz w:val="28"/>
          <w:szCs w:val="28"/>
        </w:rPr>
        <w:t>Самба.</w:t>
      </w:r>
      <w:r w:rsid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C60062" w:rsidRPr="00BE5AE3">
        <w:rPr>
          <w:rFonts w:ascii="Times New Roman" w:hAnsi="Times New Roman" w:cs="Times New Roman"/>
          <w:sz w:val="28"/>
          <w:szCs w:val="28"/>
        </w:rPr>
        <w:t>Крат</w:t>
      </w:r>
      <w:r w:rsidR="00C60062">
        <w:rPr>
          <w:rFonts w:ascii="Times New Roman" w:hAnsi="Times New Roman" w:cs="Times New Roman"/>
          <w:sz w:val="28"/>
          <w:szCs w:val="28"/>
        </w:rPr>
        <w:t xml:space="preserve">кая характеристика танца. Муз. Размер самбы. </w:t>
      </w:r>
      <w:r w:rsidR="00C60062" w:rsidRPr="00BE5AE3">
        <w:rPr>
          <w:rFonts w:ascii="Times New Roman" w:hAnsi="Times New Roman" w:cs="Times New Roman"/>
          <w:sz w:val="28"/>
          <w:szCs w:val="28"/>
        </w:rPr>
        <w:t xml:space="preserve"> Постановка корпуса</w:t>
      </w:r>
      <w:r w:rsidR="00C60062">
        <w:rPr>
          <w:rFonts w:ascii="Times New Roman" w:hAnsi="Times New Roman" w:cs="Times New Roman"/>
          <w:sz w:val="28"/>
          <w:szCs w:val="28"/>
        </w:rPr>
        <w:t xml:space="preserve"> и головы. Позиции ног и рук. Изоляция и твист в корпусе. Работа бёдер.</w:t>
      </w:r>
      <w:r w:rsidR="00FE475B" w:rsidRP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FE475B">
        <w:rPr>
          <w:rFonts w:ascii="Times New Roman" w:hAnsi="Times New Roman" w:cs="Times New Roman"/>
          <w:sz w:val="28"/>
          <w:szCs w:val="28"/>
        </w:rPr>
        <w:t xml:space="preserve">Основные движения (с правой ноги, с левой ноги).                   </w:t>
      </w:r>
    </w:p>
    <w:p w:rsidR="00C60062" w:rsidRDefault="00C60062" w:rsidP="00B37B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Стационарный самба-ход. Виск.  Променадный самба –ход.  Учебная комбинация по линии танца</w:t>
      </w:r>
      <w:r w:rsidR="00FE475B">
        <w:rPr>
          <w:rFonts w:ascii="Times New Roman" w:hAnsi="Times New Roman" w:cs="Times New Roman"/>
          <w:sz w:val="28"/>
          <w:szCs w:val="28"/>
        </w:rPr>
        <w:t>.</w:t>
      </w:r>
      <w:r w:rsidR="00FE475B" w:rsidRPr="00FE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75B" w:rsidRPr="004E0582">
        <w:rPr>
          <w:rFonts w:ascii="Times New Roman" w:hAnsi="Times New Roman" w:cs="Times New Roman"/>
          <w:sz w:val="28"/>
          <w:szCs w:val="28"/>
        </w:rPr>
        <w:t>Румба</w:t>
      </w:r>
      <w:r w:rsidR="004E0582">
        <w:rPr>
          <w:rFonts w:ascii="Times New Roman" w:hAnsi="Times New Roman" w:cs="Times New Roman"/>
          <w:b/>
          <w:sz w:val="28"/>
          <w:szCs w:val="28"/>
        </w:rPr>
        <w:t>.</w:t>
      </w:r>
      <w:r w:rsidRPr="00BE5AE3">
        <w:rPr>
          <w:rFonts w:ascii="Times New Roman" w:hAnsi="Times New Roman" w:cs="Times New Roman"/>
          <w:sz w:val="28"/>
          <w:szCs w:val="28"/>
        </w:rPr>
        <w:t xml:space="preserve"> </w:t>
      </w:r>
      <w:r w:rsidRPr="004978FA">
        <w:rPr>
          <w:rFonts w:ascii="Times New Roman" w:hAnsi="Times New Roman" w:cs="Times New Roman"/>
          <w:sz w:val="28"/>
          <w:szCs w:val="28"/>
        </w:rPr>
        <w:t>Краткая характе</w:t>
      </w:r>
      <w:r w:rsidR="004E0582">
        <w:rPr>
          <w:rFonts w:ascii="Times New Roman" w:hAnsi="Times New Roman" w:cs="Times New Roman"/>
          <w:sz w:val="28"/>
          <w:szCs w:val="28"/>
        </w:rPr>
        <w:t>ристика танца.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497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Основной шаг, ведение в паре.  Хип – твист.  Рука в руке. Веер</w:t>
      </w:r>
      <w:r w:rsidR="00B37BB3">
        <w:rPr>
          <w:rFonts w:ascii="Times New Roman" w:hAnsi="Times New Roman" w:cs="Times New Roman"/>
          <w:sz w:val="28"/>
          <w:szCs w:val="28"/>
        </w:rPr>
        <w:t>.</w:t>
      </w:r>
      <w:r w:rsidR="00B37BB3" w:rsidRPr="00B37BB3">
        <w:rPr>
          <w:rFonts w:ascii="Times New Roman" w:hAnsi="Times New Roman" w:cs="Times New Roman"/>
          <w:sz w:val="28"/>
          <w:szCs w:val="28"/>
        </w:rPr>
        <w:t xml:space="preserve"> </w:t>
      </w:r>
      <w:r w:rsidR="00B37BB3">
        <w:rPr>
          <w:rFonts w:ascii="Times New Roman" w:hAnsi="Times New Roman" w:cs="Times New Roman"/>
          <w:sz w:val="28"/>
          <w:szCs w:val="28"/>
        </w:rPr>
        <w:t>Спот поворот.</w:t>
      </w:r>
      <w:r w:rsidR="00B37BB3" w:rsidRPr="00FE475B">
        <w:rPr>
          <w:rFonts w:ascii="Times New Roman" w:hAnsi="Times New Roman" w:cs="Times New Roman"/>
          <w:sz w:val="28"/>
          <w:szCs w:val="28"/>
        </w:rPr>
        <w:t xml:space="preserve"> </w:t>
      </w:r>
      <w:r w:rsidR="00B37BB3">
        <w:rPr>
          <w:rFonts w:ascii="Times New Roman" w:hAnsi="Times New Roman" w:cs="Times New Roman"/>
          <w:sz w:val="28"/>
          <w:szCs w:val="28"/>
        </w:rPr>
        <w:t>Кукарача. Вариация танца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2258E" w:rsidRPr="00B37BB3" w:rsidRDefault="00970741" w:rsidP="0042258E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B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2258E" w:rsidRPr="00B37BB3">
        <w:rPr>
          <w:rFonts w:ascii="Times New Roman" w:hAnsi="Times New Roman" w:cs="Times New Roman"/>
          <w:b/>
          <w:sz w:val="28"/>
          <w:szCs w:val="28"/>
        </w:rPr>
        <w:t>3</w:t>
      </w:r>
      <w:r w:rsidR="0042258E" w:rsidRPr="00B37BB3">
        <w:rPr>
          <w:rFonts w:ascii="Times New Roman" w:hAnsi="Times New Roman" w:cs="Times New Roman"/>
          <w:sz w:val="28"/>
          <w:szCs w:val="28"/>
        </w:rPr>
        <w:t xml:space="preserve">. </w:t>
      </w:r>
      <w:r w:rsidRPr="00B37BB3">
        <w:rPr>
          <w:rFonts w:ascii="Times New Roman" w:hAnsi="Times New Roman" w:cs="Times New Roman"/>
          <w:b/>
          <w:sz w:val="28"/>
          <w:szCs w:val="28"/>
        </w:rPr>
        <w:t>Постановочная работа.</w:t>
      </w:r>
      <w:r w:rsidR="0042258E" w:rsidRPr="00B37BB3">
        <w:rPr>
          <w:rFonts w:ascii="Times New Roman" w:hAnsi="Times New Roman" w:cs="Times New Roman"/>
          <w:b/>
          <w:sz w:val="28"/>
          <w:szCs w:val="28"/>
        </w:rPr>
        <w:t>2</w:t>
      </w:r>
      <w:r w:rsidR="003833C1" w:rsidRPr="00B37BB3">
        <w:rPr>
          <w:rFonts w:ascii="Times New Roman" w:hAnsi="Times New Roman" w:cs="Times New Roman"/>
          <w:b/>
          <w:sz w:val="28"/>
          <w:szCs w:val="28"/>
        </w:rPr>
        <w:t>2</w:t>
      </w:r>
      <w:r w:rsidR="0042258E" w:rsidRPr="00B37BB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424EFE" w:rsidRPr="00676777" w:rsidRDefault="00B37BB3" w:rsidP="00424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1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86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58E" w:rsidRPr="00676777">
        <w:rPr>
          <w:rFonts w:ascii="Times New Roman" w:hAnsi="Times New Roman" w:cs="Times New Roman"/>
          <w:sz w:val="28"/>
          <w:szCs w:val="28"/>
        </w:rPr>
        <w:t xml:space="preserve">Постановка танцевальных номеров по выбору педагогов и детей. </w:t>
      </w:r>
      <w:r w:rsidR="00424EFE" w:rsidRPr="00676777">
        <w:rPr>
          <w:rFonts w:ascii="Times New Roman" w:hAnsi="Times New Roman" w:cs="Times New Roman"/>
          <w:sz w:val="28"/>
          <w:szCs w:val="28"/>
        </w:rPr>
        <w:t>Русский танец. Разучивание различных движений русской пляски и танцевальных комбинаций, особое внимание уделить характеру и манере исполнения. Движения рук. Основные движения в русском танце. Ключ, мелкий дробный ход, мелкая дробь с притопом, дробь с подскоком. Выучить плясовую.</w:t>
      </w:r>
    </w:p>
    <w:p w:rsidR="0042258E" w:rsidRPr="00B37BB3" w:rsidRDefault="00B37BB3" w:rsidP="0042258E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BB3">
        <w:rPr>
          <w:rFonts w:ascii="Times New Roman" w:hAnsi="Times New Roman" w:cs="Times New Roman"/>
          <w:b/>
          <w:sz w:val="28"/>
          <w:szCs w:val="28"/>
        </w:rPr>
        <w:t xml:space="preserve">Итоговое зантие.2ч. </w:t>
      </w:r>
    </w:p>
    <w:p w:rsidR="009310F0" w:rsidRDefault="00B37BB3" w:rsidP="00A64CD4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81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86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работы. Показ творческих номеров.</w:t>
      </w:r>
      <w:r w:rsidR="009310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724" w:rsidRPr="006E4724" w:rsidRDefault="006E4724" w:rsidP="009310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</w:t>
      </w:r>
    </w:p>
    <w:p w:rsidR="006E4724" w:rsidRPr="006E4724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являются традиционные учебные занятия, репетиционные и постановочные занятия, мини-концерты,  беседы, лекции, посещение концертов и т.д.</w:t>
      </w:r>
    </w:p>
    <w:p w:rsidR="006E4724" w:rsidRPr="006E4724" w:rsidRDefault="006E4724" w:rsidP="0093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sz w:val="28"/>
          <w:szCs w:val="28"/>
        </w:rPr>
        <w:t>Основные методы обучения: практический, наглядный, словесный, исследовательский.</w:t>
      </w:r>
    </w:p>
    <w:p w:rsidR="006E4724" w:rsidRPr="006E4724" w:rsidRDefault="006E4724" w:rsidP="009310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 xml:space="preserve">         Способы определения результативности:</w:t>
      </w:r>
    </w:p>
    <w:p w:rsidR="006E4724" w:rsidRPr="006E4724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b/>
          <w:sz w:val="28"/>
          <w:szCs w:val="28"/>
        </w:rPr>
        <w:tab/>
      </w:r>
      <w:r w:rsidR="006E4724" w:rsidRPr="006E4724">
        <w:rPr>
          <w:rFonts w:ascii="Times New Roman" w:hAnsi="Times New Roman" w:cs="Times New Roman"/>
          <w:sz w:val="28"/>
          <w:szCs w:val="28"/>
        </w:rPr>
        <w:t>собеседование, анкетирование, тестирование;</w:t>
      </w:r>
    </w:p>
    <w:p w:rsidR="006E4724" w:rsidRPr="006E4724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sz w:val="28"/>
          <w:szCs w:val="28"/>
        </w:rPr>
        <w:tab/>
        <w:t>опросы устные, закрепляемые на практике;</w:t>
      </w:r>
    </w:p>
    <w:p w:rsidR="006E4724" w:rsidRPr="006E4724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sz w:val="28"/>
          <w:szCs w:val="28"/>
        </w:rPr>
        <w:tab/>
        <w:t>открытые занятия, учебные экскурсии;</w:t>
      </w:r>
    </w:p>
    <w:p w:rsidR="006E4724" w:rsidRPr="006E4724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sz w:val="28"/>
          <w:szCs w:val="28"/>
        </w:rPr>
        <w:tab/>
        <w:t xml:space="preserve">выступления, концерты, конкурсы, фестивали. </w:t>
      </w:r>
    </w:p>
    <w:p w:rsidR="006E4724" w:rsidRPr="006E4724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 xml:space="preserve">Результативность деятельности учащегося по программе оценивается следующими параметрами: </w:t>
      </w:r>
      <w:r w:rsidRPr="006E4724">
        <w:rPr>
          <w:rFonts w:ascii="Times New Roman" w:hAnsi="Times New Roman" w:cs="Times New Roman"/>
          <w:sz w:val="28"/>
          <w:szCs w:val="28"/>
        </w:rPr>
        <w:t xml:space="preserve">по данным участия детей в конкурсах, фестивалях  диагностики, тестировании, анкетировании  и их достижениях. </w:t>
      </w:r>
    </w:p>
    <w:p w:rsidR="006E4724" w:rsidRPr="006E4724" w:rsidRDefault="006E4724" w:rsidP="009310F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>Способы отслеживания реализации программы:</w:t>
      </w:r>
    </w:p>
    <w:p w:rsidR="006E4724" w:rsidRPr="006E4724" w:rsidRDefault="00AE7A22" w:rsidP="0093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b/>
          <w:sz w:val="28"/>
          <w:szCs w:val="28"/>
        </w:rPr>
        <w:tab/>
      </w:r>
      <w:r w:rsidR="006E4724" w:rsidRPr="006E4724">
        <w:rPr>
          <w:rFonts w:ascii="Times New Roman" w:hAnsi="Times New Roman" w:cs="Times New Roman"/>
          <w:sz w:val="28"/>
          <w:szCs w:val="28"/>
        </w:rPr>
        <w:t>мониторинг уровня реализации дополнительной общеразвивающей программы;</w:t>
      </w:r>
    </w:p>
    <w:p w:rsidR="006E4724" w:rsidRPr="006E4724" w:rsidRDefault="00AE7A22" w:rsidP="0093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6E4724">
        <w:rPr>
          <w:rFonts w:ascii="Times New Roman" w:hAnsi="Times New Roman" w:cs="Times New Roman"/>
          <w:sz w:val="28"/>
          <w:szCs w:val="28"/>
        </w:rPr>
        <w:tab/>
        <w:t>наблюдение за деятельностью на занятиях.</w:t>
      </w:r>
    </w:p>
    <w:p w:rsidR="006E4724" w:rsidRPr="006E4724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sz w:val="28"/>
          <w:szCs w:val="28"/>
        </w:rPr>
        <w:t>Динамика интереса учащихся к данному предмету фиксируется с помощью анкет в начале и в конце учебного года обучения, собеседований.</w:t>
      </w:r>
    </w:p>
    <w:p w:rsidR="006E4724" w:rsidRPr="00A07D75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программы: </w:t>
      </w:r>
      <w:r w:rsidRPr="00A07D75">
        <w:rPr>
          <w:rFonts w:ascii="Times New Roman" w:hAnsi="Times New Roman" w:cs="Times New Roman"/>
          <w:sz w:val="28"/>
          <w:szCs w:val="28"/>
        </w:rPr>
        <w:t xml:space="preserve">творческие выступления с новыми и прежними номерами, в целях сохранения репертуара лучших работ, пропаганды своего творчества, хореографического искусства; участие в районных, областных конкурсах,  фестивалях и др. </w:t>
      </w:r>
    </w:p>
    <w:p w:rsidR="006E4724" w:rsidRPr="006E4724" w:rsidRDefault="006E4724" w:rsidP="009310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6E4724" w:rsidRPr="00A07D75" w:rsidRDefault="006E4724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 xml:space="preserve">разработки по организации занятия; 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>игровые задания для активизации внимания и повышения эмоционального состояния учащихся;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>комплекс упражнений по ритмической гимнастике;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>импровизация как один из приемов развития творческих способностей детей на занятиях и др.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>фонотека;</w:t>
      </w:r>
    </w:p>
    <w:p w:rsidR="006E4724" w:rsidRPr="00A07D75" w:rsidRDefault="00AE7A22" w:rsidP="0093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724" w:rsidRPr="00A07D75">
        <w:rPr>
          <w:rFonts w:ascii="Times New Roman" w:hAnsi="Times New Roman" w:cs="Times New Roman"/>
          <w:sz w:val="28"/>
          <w:szCs w:val="28"/>
        </w:rPr>
        <w:tab/>
        <w:t xml:space="preserve">видеоматериал. </w:t>
      </w:r>
    </w:p>
    <w:p w:rsidR="006E4724" w:rsidRPr="006E4724" w:rsidRDefault="006E4724" w:rsidP="009310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310F0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>Реализация программы возможна при условии технического оснащения. Занятия проходят в танцевальном классе, отвечающем санитарно-гигиеническим нормам и требованиям по технике безопасности.</w:t>
      </w:r>
      <w:r w:rsidR="0093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724" w:rsidRPr="00A07D75" w:rsidRDefault="006E4724" w:rsidP="0093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75">
        <w:rPr>
          <w:rFonts w:ascii="Times New Roman" w:hAnsi="Times New Roman" w:cs="Times New Roman"/>
          <w:sz w:val="28"/>
          <w:szCs w:val="28"/>
        </w:rPr>
        <w:t>Оборудование и техническое оснащение танцевального класса: зеркала, станки, гимнастические палки, коврики для партера.</w:t>
      </w:r>
    </w:p>
    <w:p w:rsidR="006E4724" w:rsidRDefault="006E4724">
      <w:pPr>
        <w:rPr>
          <w:rFonts w:ascii="Times New Roman" w:hAnsi="Times New Roman" w:cs="Times New Roman"/>
          <w:b/>
          <w:sz w:val="28"/>
          <w:szCs w:val="28"/>
        </w:rPr>
      </w:pPr>
    </w:p>
    <w:p w:rsidR="006E4724" w:rsidRDefault="006E4724">
      <w:pPr>
        <w:rPr>
          <w:rFonts w:ascii="Times New Roman" w:hAnsi="Times New Roman" w:cs="Times New Roman"/>
          <w:b/>
          <w:sz w:val="28"/>
          <w:szCs w:val="28"/>
        </w:rPr>
      </w:pPr>
    </w:p>
    <w:p w:rsidR="006E4724" w:rsidRDefault="006E4724">
      <w:pPr>
        <w:rPr>
          <w:rFonts w:ascii="Times New Roman" w:hAnsi="Times New Roman" w:cs="Times New Roman"/>
          <w:b/>
          <w:sz w:val="28"/>
          <w:szCs w:val="28"/>
        </w:rPr>
      </w:pPr>
    </w:p>
    <w:p w:rsidR="00BC14A0" w:rsidRDefault="00BC14A0">
      <w:pPr>
        <w:rPr>
          <w:rFonts w:ascii="Times New Roman" w:hAnsi="Times New Roman" w:cs="Times New Roman"/>
          <w:b/>
          <w:sz w:val="28"/>
          <w:szCs w:val="28"/>
        </w:rPr>
      </w:pPr>
    </w:p>
    <w:p w:rsidR="009310F0" w:rsidRDefault="009310F0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EC5" w:rsidRPr="00202EC5" w:rsidRDefault="00303F64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202EC5" w:rsidRPr="00202EC5" w:rsidRDefault="00202EC5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Бочкарева Н.И. Развитие творческих способностей детей на уроках   ритмики и хореографии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пособие/ Н.И. Бочкарева.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 xml:space="preserve">  Кемерово: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1998.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>151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160DA4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Бочкарева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 xml:space="preserve"> Н.И. Ритмика и хореография</w:t>
      </w:r>
      <w:r w:rsidR="00202EC5"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: 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>моногр</w:t>
      </w:r>
      <w:r w:rsidR="002166A4">
        <w:rPr>
          <w:rFonts w:ascii="Times New Roman" w:eastAsia="MS Mincho" w:hAnsi="Times New Roman" w:cs="Times New Roman"/>
          <w:color w:val="000000"/>
          <w:sz w:val="28"/>
          <w:szCs w:val="28"/>
        </w:rPr>
        <w:t>афия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202EC5"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/ Н.И.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 xml:space="preserve"> Бочкарева.- Кемерово: 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2000.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>С.87</w:t>
      </w:r>
    </w:p>
    <w:p w:rsidR="00202EC5" w:rsidRPr="00202EC5" w:rsidRDefault="00202EC5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Дубровина</w:t>
      </w:r>
      <w:r w:rsidR="00696290">
        <w:rPr>
          <w:rFonts w:ascii="Times New Roman" w:hAnsi="Times New Roman" w:cs="Times New Roman"/>
          <w:sz w:val="28"/>
          <w:szCs w:val="28"/>
        </w:rPr>
        <w:t xml:space="preserve"> И.В. Психология</w:t>
      </w:r>
      <w:r w:rsidRPr="00202EC5">
        <w:rPr>
          <w:rFonts w:ascii="Times New Roman" w:hAnsi="Times New Roman" w:cs="Times New Roman"/>
          <w:sz w:val="28"/>
          <w:szCs w:val="28"/>
        </w:rPr>
        <w:t xml:space="preserve">: учебник для студентов ср.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. учебных заведений</w:t>
      </w:r>
      <w:r w:rsidR="00696290">
        <w:rPr>
          <w:rFonts w:ascii="Times New Roman" w:hAnsi="Times New Roman" w:cs="Times New Roman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>/И.В. Дуброви</w:t>
      </w:r>
      <w:r w:rsidR="00C01690">
        <w:rPr>
          <w:rFonts w:ascii="Times New Roman" w:hAnsi="Times New Roman" w:cs="Times New Roman"/>
          <w:sz w:val="28"/>
          <w:szCs w:val="28"/>
        </w:rPr>
        <w:t xml:space="preserve">на: 2 е изд. </w:t>
      </w:r>
      <w:r w:rsidR="00696290">
        <w:rPr>
          <w:rFonts w:ascii="Times New Roman" w:hAnsi="Times New Roman" w:cs="Times New Roman"/>
          <w:sz w:val="28"/>
          <w:szCs w:val="28"/>
        </w:rPr>
        <w:t xml:space="preserve">М.: Академия, </w:t>
      </w:r>
      <w:r w:rsidRPr="00202EC5">
        <w:rPr>
          <w:rFonts w:ascii="Times New Roman" w:hAnsi="Times New Roman" w:cs="Times New Roman"/>
          <w:sz w:val="28"/>
          <w:szCs w:val="28"/>
        </w:rPr>
        <w:t>200</w:t>
      </w:r>
      <w:r w:rsidR="00303F64">
        <w:rPr>
          <w:rFonts w:ascii="Times New Roman" w:hAnsi="Times New Roman" w:cs="Times New Roman"/>
          <w:sz w:val="28"/>
          <w:szCs w:val="28"/>
        </w:rPr>
        <w:t>7</w:t>
      </w:r>
    </w:p>
    <w:p w:rsidR="00202EC5" w:rsidRPr="00202EC5" w:rsidRDefault="00202EC5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Дьяконова С.В.  Классический танец как 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>основа танцевальной подготовки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>: методические рекомендации/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>.В. Дьяконова. Кемерово: 2006.</w:t>
      </w:r>
    </w:p>
    <w:p w:rsidR="00202EC5" w:rsidRPr="00202EC5" w:rsidRDefault="00202EC5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Иванченко В.Н. Занятия в системе дополнительного образования детей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: 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>моногра</w:t>
      </w:r>
      <w:r w:rsidR="002166A4">
        <w:rPr>
          <w:rFonts w:ascii="Times New Roman" w:eastAsia="MS Mincho" w:hAnsi="Times New Roman" w:cs="Times New Roman"/>
          <w:color w:val="000000"/>
          <w:sz w:val="28"/>
          <w:szCs w:val="28"/>
        </w:rPr>
        <w:t>фия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/</w:t>
      </w:r>
      <w:r w:rsidR="00696290">
        <w:rPr>
          <w:rFonts w:ascii="Times New Roman" w:hAnsi="Times New Roman" w:cs="Times New Roman"/>
          <w:sz w:val="28"/>
          <w:szCs w:val="28"/>
        </w:rPr>
        <w:t xml:space="preserve">В.Н. Иванченко. 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Волгоград: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2007.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C01690">
        <w:rPr>
          <w:rFonts w:ascii="Times New Roman" w:eastAsia="MS Mincho" w:hAnsi="Times New Roman" w:cs="Times New Roman"/>
          <w:color w:val="000000"/>
          <w:sz w:val="28"/>
          <w:szCs w:val="28"/>
        </w:rPr>
        <w:t>С.20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696290" w:rsidP="00303F6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Колодницкий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Г.А. Музыкальные игры, ритмическ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 упражнения и танцы для детей</w:t>
      </w:r>
      <w:r w:rsidR="00202EC5"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: у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>чебно-методическое пособие для педагогов / Г.А. Колодницкий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: 2000. 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 xml:space="preserve">С.61 </w:t>
      </w:r>
    </w:p>
    <w:p w:rsidR="00202EC5" w:rsidRPr="00202EC5" w:rsidRDefault="00202EC5" w:rsidP="002B03BF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76" w:rsidRDefault="003B2376" w:rsidP="00C0169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303F64" w:rsidP="002B03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202EC5" w:rsidRPr="00202EC5" w:rsidRDefault="00393888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Барышникова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Т. Азбука хореографии.</w:t>
      </w:r>
      <w:r w:rsidR="00202EC5"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>У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чебное пособие 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/ 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Т. Барышникова. 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="00303F64">
        <w:rPr>
          <w:rFonts w:ascii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="00303F64">
        <w:rPr>
          <w:rFonts w:ascii="Times New Roman" w:hAnsi="Times New Roman" w:cs="Times New Roman"/>
          <w:color w:val="000000"/>
          <w:sz w:val="28"/>
          <w:szCs w:val="28"/>
        </w:rPr>
        <w:t xml:space="preserve">, 2009.  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>С.18</w:t>
      </w:r>
    </w:p>
    <w:p w:rsidR="00202EC5" w:rsidRPr="00202EC5" w:rsidRDefault="00202EC5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Бахрушин Ю.А. История русского балета</w:t>
      </w:r>
      <w:r w:rsidR="00696290">
        <w:rPr>
          <w:rFonts w:ascii="Times New Roman" w:eastAsia="MS Mincho" w:hAnsi="Times New Roman" w:cs="Times New Roman"/>
          <w:color w:val="000000"/>
          <w:sz w:val="28"/>
          <w:szCs w:val="28"/>
        </w:rPr>
        <w:t>. М</w:t>
      </w:r>
      <w:r w:rsidR="00303F64">
        <w:rPr>
          <w:rFonts w:ascii="Times New Roman" w:eastAsia="MS Mincho" w:hAnsi="Times New Roman" w:cs="Times New Roman"/>
          <w:color w:val="000000"/>
          <w:sz w:val="28"/>
          <w:szCs w:val="28"/>
        </w:rPr>
        <w:t>оногра</w:t>
      </w:r>
      <w:r w:rsidR="002166A4">
        <w:rPr>
          <w:rFonts w:ascii="Times New Roman" w:eastAsia="MS Mincho" w:hAnsi="Times New Roman" w:cs="Times New Roman"/>
          <w:color w:val="000000"/>
          <w:sz w:val="28"/>
          <w:szCs w:val="28"/>
        </w:rPr>
        <w:t>фия</w:t>
      </w:r>
      <w:r w:rsidRPr="00202EC5">
        <w:rPr>
          <w:rFonts w:ascii="Times New Roman" w:hAnsi="Times New Roman" w:cs="Times New Roman"/>
          <w:sz w:val="28"/>
          <w:szCs w:val="28"/>
        </w:rPr>
        <w:t xml:space="preserve">/ 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Ю.А. Бахрушин.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Просвещение,  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 xml:space="preserve">С.286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02EC5" w:rsidRPr="00202EC5" w:rsidRDefault="00393888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Гваттерини</w:t>
      </w:r>
      <w:proofErr w:type="spellEnd"/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М. А</w:t>
      </w:r>
      <w:r w:rsidR="00696290">
        <w:rPr>
          <w:rFonts w:ascii="Times New Roman" w:hAnsi="Times New Roman" w:cs="Times New Roman"/>
          <w:color w:val="000000"/>
          <w:sz w:val="28"/>
          <w:szCs w:val="28"/>
        </w:rPr>
        <w:t>збука балета. Учимся танцевать. М</w:t>
      </w:r>
      <w:r w:rsidR="00303F64">
        <w:rPr>
          <w:rFonts w:ascii="Times New Roman" w:hAnsi="Times New Roman" w:cs="Times New Roman"/>
          <w:sz w:val="28"/>
          <w:szCs w:val="28"/>
        </w:rPr>
        <w:t>оногр</w:t>
      </w:r>
      <w:r w:rsidR="002166A4">
        <w:rPr>
          <w:rFonts w:ascii="Times New Roman" w:hAnsi="Times New Roman" w:cs="Times New Roman"/>
          <w:sz w:val="28"/>
          <w:szCs w:val="28"/>
        </w:rPr>
        <w:t>афия</w:t>
      </w:r>
      <w:r w:rsidR="00303F64">
        <w:rPr>
          <w:rFonts w:ascii="Times New Roman" w:hAnsi="Times New Roman" w:cs="Times New Roman"/>
          <w:sz w:val="28"/>
          <w:szCs w:val="28"/>
        </w:rPr>
        <w:t xml:space="preserve"> 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/ 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3B2376">
        <w:rPr>
          <w:rFonts w:ascii="Times New Roman" w:hAnsi="Times New Roman" w:cs="Times New Roman"/>
          <w:color w:val="000000"/>
          <w:sz w:val="28"/>
          <w:szCs w:val="28"/>
        </w:rPr>
        <w:t>Гваттерини</w:t>
      </w:r>
      <w:proofErr w:type="spellEnd"/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2EC5" w:rsidRPr="00202EC5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="003B2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>Просвещение,</w:t>
      </w:r>
      <w:r w:rsidR="00C01690">
        <w:rPr>
          <w:rFonts w:ascii="Times New Roman" w:hAnsi="Times New Roman" w:cs="Times New Roman"/>
          <w:color w:val="000000"/>
          <w:sz w:val="28"/>
          <w:szCs w:val="28"/>
        </w:rPr>
        <w:t xml:space="preserve"> 2001</w:t>
      </w:r>
      <w:r w:rsidR="00303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393888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Колодницкий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 Г.А. Физическая культура. Ритмические упражнения, хореография и игры.</w:t>
      </w:r>
      <w:r w:rsidR="00202EC5"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160DA4">
        <w:rPr>
          <w:rFonts w:ascii="Times New Roman" w:hAnsi="Times New Roman" w:cs="Times New Roman"/>
          <w:sz w:val="28"/>
          <w:szCs w:val="28"/>
        </w:rPr>
        <w:t>М</w:t>
      </w:r>
      <w:r w:rsidR="003B2376">
        <w:rPr>
          <w:rFonts w:ascii="Times New Roman" w:hAnsi="Times New Roman" w:cs="Times New Roman"/>
          <w:sz w:val="28"/>
          <w:szCs w:val="28"/>
        </w:rPr>
        <w:t xml:space="preserve">етодическое пособие. 2 е изд. 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М.: Дрофа, 2004.  </w:t>
      </w:r>
      <w:r w:rsidR="00C01690">
        <w:rPr>
          <w:rFonts w:ascii="Times New Roman" w:hAnsi="Times New Roman" w:cs="Times New Roman"/>
          <w:sz w:val="28"/>
          <w:szCs w:val="28"/>
        </w:rPr>
        <w:t xml:space="preserve">С.5-96 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C5" w:rsidRPr="00202EC5" w:rsidRDefault="00393888" w:rsidP="00303F6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</w:t>
      </w:r>
      <w:r w:rsidR="00A661DA">
        <w:rPr>
          <w:rFonts w:ascii="Times New Roman" w:hAnsi="Times New Roman" w:cs="Times New Roman"/>
          <w:sz w:val="28"/>
          <w:szCs w:val="28"/>
        </w:rPr>
        <w:t xml:space="preserve"> М. А. </w:t>
      </w:r>
      <w:r w:rsidR="00202EC5" w:rsidRPr="00202EC5">
        <w:rPr>
          <w:rFonts w:ascii="Times New Roman" w:hAnsi="Times New Roman" w:cs="Times New Roman"/>
          <w:sz w:val="28"/>
          <w:szCs w:val="28"/>
        </w:rPr>
        <w:t>А у н</w:t>
      </w:r>
      <w:r w:rsidR="003B2376">
        <w:rPr>
          <w:rFonts w:ascii="Times New Roman" w:hAnsi="Times New Roman" w:cs="Times New Roman"/>
          <w:sz w:val="28"/>
          <w:szCs w:val="28"/>
        </w:rPr>
        <w:t>аших у ворот развеселый хоровод</w:t>
      </w:r>
      <w:r w:rsidR="00303F64">
        <w:rPr>
          <w:rFonts w:ascii="Times New Roman" w:hAnsi="Times New Roman" w:cs="Times New Roman"/>
          <w:sz w:val="28"/>
          <w:szCs w:val="28"/>
        </w:rPr>
        <w:t>: учебное пособие</w:t>
      </w:r>
      <w:r w:rsidR="003B2376">
        <w:rPr>
          <w:rFonts w:ascii="Times New Roman" w:hAnsi="Times New Roman" w:cs="Times New Roman"/>
          <w:sz w:val="28"/>
          <w:szCs w:val="28"/>
        </w:rPr>
        <w:t xml:space="preserve"> / М. А. Михайлова.</w:t>
      </w:r>
      <w:r w:rsidR="00202EC5" w:rsidRPr="00202EC5">
        <w:rPr>
          <w:rFonts w:ascii="Times New Roman" w:hAnsi="Times New Roman" w:cs="Times New Roman"/>
          <w:sz w:val="28"/>
          <w:szCs w:val="28"/>
        </w:rPr>
        <w:t xml:space="preserve"> Ярославль,  2002.  </w:t>
      </w:r>
      <w:r w:rsidR="00C01690">
        <w:rPr>
          <w:rFonts w:ascii="Times New Roman" w:hAnsi="Times New Roman" w:cs="Times New Roman"/>
          <w:sz w:val="28"/>
          <w:szCs w:val="28"/>
        </w:rPr>
        <w:t>С.3-46</w:t>
      </w:r>
    </w:p>
    <w:sectPr w:rsidR="00202EC5" w:rsidRPr="00202EC5" w:rsidSect="002B03BF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53"/>
    <w:multiLevelType w:val="hybridMultilevel"/>
    <w:tmpl w:val="5AD2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ED1"/>
    <w:multiLevelType w:val="hybridMultilevel"/>
    <w:tmpl w:val="863AC0D4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83269"/>
    <w:multiLevelType w:val="hybridMultilevel"/>
    <w:tmpl w:val="506ED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A5284"/>
    <w:multiLevelType w:val="hybridMultilevel"/>
    <w:tmpl w:val="919C8BEC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9084C"/>
    <w:multiLevelType w:val="hybridMultilevel"/>
    <w:tmpl w:val="DB3645FA"/>
    <w:lvl w:ilvl="0" w:tplc="BF467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6FC0"/>
    <w:multiLevelType w:val="hybridMultilevel"/>
    <w:tmpl w:val="B69059E2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0641A1"/>
    <w:multiLevelType w:val="hybridMultilevel"/>
    <w:tmpl w:val="0EEE0B3C"/>
    <w:lvl w:ilvl="0" w:tplc="BF467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0332"/>
    <w:multiLevelType w:val="hybridMultilevel"/>
    <w:tmpl w:val="89284B8C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AF0AF9"/>
    <w:multiLevelType w:val="hybridMultilevel"/>
    <w:tmpl w:val="3E8CD1D0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862043"/>
    <w:multiLevelType w:val="hybridMultilevel"/>
    <w:tmpl w:val="A1FE2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5781B"/>
    <w:multiLevelType w:val="hybridMultilevel"/>
    <w:tmpl w:val="F40ADF4E"/>
    <w:lvl w:ilvl="0" w:tplc="BF467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06B4A"/>
    <w:multiLevelType w:val="hybridMultilevel"/>
    <w:tmpl w:val="8066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42CFC"/>
    <w:multiLevelType w:val="hybridMultilevel"/>
    <w:tmpl w:val="E3BE95D0"/>
    <w:lvl w:ilvl="0" w:tplc="BF467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useFELayout/>
  </w:compat>
  <w:rsids>
    <w:rsidRoot w:val="00202EC5"/>
    <w:rsid w:val="00000DAF"/>
    <w:rsid w:val="0000348A"/>
    <w:rsid w:val="00006A99"/>
    <w:rsid w:val="00023658"/>
    <w:rsid w:val="00052691"/>
    <w:rsid w:val="00071B3F"/>
    <w:rsid w:val="000A6950"/>
    <w:rsid w:val="000B53E7"/>
    <w:rsid w:val="000E3C89"/>
    <w:rsid w:val="001162FB"/>
    <w:rsid w:val="00134353"/>
    <w:rsid w:val="00156028"/>
    <w:rsid w:val="00157757"/>
    <w:rsid w:val="00160DA4"/>
    <w:rsid w:val="00165FAD"/>
    <w:rsid w:val="0018359E"/>
    <w:rsid w:val="001A27BA"/>
    <w:rsid w:val="001A7F13"/>
    <w:rsid w:val="001B182F"/>
    <w:rsid w:val="001B358C"/>
    <w:rsid w:val="001B79A0"/>
    <w:rsid w:val="001C2F74"/>
    <w:rsid w:val="001C3A25"/>
    <w:rsid w:val="001C7562"/>
    <w:rsid w:val="001D2CAB"/>
    <w:rsid w:val="001D30A3"/>
    <w:rsid w:val="001E4AAC"/>
    <w:rsid w:val="001F055A"/>
    <w:rsid w:val="001F40BB"/>
    <w:rsid w:val="001F6199"/>
    <w:rsid w:val="00202EC5"/>
    <w:rsid w:val="002166A4"/>
    <w:rsid w:val="00246CE9"/>
    <w:rsid w:val="00267A9C"/>
    <w:rsid w:val="002714D9"/>
    <w:rsid w:val="00296A97"/>
    <w:rsid w:val="002B03BF"/>
    <w:rsid w:val="002C4F17"/>
    <w:rsid w:val="00303F64"/>
    <w:rsid w:val="00336AA1"/>
    <w:rsid w:val="0035173A"/>
    <w:rsid w:val="003561A8"/>
    <w:rsid w:val="00374081"/>
    <w:rsid w:val="00375765"/>
    <w:rsid w:val="00381486"/>
    <w:rsid w:val="00382958"/>
    <w:rsid w:val="003833C1"/>
    <w:rsid w:val="00393888"/>
    <w:rsid w:val="003A3F86"/>
    <w:rsid w:val="003B2376"/>
    <w:rsid w:val="003B6A5E"/>
    <w:rsid w:val="003C2626"/>
    <w:rsid w:val="0041622B"/>
    <w:rsid w:val="0042258E"/>
    <w:rsid w:val="00424EFE"/>
    <w:rsid w:val="004327DE"/>
    <w:rsid w:val="00486814"/>
    <w:rsid w:val="00491DD8"/>
    <w:rsid w:val="004978FA"/>
    <w:rsid w:val="004B68CD"/>
    <w:rsid w:val="004D17CD"/>
    <w:rsid w:val="004D68F7"/>
    <w:rsid w:val="004D782F"/>
    <w:rsid w:val="004E0582"/>
    <w:rsid w:val="004F04A9"/>
    <w:rsid w:val="004F16E0"/>
    <w:rsid w:val="005016DB"/>
    <w:rsid w:val="0051004D"/>
    <w:rsid w:val="00521E5B"/>
    <w:rsid w:val="00545E97"/>
    <w:rsid w:val="0054706F"/>
    <w:rsid w:val="005611A5"/>
    <w:rsid w:val="005643BF"/>
    <w:rsid w:val="005824E8"/>
    <w:rsid w:val="005A5D6A"/>
    <w:rsid w:val="005B3811"/>
    <w:rsid w:val="005B4EE3"/>
    <w:rsid w:val="005D49AB"/>
    <w:rsid w:val="005E4F47"/>
    <w:rsid w:val="005F5911"/>
    <w:rsid w:val="006160EC"/>
    <w:rsid w:val="006305C3"/>
    <w:rsid w:val="00631D9A"/>
    <w:rsid w:val="006422A7"/>
    <w:rsid w:val="00665D59"/>
    <w:rsid w:val="00676777"/>
    <w:rsid w:val="00685BEA"/>
    <w:rsid w:val="00696290"/>
    <w:rsid w:val="006B5F83"/>
    <w:rsid w:val="006C3D76"/>
    <w:rsid w:val="006E4724"/>
    <w:rsid w:val="006F1E5D"/>
    <w:rsid w:val="006F5B8D"/>
    <w:rsid w:val="007323D5"/>
    <w:rsid w:val="00754C7C"/>
    <w:rsid w:val="00786651"/>
    <w:rsid w:val="00794481"/>
    <w:rsid w:val="007A442E"/>
    <w:rsid w:val="007B540C"/>
    <w:rsid w:val="007C627B"/>
    <w:rsid w:val="007F0147"/>
    <w:rsid w:val="007F3F1E"/>
    <w:rsid w:val="008064A3"/>
    <w:rsid w:val="00812FC9"/>
    <w:rsid w:val="0084096A"/>
    <w:rsid w:val="008C76CF"/>
    <w:rsid w:val="008F40C6"/>
    <w:rsid w:val="009270AF"/>
    <w:rsid w:val="009310F0"/>
    <w:rsid w:val="00970741"/>
    <w:rsid w:val="0097766E"/>
    <w:rsid w:val="0098332E"/>
    <w:rsid w:val="00990483"/>
    <w:rsid w:val="009E1959"/>
    <w:rsid w:val="009F1586"/>
    <w:rsid w:val="00A07057"/>
    <w:rsid w:val="00A07D75"/>
    <w:rsid w:val="00A26973"/>
    <w:rsid w:val="00A64CD4"/>
    <w:rsid w:val="00A661DA"/>
    <w:rsid w:val="00AB70D4"/>
    <w:rsid w:val="00AC32B2"/>
    <w:rsid w:val="00AE7A22"/>
    <w:rsid w:val="00B207B3"/>
    <w:rsid w:val="00B37BB3"/>
    <w:rsid w:val="00B807E8"/>
    <w:rsid w:val="00B91D4D"/>
    <w:rsid w:val="00B94A9B"/>
    <w:rsid w:val="00BA7EC4"/>
    <w:rsid w:val="00BB23CF"/>
    <w:rsid w:val="00BC14A0"/>
    <w:rsid w:val="00BC60EA"/>
    <w:rsid w:val="00BC6B33"/>
    <w:rsid w:val="00BE5AE3"/>
    <w:rsid w:val="00C01690"/>
    <w:rsid w:val="00C5263F"/>
    <w:rsid w:val="00C60062"/>
    <w:rsid w:val="00C6374A"/>
    <w:rsid w:val="00CA0347"/>
    <w:rsid w:val="00CB221F"/>
    <w:rsid w:val="00CB76EA"/>
    <w:rsid w:val="00CD000A"/>
    <w:rsid w:val="00CD5BC4"/>
    <w:rsid w:val="00CF156D"/>
    <w:rsid w:val="00CF44D6"/>
    <w:rsid w:val="00D0316F"/>
    <w:rsid w:val="00D25B28"/>
    <w:rsid w:val="00D350DA"/>
    <w:rsid w:val="00D37F59"/>
    <w:rsid w:val="00D466B8"/>
    <w:rsid w:val="00D84F74"/>
    <w:rsid w:val="00D934A5"/>
    <w:rsid w:val="00D94E97"/>
    <w:rsid w:val="00DA215F"/>
    <w:rsid w:val="00DB08AF"/>
    <w:rsid w:val="00DC2A5A"/>
    <w:rsid w:val="00DC4C80"/>
    <w:rsid w:val="00DC5C15"/>
    <w:rsid w:val="00DD36C4"/>
    <w:rsid w:val="00E05F76"/>
    <w:rsid w:val="00E063D3"/>
    <w:rsid w:val="00E1539B"/>
    <w:rsid w:val="00E2542C"/>
    <w:rsid w:val="00E75D9F"/>
    <w:rsid w:val="00E76C36"/>
    <w:rsid w:val="00E911F1"/>
    <w:rsid w:val="00E937AC"/>
    <w:rsid w:val="00EB21E8"/>
    <w:rsid w:val="00EB418E"/>
    <w:rsid w:val="00EC0BF0"/>
    <w:rsid w:val="00ED60E4"/>
    <w:rsid w:val="00F00BB4"/>
    <w:rsid w:val="00F3575C"/>
    <w:rsid w:val="00F55504"/>
    <w:rsid w:val="00F63597"/>
    <w:rsid w:val="00FA747E"/>
    <w:rsid w:val="00FB3855"/>
    <w:rsid w:val="00FB5F93"/>
    <w:rsid w:val="00FE265C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99"/>
  </w:style>
  <w:style w:type="paragraph" w:styleId="1">
    <w:name w:val="heading 1"/>
    <w:basedOn w:val="a"/>
    <w:next w:val="a"/>
    <w:link w:val="10"/>
    <w:qFormat/>
    <w:rsid w:val="00202E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EC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20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202E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202EC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header"/>
    <w:basedOn w:val="a"/>
    <w:link w:val="a7"/>
    <w:rsid w:val="00202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02E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02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02E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02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02EC5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202EC5"/>
    <w:pPr>
      <w:spacing w:before="100" w:beforeAutospacing="1" w:after="100" w:afterAutospacing="1" w:line="240" w:lineRule="auto"/>
      <w:ind w:left="200" w:right="200" w:firstLine="60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oldtext2">
    <w:name w:val="boldtext2"/>
    <w:basedOn w:val="a"/>
    <w:rsid w:val="00202EC5"/>
    <w:pPr>
      <w:spacing w:before="100" w:beforeAutospacing="1" w:after="100" w:afterAutospacing="1" w:line="240" w:lineRule="auto"/>
      <w:ind w:left="200" w:right="200" w:firstLine="600"/>
      <w:jc w:val="both"/>
    </w:pPr>
    <w:rPr>
      <w:rFonts w:ascii="Arial" w:eastAsia="Times New Roman" w:hAnsi="Arial" w:cs="Arial"/>
      <w:b/>
      <w:bCs/>
      <w:sz w:val="28"/>
      <w:szCs w:val="28"/>
    </w:rPr>
  </w:style>
  <w:style w:type="paragraph" w:styleId="ad">
    <w:name w:val="Body Text"/>
    <w:basedOn w:val="a"/>
    <w:link w:val="ae"/>
    <w:unhideWhenUsed/>
    <w:rsid w:val="00202E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202EC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B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B84E-B147-49DD-AFD8-2278D1C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12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скиф</cp:lastModifiedBy>
  <cp:revision>95</cp:revision>
  <cp:lastPrinted>2020-01-04T11:14:00Z</cp:lastPrinted>
  <dcterms:created xsi:type="dcterms:W3CDTF">2014-11-03T07:34:00Z</dcterms:created>
  <dcterms:modified xsi:type="dcterms:W3CDTF">2021-09-10T07:16:00Z</dcterms:modified>
</cp:coreProperties>
</file>