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8C" w:rsidRPr="00FE138C" w:rsidRDefault="00FE138C" w:rsidP="00FE138C">
      <w:pPr>
        <w:spacing w:after="0" w:line="240" w:lineRule="auto"/>
        <w:jc w:val="center"/>
        <w:rPr>
          <w:rFonts w:ascii="Times New Roman" w:eastAsia="Times New Roman" w:hAnsi="Times New Roman" w:cs="Times New Roman"/>
          <w:b/>
          <w:sz w:val="20"/>
          <w:szCs w:val="20"/>
          <w:lang w:eastAsia="en-US"/>
        </w:rPr>
      </w:pPr>
      <w:r w:rsidRPr="00FE138C">
        <w:rPr>
          <w:rFonts w:ascii="Times New Roman" w:eastAsia="Times New Roman" w:hAnsi="Times New Roman" w:cs="Times New Roman"/>
          <w:b/>
          <w:sz w:val="20"/>
          <w:szCs w:val="20"/>
          <w:lang w:eastAsia="en-US"/>
        </w:rPr>
        <w:t>МУНИЦИПАЛЬНОЕ БЮДЖЕТНОЕ  ОБЩЕОБРАЗОВАТЕЛЬНОЕ УЧРЕЖДЕНИЕ</w:t>
      </w:r>
    </w:p>
    <w:p w:rsidR="00FE138C" w:rsidRPr="00FE138C" w:rsidRDefault="00FE138C" w:rsidP="00FE138C">
      <w:pPr>
        <w:spacing w:after="0" w:line="240" w:lineRule="auto"/>
        <w:jc w:val="center"/>
        <w:rPr>
          <w:rFonts w:ascii="Times New Roman" w:eastAsia="Times New Roman" w:hAnsi="Times New Roman" w:cs="Times New Roman"/>
          <w:b/>
          <w:sz w:val="20"/>
          <w:szCs w:val="20"/>
          <w:lang w:eastAsia="en-US"/>
        </w:rPr>
      </w:pPr>
    </w:p>
    <w:p w:rsidR="00FE138C" w:rsidRPr="00FE138C" w:rsidRDefault="00FE138C" w:rsidP="00FE138C">
      <w:pPr>
        <w:spacing w:after="0" w:line="240" w:lineRule="auto"/>
        <w:jc w:val="center"/>
        <w:rPr>
          <w:rFonts w:ascii="Times New Roman" w:eastAsia="Times New Roman" w:hAnsi="Times New Roman" w:cs="Times New Roman"/>
          <w:b/>
          <w:sz w:val="20"/>
          <w:szCs w:val="20"/>
          <w:lang w:eastAsia="en-US"/>
        </w:rPr>
      </w:pPr>
      <w:r w:rsidRPr="00FE138C">
        <w:rPr>
          <w:rFonts w:ascii="Times New Roman" w:eastAsia="Times New Roman" w:hAnsi="Times New Roman" w:cs="Times New Roman"/>
          <w:b/>
          <w:sz w:val="20"/>
          <w:szCs w:val="20"/>
          <w:lang w:eastAsia="en-US"/>
        </w:rPr>
        <w:t>КУЗЕДЕЕВСКАЯ СРЕДНЯЯ ОБЩЕОБРАЗОВАТЕЛЬНАЯ ШКОЛА</w:t>
      </w:r>
    </w:p>
    <w:p w:rsidR="00FE138C" w:rsidRPr="00FE138C" w:rsidRDefault="00FE138C" w:rsidP="00FE138C">
      <w:pPr>
        <w:spacing w:after="0" w:line="240" w:lineRule="auto"/>
        <w:jc w:val="center"/>
        <w:rPr>
          <w:rFonts w:ascii="Times New Roman" w:eastAsia="Times New Roman" w:hAnsi="Times New Roman" w:cs="Times New Roman"/>
          <w:b/>
          <w:sz w:val="20"/>
          <w:szCs w:val="20"/>
          <w:lang w:eastAsia="en-US"/>
        </w:rPr>
      </w:pPr>
    </w:p>
    <w:p w:rsidR="00FE138C" w:rsidRPr="00FE138C" w:rsidRDefault="00FE138C" w:rsidP="00FE138C">
      <w:pPr>
        <w:spacing w:after="0" w:line="240" w:lineRule="auto"/>
        <w:rPr>
          <w:rFonts w:ascii="Times New Roman" w:eastAsia="Times New Roman" w:hAnsi="Times New Roman" w:cs="Times New Roman"/>
          <w:b/>
          <w:sz w:val="20"/>
          <w:szCs w:val="20"/>
          <w:lang w:eastAsia="en-US"/>
        </w:rPr>
      </w:pPr>
    </w:p>
    <w:p w:rsidR="00FE138C" w:rsidRPr="00FE138C" w:rsidRDefault="00FE138C" w:rsidP="00FE138C">
      <w:pPr>
        <w:spacing w:after="0" w:line="240" w:lineRule="auto"/>
        <w:rPr>
          <w:rFonts w:ascii="Times New Roman" w:eastAsia="Times New Roman" w:hAnsi="Times New Roman" w:cs="Times New Roman"/>
          <w:b/>
          <w:sz w:val="24"/>
          <w:szCs w:val="24"/>
          <w:lang w:eastAsia="en-US"/>
        </w:rPr>
      </w:pPr>
    </w:p>
    <w:tbl>
      <w:tblPr>
        <w:tblW w:w="9356" w:type="dxa"/>
        <w:tblInd w:w="-318" w:type="dxa"/>
        <w:tblLook w:val="04A0"/>
      </w:tblPr>
      <w:tblGrid>
        <w:gridCol w:w="2977"/>
        <w:gridCol w:w="2977"/>
        <w:gridCol w:w="3402"/>
      </w:tblGrid>
      <w:tr w:rsidR="00FE138C" w:rsidRPr="00FE138C" w:rsidTr="008F4272">
        <w:tc>
          <w:tcPr>
            <w:tcW w:w="2977" w:type="dxa"/>
          </w:tcPr>
          <w:p w:rsidR="00FE138C" w:rsidRPr="00FE138C" w:rsidRDefault="00FE138C" w:rsidP="00FE138C">
            <w:pPr>
              <w:spacing w:after="0" w:line="240" w:lineRule="auto"/>
              <w:rPr>
                <w:rFonts w:ascii="Times New Roman" w:eastAsia="Times New Roman" w:hAnsi="Times New Roman" w:cs="Times New Roman"/>
                <w:b/>
                <w:bCs/>
                <w:sz w:val="24"/>
                <w:szCs w:val="24"/>
                <w:lang w:eastAsia="en-US"/>
              </w:rPr>
            </w:pPr>
          </w:p>
        </w:tc>
        <w:tc>
          <w:tcPr>
            <w:tcW w:w="2977" w:type="dxa"/>
          </w:tcPr>
          <w:p w:rsidR="00FE138C" w:rsidRPr="00FE138C" w:rsidRDefault="00FE138C" w:rsidP="00FE138C">
            <w:pPr>
              <w:spacing w:after="0" w:line="240" w:lineRule="auto"/>
              <w:rPr>
                <w:rFonts w:ascii="Times New Roman" w:eastAsia="Times New Roman" w:hAnsi="Times New Roman" w:cs="Times New Roman"/>
                <w:b/>
                <w:bCs/>
                <w:sz w:val="24"/>
                <w:szCs w:val="24"/>
                <w:lang w:eastAsia="en-US"/>
              </w:rPr>
            </w:pPr>
          </w:p>
        </w:tc>
        <w:tc>
          <w:tcPr>
            <w:tcW w:w="3402" w:type="dxa"/>
          </w:tcPr>
          <w:p w:rsidR="00FE138C" w:rsidRPr="00FE138C" w:rsidRDefault="00FE138C" w:rsidP="00FE138C">
            <w:pPr>
              <w:shd w:val="clear" w:color="auto" w:fill="FFFFFF"/>
              <w:spacing w:before="30" w:after="120" w:line="240" w:lineRule="auto"/>
              <w:ind w:left="-567" w:firstLine="584"/>
              <w:jc w:val="both"/>
              <w:rPr>
                <w:rFonts w:ascii="Times New Roman" w:eastAsia="Times New Roman" w:hAnsi="Times New Roman" w:cs="Times New Roman"/>
                <w:bCs/>
                <w:sz w:val="24"/>
                <w:szCs w:val="24"/>
                <w:lang w:eastAsia="en-US"/>
              </w:rPr>
            </w:pPr>
          </w:p>
        </w:tc>
      </w:tr>
    </w:tbl>
    <w:tbl>
      <w:tblPr>
        <w:tblpPr w:leftFromText="180" w:rightFromText="180" w:vertAnchor="page" w:horzAnchor="page" w:tblpX="1120" w:tblpY="2326"/>
        <w:tblOverlap w:val="never"/>
        <w:tblW w:w="10800" w:type="dxa"/>
        <w:tblCellSpacing w:w="0" w:type="dxa"/>
        <w:shd w:val="clear" w:color="auto" w:fill="FFFFFF"/>
        <w:tblCellMar>
          <w:left w:w="0" w:type="dxa"/>
          <w:right w:w="0" w:type="dxa"/>
        </w:tblCellMar>
        <w:tblLook w:val="04A0"/>
      </w:tblPr>
      <w:tblGrid>
        <w:gridCol w:w="3240"/>
        <w:gridCol w:w="360"/>
        <w:gridCol w:w="3600"/>
        <w:gridCol w:w="330"/>
        <w:gridCol w:w="3270"/>
      </w:tblGrid>
      <w:tr w:rsidR="00FE138C" w:rsidRPr="00FE138C" w:rsidTr="008F4272">
        <w:trPr>
          <w:tblCellSpacing w:w="0" w:type="dxa"/>
        </w:trPr>
        <w:tc>
          <w:tcPr>
            <w:tcW w:w="3240" w:type="dxa"/>
            <w:shd w:val="clear" w:color="auto" w:fill="FFFFFF"/>
          </w:tcPr>
          <w:p w:rsidR="00FE138C" w:rsidRPr="00FE138C" w:rsidRDefault="00FE138C" w:rsidP="00FE138C">
            <w:pPr>
              <w:tabs>
                <w:tab w:val="left" w:pos="2115"/>
              </w:tabs>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b/>
                <w:bCs/>
                <w:sz w:val="20"/>
                <w:szCs w:val="20"/>
                <w:lang w:eastAsia="en-US"/>
              </w:rPr>
              <w:t>Рекомендовано</w:t>
            </w:r>
            <w:r w:rsidRPr="00FE138C">
              <w:rPr>
                <w:rFonts w:ascii="Times New Roman" w:eastAsia="Times New Roman" w:hAnsi="Times New Roman" w:cs="Times New Roman"/>
                <w:b/>
                <w:bCs/>
                <w:sz w:val="20"/>
                <w:szCs w:val="20"/>
                <w:lang w:eastAsia="en-US"/>
              </w:rPr>
              <w:tab/>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методическим объединением</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учителей гуманитарного цикла</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Руководитель МО __________</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\Баклакова Т.И.\</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Протокол №1</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от «27» августа 2020 г.</w:t>
            </w:r>
          </w:p>
        </w:tc>
        <w:tc>
          <w:tcPr>
            <w:tcW w:w="360" w:type="dxa"/>
            <w:shd w:val="clear" w:color="auto" w:fill="FFFFFF"/>
          </w:tcPr>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 </w:t>
            </w:r>
          </w:p>
        </w:tc>
        <w:tc>
          <w:tcPr>
            <w:tcW w:w="3600" w:type="dxa"/>
            <w:shd w:val="clear" w:color="auto" w:fill="FFFFFF"/>
          </w:tcPr>
          <w:p w:rsidR="00FE138C" w:rsidRPr="00FE138C" w:rsidRDefault="00FE138C" w:rsidP="00FE138C">
            <w:pPr>
              <w:spacing w:after="0" w:line="315" w:lineRule="atLeast"/>
              <w:rPr>
                <w:rFonts w:ascii="Times New Roman" w:eastAsia="Times New Roman" w:hAnsi="Times New Roman" w:cs="Times New Roman"/>
                <w:b/>
                <w:sz w:val="20"/>
                <w:szCs w:val="20"/>
                <w:lang w:eastAsia="en-US"/>
              </w:rPr>
            </w:pPr>
            <w:r w:rsidRPr="00FE138C">
              <w:rPr>
                <w:rFonts w:ascii="Times New Roman" w:eastAsia="Times New Roman" w:hAnsi="Times New Roman" w:cs="Times New Roman"/>
                <w:b/>
                <w:sz w:val="20"/>
                <w:szCs w:val="20"/>
                <w:lang w:eastAsia="en-US"/>
              </w:rPr>
              <w:t>Согласовано</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Зам. директора по ВР</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_____________/Тырина А.Г./</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«28» августа 2020 г.</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p>
        </w:tc>
        <w:tc>
          <w:tcPr>
            <w:tcW w:w="330" w:type="dxa"/>
            <w:shd w:val="clear" w:color="auto" w:fill="FFFFFF"/>
          </w:tcPr>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 </w:t>
            </w:r>
          </w:p>
        </w:tc>
        <w:tc>
          <w:tcPr>
            <w:tcW w:w="3270" w:type="dxa"/>
            <w:shd w:val="clear" w:color="auto" w:fill="FFFFFF"/>
          </w:tcPr>
          <w:p w:rsidR="00FE138C" w:rsidRPr="00FE138C" w:rsidRDefault="00FE138C" w:rsidP="00FE138C">
            <w:pPr>
              <w:spacing w:after="0" w:line="315" w:lineRule="atLeast"/>
              <w:rPr>
                <w:rFonts w:ascii="Times New Roman" w:eastAsia="Times New Roman" w:hAnsi="Times New Roman" w:cs="Times New Roman"/>
                <w:b/>
                <w:sz w:val="20"/>
                <w:szCs w:val="20"/>
                <w:lang w:eastAsia="en-US"/>
              </w:rPr>
            </w:pPr>
            <w:r w:rsidRPr="00FE138C">
              <w:rPr>
                <w:rFonts w:ascii="Times New Roman" w:eastAsia="Times New Roman" w:hAnsi="Times New Roman" w:cs="Times New Roman"/>
                <w:b/>
                <w:sz w:val="20"/>
                <w:szCs w:val="20"/>
                <w:lang w:eastAsia="en-US"/>
              </w:rPr>
              <w:t>Утверждаю</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Директор школы:</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________ /Поскрёбышева И.В./</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Приказ № 52</w:t>
            </w:r>
          </w:p>
          <w:p w:rsidR="00FE138C" w:rsidRPr="00FE138C" w:rsidRDefault="00FE138C" w:rsidP="00FE138C">
            <w:pPr>
              <w:spacing w:after="0" w:line="315" w:lineRule="atLeast"/>
              <w:rPr>
                <w:rFonts w:ascii="Times New Roman" w:eastAsia="Times New Roman" w:hAnsi="Times New Roman" w:cs="Times New Roman"/>
                <w:sz w:val="20"/>
                <w:szCs w:val="20"/>
                <w:lang w:eastAsia="en-US"/>
              </w:rPr>
            </w:pPr>
            <w:r w:rsidRPr="00FE138C">
              <w:rPr>
                <w:rFonts w:ascii="Times New Roman" w:eastAsia="Times New Roman" w:hAnsi="Times New Roman" w:cs="Times New Roman"/>
                <w:sz w:val="20"/>
                <w:szCs w:val="20"/>
                <w:lang w:eastAsia="en-US"/>
              </w:rPr>
              <w:t>«31» августа  2020 г.</w:t>
            </w:r>
          </w:p>
        </w:tc>
      </w:tr>
    </w:tbl>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spacing w:after="0" w:line="240" w:lineRule="auto"/>
        <w:ind w:left="-180"/>
        <w:jc w:val="center"/>
        <w:rPr>
          <w:rFonts w:ascii="Monotype Corsiva" w:eastAsia="Times New Roman" w:hAnsi="Monotype Corsiva" w:cs="Times New Roman"/>
          <w:b/>
          <w:sz w:val="40"/>
          <w:szCs w:val="40"/>
          <w:lang w:eastAsia="en-US"/>
        </w:rPr>
      </w:pPr>
      <w:r w:rsidRPr="00FE138C">
        <w:rPr>
          <w:rFonts w:ascii="Monotype Corsiva" w:eastAsia="Times New Roman" w:hAnsi="Monotype Corsiva" w:cs="Times New Roman"/>
          <w:b/>
          <w:sz w:val="40"/>
          <w:szCs w:val="40"/>
          <w:lang w:eastAsia="en-US"/>
        </w:rPr>
        <w:t xml:space="preserve">Рабочая программа курса внеурочной деятельности </w:t>
      </w:r>
    </w:p>
    <w:p w:rsidR="00FE138C" w:rsidRPr="00FE138C" w:rsidRDefault="00FE138C" w:rsidP="00FE138C">
      <w:pPr>
        <w:spacing w:after="0" w:line="240" w:lineRule="auto"/>
        <w:ind w:left="-180"/>
        <w:jc w:val="center"/>
        <w:rPr>
          <w:rFonts w:ascii="Monotype Corsiva" w:eastAsia="Times New Roman" w:hAnsi="Monotype Corsiva" w:cs="Times New Roman"/>
          <w:b/>
          <w:sz w:val="72"/>
          <w:szCs w:val="72"/>
          <w:lang w:eastAsia="en-US"/>
        </w:rPr>
      </w:pPr>
      <w:r w:rsidRPr="00FE138C">
        <w:rPr>
          <w:rFonts w:ascii="Monotype Corsiva" w:eastAsia="Times New Roman" w:hAnsi="Monotype Corsiva" w:cs="Times New Roman"/>
          <w:b/>
          <w:sz w:val="40"/>
          <w:szCs w:val="40"/>
          <w:lang w:eastAsia="en-US"/>
        </w:rPr>
        <w:t>«</w:t>
      </w:r>
      <w:r>
        <w:rPr>
          <w:rFonts w:ascii="Monotype Corsiva" w:eastAsia="Times New Roman" w:hAnsi="Monotype Corsiva" w:cs="Times New Roman"/>
          <w:b/>
          <w:sz w:val="40"/>
          <w:szCs w:val="40"/>
          <w:lang w:eastAsia="en-US"/>
        </w:rPr>
        <w:t>Шахматы. Начальный курс</w:t>
      </w:r>
      <w:r w:rsidRPr="00FE138C">
        <w:rPr>
          <w:rFonts w:ascii="Monotype Corsiva" w:eastAsia="Times New Roman" w:hAnsi="Monotype Corsiva" w:cs="Times New Roman"/>
          <w:b/>
          <w:sz w:val="40"/>
          <w:szCs w:val="40"/>
          <w:lang w:eastAsia="en-US"/>
        </w:rPr>
        <w:t>»</w:t>
      </w:r>
    </w:p>
    <w:p w:rsidR="00FE138C" w:rsidRPr="00FE138C" w:rsidRDefault="00FE138C" w:rsidP="00FE138C">
      <w:pPr>
        <w:autoSpaceDE w:val="0"/>
        <w:autoSpaceDN w:val="0"/>
        <w:adjustRightInd w:val="0"/>
        <w:spacing w:after="0" w:line="240" w:lineRule="auto"/>
        <w:ind w:firstLine="720"/>
        <w:jc w:val="center"/>
        <w:rPr>
          <w:rFonts w:ascii="Times New Roman" w:eastAsia="Times New Roman" w:hAnsi="Times New Roman" w:cs="Times New Roman"/>
          <w:b/>
          <w:i/>
          <w:sz w:val="28"/>
          <w:szCs w:val="28"/>
          <w:lang w:eastAsia="en-US"/>
        </w:rPr>
      </w:pPr>
    </w:p>
    <w:p w:rsidR="00FE138C" w:rsidRPr="00FE138C" w:rsidRDefault="00FE138C" w:rsidP="00FE138C">
      <w:pPr>
        <w:autoSpaceDE w:val="0"/>
        <w:autoSpaceDN w:val="0"/>
        <w:adjustRightInd w:val="0"/>
        <w:spacing w:after="0" w:line="240" w:lineRule="auto"/>
        <w:ind w:firstLine="720"/>
        <w:jc w:val="center"/>
        <w:rPr>
          <w:rFonts w:ascii="Times New Roman" w:eastAsia="Times New Roman" w:hAnsi="Times New Roman" w:cs="Times New Roman"/>
          <w:b/>
          <w:i/>
          <w:sz w:val="28"/>
          <w:szCs w:val="28"/>
          <w:lang w:eastAsia="en-US"/>
        </w:rPr>
      </w:pPr>
    </w:p>
    <w:p w:rsidR="00FE138C" w:rsidRPr="00FE138C" w:rsidRDefault="00FE138C" w:rsidP="00FE138C">
      <w:pPr>
        <w:autoSpaceDE w:val="0"/>
        <w:autoSpaceDN w:val="0"/>
        <w:adjustRightInd w:val="0"/>
        <w:spacing w:after="0" w:line="240" w:lineRule="auto"/>
        <w:ind w:firstLine="720"/>
        <w:jc w:val="center"/>
        <w:rPr>
          <w:rFonts w:ascii="Times New Roman" w:eastAsia="Times New Roman" w:hAnsi="Times New Roman" w:cs="Times New Roman"/>
          <w:b/>
          <w:i/>
          <w:sz w:val="28"/>
          <w:szCs w:val="28"/>
          <w:lang w:eastAsia="en-US"/>
        </w:rPr>
      </w:pPr>
    </w:p>
    <w:p w:rsidR="00FE138C" w:rsidRPr="00FE138C" w:rsidRDefault="00FE138C" w:rsidP="00FE138C">
      <w:pPr>
        <w:autoSpaceDE w:val="0"/>
        <w:autoSpaceDN w:val="0"/>
        <w:adjustRightInd w:val="0"/>
        <w:spacing w:after="0" w:line="240" w:lineRule="auto"/>
        <w:ind w:firstLine="720"/>
        <w:jc w:val="center"/>
        <w:rPr>
          <w:rFonts w:ascii="Times New Roman" w:eastAsia="Times New Roman" w:hAnsi="Times New Roman" w:cs="Times New Roman"/>
          <w:b/>
          <w:i/>
          <w:sz w:val="28"/>
          <w:szCs w:val="28"/>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spacing w:after="0" w:line="240" w:lineRule="auto"/>
        <w:jc w:val="center"/>
        <w:rPr>
          <w:rFonts w:ascii="Times New Roman" w:eastAsia="Times New Roman" w:hAnsi="Times New Roman" w:cs="Times New Roman"/>
          <w:sz w:val="40"/>
          <w:szCs w:val="40"/>
          <w:lang w:eastAsia="en-US"/>
        </w:rPr>
      </w:pPr>
      <w:r w:rsidRPr="00FE138C">
        <w:rPr>
          <w:rFonts w:ascii="Times New Roman" w:eastAsia="Times New Roman" w:hAnsi="Times New Roman" w:cs="Times New Roman"/>
          <w:sz w:val="40"/>
          <w:szCs w:val="40"/>
          <w:lang w:eastAsia="en-US"/>
        </w:rPr>
        <w:t>для  5 класса</w:t>
      </w:r>
    </w:p>
    <w:p w:rsidR="00FE138C" w:rsidRPr="00FE138C" w:rsidRDefault="00FE138C" w:rsidP="00FE138C">
      <w:pPr>
        <w:spacing w:after="0" w:line="240" w:lineRule="auto"/>
        <w:jc w:val="center"/>
        <w:rPr>
          <w:rFonts w:ascii="Times New Roman" w:eastAsia="Times New Roman" w:hAnsi="Times New Roman" w:cs="Times New Roman"/>
          <w:sz w:val="40"/>
          <w:szCs w:val="40"/>
          <w:lang w:eastAsia="en-US"/>
        </w:rPr>
      </w:pPr>
      <w:r w:rsidRPr="00FE138C">
        <w:rPr>
          <w:rFonts w:ascii="Times New Roman" w:eastAsia="Times New Roman" w:hAnsi="Times New Roman" w:cs="Times New Roman"/>
          <w:sz w:val="40"/>
          <w:szCs w:val="40"/>
          <w:lang w:eastAsia="en-US"/>
        </w:rPr>
        <w:t>на 2020 - 2021учебный год</w:t>
      </w: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spacing w:after="0" w:line="240" w:lineRule="auto"/>
        <w:jc w:val="center"/>
        <w:rPr>
          <w:rFonts w:ascii="Times New Roman" w:eastAsia="Times New Roman" w:hAnsi="Times New Roman" w:cs="Times New Roman"/>
          <w:sz w:val="36"/>
          <w:szCs w:val="36"/>
          <w:lang w:eastAsia="en-US"/>
        </w:rPr>
      </w:pPr>
      <w:r w:rsidRPr="00FE138C">
        <w:rPr>
          <w:rFonts w:ascii="Times New Roman" w:eastAsia="Times New Roman" w:hAnsi="Times New Roman" w:cs="Times New Roman"/>
          <w:sz w:val="36"/>
          <w:szCs w:val="36"/>
          <w:lang w:eastAsia="en-US"/>
        </w:rPr>
        <w:t xml:space="preserve">                   Учитель: Картопольцева М.Н.</w:t>
      </w: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shd w:val="clear" w:color="auto" w:fill="FFFFFF"/>
        <w:spacing w:before="100" w:beforeAutospacing="1" w:after="100" w:afterAutospacing="1" w:line="315" w:lineRule="atLeast"/>
        <w:jc w:val="right"/>
        <w:rPr>
          <w:rFonts w:ascii="Times New Roman" w:eastAsia="Times New Roman" w:hAnsi="Times New Roman" w:cs="Times New Roman"/>
          <w:bCs/>
          <w:sz w:val="24"/>
          <w:szCs w:val="24"/>
          <w:lang w:eastAsia="en-US"/>
        </w:rPr>
      </w:pPr>
      <w:r w:rsidRPr="00FE138C">
        <w:rPr>
          <w:rFonts w:ascii="Times New Roman" w:eastAsia="Times New Roman" w:hAnsi="Times New Roman" w:cs="Times New Roman"/>
          <w:b/>
          <w:bCs/>
          <w:sz w:val="24"/>
          <w:szCs w:val="24"/>
          <w:lang w:eastAsia="en-US"/>
        </w:rPr>
        <w:t xml:space="preserve">Принято </w:t>
      </w:r>
      <w:r w:rsidRPr="00FE138C">
        <w:rPr>
          <w:rFonts w:ascii="Times New Roman" w:eastAsia="Times New Roman" w:hAnsi="Times New Roman" w:cs="Times New Roman"/>
          <w:bCs/>
          <w:sz w:val="24"/>
          <w:szCs w:val="24"/>
          <w:lang w:eastAsia="en-US"/>
        </w:rPr>
        <w:t>на заседании</w:t>
      </w:r>
    </w:p>
    <w:p w:rsidR="00FE138C" w:rsidRPr="00FE138C" w:rsidRDefault="00FE138C" w:rsidP="00FE138C">
      <w:pPr>
        <w:shd w:val="clear" w:color="auto" w:fill="FFFFFF"/>
        <w:spacing w:before="100" w:beforeAutospacing="1" w:after="100" w:afterAutospacing="1" w:line="315" w:lineRule="atLeast"/>
        <w:jc w:val="right"/>
        <w:rPr>
          <w:rFonts w:ascii="Times New Roman" w:eastAsia="Times New Roman" w:hAnsi="Times New Roman" w:cs="Times New Roman"/>
          <w:bCs/>
          <w:sz w:val="24"/>
          <w:szCs w:val="24"/>
          <w:lang w:eastAsia="en-US"/>
        </w:rPr>
      </w:pPr>
      <w:r w:rsidRPr="00FE138C">
        <w:rPr>
          <w:rFonts w:ascii="Times New Roman" w:eastAsia="Times New Roman" w:hAnsi="Times New Roman" w:cs="Times New Roman"/>
          <w:bCs/>
          <w:sz w:val="24"/>
          <w:szCs w:val="24"/>
          <w:lang w:eastAsia="en-US"/>
        </w:rPr>
        <w:t>педагогического совета школы</w:t>
      </w:r>
    </w:p>
    <w:p w:rsidR="00FE138C" w:rsidRPr="00FE138C" w:rsidRDefault="00FE138C" w:rsidP="00FE138C">
      <w:pPr>
        <w:spacing w:after="0" w:line="360" w:lineRule="auto"/>
        <w:jc w:val="right"/>
        <w:rPr>
          <w:rFonts w:ascii="Times New Roman" w:eastAsia="Times New Roman" w:hAnsi="Times New Roman" w:cs="Times New Roman"/>
          <w:sz w:val="24"/>
          <w:szCs w:val="24"/>
          <w:lang w:eastAsia="en-US"/>
        </w:rPr>
      </w:pPr>
      <w:r w:rsidRPr="00FE138C">
        <w:rPr>
          <w:rFonts w:ascii="Times New Roman" w:eastAsia="Times New Roman" w:hAnsi="Times New Roman" w:cs="Times New Roman"/>
          <w:bCs/>
          <w:sz w:val="24"/>
          <w:szCs w:val="24"/>
          <w:lang w:eastAsia="en-US"/>
        </w:rPr>
        <w:t>Протокол №1 от 31.08.2020</w:t>
      </w:r>
    </w:p>
    <w:p w:rsidR="00FE138C" w:rsidRPr="00FE138C" w:rsidRDefault="00FE138C" w:rsidP="00FE138C">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en-US"/>
        </w:rPr>
      </w:pPr>
    </w:p>
    <w:p w:rsidR="00FE138C" w:rsidRPr="00FE138C" w:rsidRDefault="00FE138C" w:rsidP="00FE138C">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FE138C" w:rsidRPr="00FE138C" w:rsidRDefault="00FE138C" w:rsidP="00FE138C">
      <w:pPr>
        <w:autoSpaceDE w:val="0"/>
        <w:autoSpaceDN w:val="0"/>
        <w:adjustRightInd w:val="0"/>
        <w:spacing w:after="0" w:line="240" w:lineRule="auto"/>
        <w:jc w:val="center"/>
        <w:rPr>
          <w:rFonts w:ascii="Times New Roman" w:eastAsia="Times New Roman" w:hAnsi="Times New Roman" w:cs="Times New Roman"/>
          <w:b/>
          <w:sz w:val="72"/>
          <w:szCs w:val="72"/>
          <w:lang w:eastAsia="en-US"/>
        </w:rPr>
      </w:pPr>
    </w:p>
    <w:p w:rsidR="00FE138C" w:rsidRPr="00FE138C" w:rsidRDefault="00FE138C" w:rsidP="00FE138C">
      <w:pPr>
        <w:spacing w:after="0" w:line="240" w:lineRule="auto"/>
        <w:jc w:val="center"/>
        <w:rPr>
          <w:rFonts w:ascii="Times New Roman" w:eastAsia="Times New Roman" w:hAnsi="Times New Roman" w:cs="Times New Roman"/>
          <w:sz w:val="28"/>
          <w:szCs w:val="28"/>
          <w:lang w:eastAsia="en-US"/>
        </w:rPr>
      </w:pPr>
    </w:p>
    <w:p w:rsidR="00FE138C" w:rsidRPr="00FE138C" w:rsidRDefault="00FE138C" w:rsidP="00FE138C">
      <w:pPr>
        <w:spacing w:after="0" w:line="240" w:lineRule="auto"/>
        <w:jc w:val="center"/>
        <w:rPr>
          <w:rFonts w:ascii="Times New Roman" w:eastAsia="Times New Roman" w:hAnsi="Times New Roman" w:cs="Times New Roman"/>
          <w:sz w:val="28"/>
          <w:szCs w:val="28"/>
          <w:lang w:eastAsia="en-US"/>
        </w:rPr>
      </w:pPr>
    </w:p>
    <w:p w:rsidR="00FE138C" w:rsidRPr="00FE138C" w:rsidRDefault="00FE138C" w:rsidP="00FE138C">
      <w:pPr>
        <w:spacing w:after="0" w:line="240" w:lineRule="auto"/>
        <w:jc w:val="center"/>
        <w:rPr>
          <w:rFonts w:ascii="Times New Roman" w:eastAsia="Times New Roman" w:hAnsi="Times New Roman" w:cs="Times New Roman"/>
          <w:sz w:val="28"/>
          <w:szCs w:val="28"/>
          <w:lang w:eastAsia="en-US"/>
        </w:rPr>
      </w:pPr>
    </w:p>
    <w:p w:rsidR="00FE138C" w:rsidRPr="00FE138C" w:rsidRDefault="00FE138C" w:rsidP="00FE138C">
      <w:pPr>
        <w:spacing w:after="0" w:line="240" w:lineRule="auto"/>
        <w:ind w:left="-567" w:right="57"/>
        <w:jc w:val="center"/>
        <w:rPr>
          <w:rFonts w:ascii="Times New Roman" w:eastAsia="Times New Roman" w:hAnsi="Times New Roman" w:cs="Times New Roman"/>
          <w:sz w:val="24"/>
          <w:szCs w:val="24"/>
          <w:lang w:eastAsia="en-US"/>
        </w:rPr>
      </w:pPr>
      <w:r w:rsidRPr="00FE138C">
        <w:rPr>
          <w:rFonts w:ascii="Times New Roman" w:eastAsia="Times New Roman" w:hAnsi="Times New Roman" w:cs="Times New Roman"/>
          <w:sz w:val="24"/>
          <w:szCs w:val="24"/>
          <w:lang w:eastAsia="en-US"/>
        </w:rPr>
        <w:t>2020</w:t>
      </w:r>
    </w:p>
    <w:p w:rsidR="00FE138C" w:rsidRDefault="00FE138C" w:rsidP="00AE4F5E">
      <w:pPr>
        <w:autoSpaceDE w:val="0"/>
        <w:autoSpaceDN w:val="0"/>
        <w:adjustRightInd w:val="0"/>
        <w:spacing w:before="62" w:after="0" w:line="240" w:lineRule="auto"/>
        <w:jc w:val="center"/>
        <w:rPr>
          <w:rFonts w:ascii="Times New Roman" w:eastAsia="Times New Roman" w:hAnsi="Times New Roman" w:cs="Times New Roman"/>
          <w:b/>
          <w:bCs/>
          <w:sz w:val="24"/>
          <w:szCs w:val="24"/>
        </w:rPr>
      </w:pPr>
    </w:p>
    <w:p w:rsidR="00AE4F5E" w:rsidRPr="007E183F" w:rsidRDefault="00AE4F5E" w:rsidP="00AE4F5E">
      <w:pPr>
        <w:autoSpaceDE w:val="0"/>
        <w:autoSpaceDN w:val="0"/>
        <w:adjustRightInd w:val="0"/>
        <w:spacing w:before="62" w:after="0" w:line="240" w:lineRule="auto"/>
        <w:jc w:val="center"/>
        <w:rPr>
          <w:rFonts w:ascii="Times New Roman" w:eastAsia="Times New Roman" w:hAnsi="Times New Roman" w:cs="Times New Roman"/>
          <w:b/>
          <w:bCs/>
          <w:sz w:val="24"/>
          <w:szCs w:val="24"/>
        </w:rPr>
      </w:pPr>
      <w:r w:rsidRPr="007E183F">
        <w:rPr>
          <w:rFonts w:ascii="Times New Roman" w:eastAsia="Times New Roman" w:hAnsi="Times New Roman" w:cs="Times New Roman"/>
          <w:b/>
          <w:bCs/>
          <w:sz w:val="24"/>
          <w:szCs w:val="24"/>
        </w:rPr>
        <w:t>Пояснительная записка</w:t>
      </w:r>
    </w:p>
    <w:p w:rsidR="00AE4F5E" w:rsidRPr="007E183F" w:rsidRDefault="00AE4F5E" w:rsidP="00AE4F5E">
      <w:pPr>
        <w:autoSpaceDE w:val="0"/>
        <w:autoSpaceDN w:val="0"/>
        <w:adjustRightInd w:val="0"/>
        <w:spacing w:after="0" w:line="240" w:lineRule="exact"/>
        <w:jc w:val="both"/>
        <w:rPr>
          <w:rFonts w:ascii="Times New Roman" w:eastAsia="Times New Roman" w:hAnsi="Times New Roman" w:cs="Times New Roman"/>
          <w:sz w:val="20"/>
          <w:szCs w:val="20"/>
        </w:rPr>
      </w:pPr>
    </w:p>
    <w:p w:rsidR="00AE4F5E" w:rsidRPr="00506ADB" w:rsidRDefault="00AE4F5E" w:rsidP="00AE4F5E">
      <w:pPr>
        <w:autoSpaceDE w:val="0"/>
        <w:autoSpaceDN w:val="0"/>
        <w:adjustRightInd w:val="0"/>
        <w:spacing w:after="0"/>
        <w:ind w:firstLine="708"/>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Настоящая дополнительная общеобразовательная (общеразвивающая) программа разработана с учетом </w:t>
      </w:r>
      <w:r w:rsidRPr="00506ADB">
        <w:rPr>
          <w:rFonts w:ascii="Times New Roman" w:eastAsia="Times New Roman" w:hAnsi="Times New Roman" w:cs="Times New Roman"/>
          <w:b/>
          <w:sz w:val="24"/>
          <w:szCs w:val="24"/>
        </w:rPr>
        <w:t>нормативных документов:</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Федерального закона от 29.12.2012 № 273-ФЗ «Об образовании в Российской Федерации»;</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Государственной программы РФ «Развитие образования на 2013-2020 годы»;</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Концепции развития дополнительного образования детей в Российской Федерации (утверждена распоряжением Правительства РФ от 04.09.2014 № 1726-р);</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Приказа Минпросвещения России от 09.11.2018г. № 196 «Об утверждении Порядка организации и осуществления образовательной деятельности по дополнительным общеобразовательным программам»;</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Методических рекомендаций по проектированию дополнительных общеобразовательных общеразвивающих программ (Письмо Минобрнауки России от 18.11.15 № 09- 3242);</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Методических рекомендаций по реализации адаптированных дополнительных общеобразовательных программ (Минобрнауки РФ от 29.03.2016г № ВК-641/09);</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Санитарно-эпидемиологических правил и нормативов СанПиН 2.4.4.3172-14 (Зарегистрировано в Минюсте России 20 августа 2014 г. N 33660);</w:t>
      </w:r>
    </w:p>
    <w:p w:rsidR="00AE4F5E" w:rsidRPr="00506ADB" w:rsidRDefault="00AE4F5E" w:rsidP="00AE4F5E">
      <w:pPr>
        <w:autoSpaceDE w:val="0"/>
        <w:autoSpaceDN w:val="0"/>
        <w:adjustRightInd w:val="0"/>
        <w:spacing w:after="0"/>
        <w:ind w:left="709" w:hanging="1"/>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Устава МБОУ ДО «ДДТ НМР».</w:t>
      </w:r>
    </w:p>
    <w:p w:rsidR="00AE4F5E" w:rsidRPr="00506ADB" w:rsidRDefault="00AE4F5E" w:rsidP="00AE4F5E">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Направленность программы</w:t>
      </w:r>
      <w:r>
        <w:rPr>
          <w:rFonts w:ascii="Times New Roman" w:eastAsia="Times New Roman" w:hAnsi="Times New Roman" w:cs="Times New Roman"/>
          <w:sz w:val="24"/>
          <w:szCs w:val="24"/>
        </w:rPr>
        <w:t xml:space="preserve"> физкультурно-спортивная</w:t>
      </w:r>
      <w:r w:rsidRPr="00506ADB">
        <w:rPr>
          <w:rFonts w:ascii="Times New Roman" w:eastAsia="Times New Roman" w:hAnsi="Times New Roman" w:cs="Times New Roman"/>
          <w:sz w:val="24"/>
          <w:szCs w:val="24"/>
        </w:rPr>
        <w:t>.</w:t>
      </w:r>
    </w:p>
    <w:p w:rsidR="00AE4F5E" w:rsidRPr="00506ADB" w:rsidRDefault="00AE4F5E" w:rsidP="00AE4F5E">
      <w:pPr>
        <w:pStyle w:val="ab"/>
        <w:shd w:val="clear" w:color="auto" w:fill="FFFFFF"/>
        <w:spacing w:before="0" w:beforeAutospacing="0" w:after="0" w:afterAutospacing="0" w:line="276" w:lineRule="auto"/>
        <w:ind w:firstLine="708"/>
        <w:jc w:val="both"/>
        <w:rPr>
          <w:color w:val="000000"/>
        </w:rPr>
      </w:pPr>
      <w:r w:rsidRPr="00506ADB">
        <w:rPr>
          <w:b/>
          <w:bCs/>
        </w:rPr>
        <w:t xml:space="preserve">Актуальность </w:t>
      </w:r>
      <w:r w:rsidRPr="00506ADB">
        <w:rPr>
          <w:bCs/>
        </w:rPr>
        <w:t xml:space="preserve">программы обусловлена тем, что </w:t>
      </w:r>
      <w:r w:rsidRPr="00506ADB">
        <w:rPr>
          <w:color w:val="000000"/>
        </w:rPr>
        <w:t>шахматы по своей природе остаются, прежде всего, игрой. И ребенок, особенно в начале обуче</w:t>
      </w:r>
      <w:r w:rsidRPr="00506ADB">
        <w:rPr>
          <w:color w:val="000000"/>
        </w:rPr>
        <w:softHyphen/>
        <w:t>ния, воспринимает их именно как игру. Сейчас шахматы стали профессиональным видом спорта, к тому же все детские соревнования носят спортив</w:t>
      </w:r>
      <w:r w:rsidRPr="00506ADB">
        <w:rPr>
          <w:color w:val="000000"/>
        </w:rPr>
        <w:softHyphen/>
        <w:t>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506ADB">
        <w:rPr>
          <w:color w:val="000000"/>
        </w:rPr>
        <w:softHyphen/>
        <w:t>ния, смелость, расчет, умение быстро и правильно принимать решения в меняющей</w:t>
      </w:r>
      <w:r w:rsidRPr="00506ADB">
        <w:rPr>
          <w:color w:val="000000"/>
        </w:rPr>
        <w:softHyphen/>
        <w:t>ся обстановке и т.д.</w:t>
      </w:r>
      <w:r w:rsidRPr="00506ADB">
        <w:rPr>
          <w:rStyle w:val="apple-converted-space"/>
          <w:color w:val="000000"/>
        </w:rPr>
        <w:t> </w:t>
      </w:r>
      <w:r w:rsidRPr="00506ADB">
        <w:rPr>
          <w:color w:val="000000"/>
        </w:rPr>
        <w:t>  </w:t>
      </w:r>
      <w:r w:rsidRPr="00506ADB">
        <w:rPr>
          <w:rStyle w:val="apple-converted-space"/>
          <w:color w:val="000000"/>
        </w:rPr>
        <w:t> </w:t>
      </w:r>
      <w:r w:rsidRPr="00506ADB">
        <w:rPr>
          <w:color w:val="000000"/>
        </w:rPr>
        <w:t>Шахматы, сочетающие в себе также элементы науки и искусст</w:t>
      </w:r>
      <w:r w:rsidRPr="00506ADB">
        <w:rPr>
          <w:color w:val="000000"/>
        </w:rPr>
        <w:softHyphen/>
        <w:t>ва, могут вырабатывать в учащихся эти черты более эффективно, чем другие виды спорта. Форми</w:t>
      </w:r>
      <w:r w:rsidRPr="00506ADB">
        <w:rPr>
          <w:color w:val="000000"/>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AE4F5E" w:rsidRPr="00506ADB" w:rsidRDefault="00AE4F5E" w:rsidP="00AE4F5E">
      <w:pPr>
        <w:autoSpaceDE w:val="0"/>
        <w:autoSpaceDN w:val="0"/>
        <w:adjustRightInd w:val="0"/>
        <w:spacing w:after="0"/>
        <w:ind w:firstLine="720"/>
        <w:jc w:val="both"/>
        <w:rPr>
          <w:rFonts w:ascii="Times New Roman" w:eastAsia="Times New Roman" w:hAnsi="Times New Roman" w:cs="Times New Roman"/>
          <w:sz w:val="24"/>
          <w:szCs w:val="24"/>
        </w:rPr>
      </w:pPr>
      <w:r w:rsidRPr="00506ADB">
        <w:rPr>
          <w:rFonts w:ascii="Times New Roman" w:eastAsia="Times New Roman" w:hAnsi="Times New Roman" w:cs="Times New Roman"/>
          <w:b/>
          <w:sz w:val="24"/>
          <w:szCs w:val="24"/>
        </w:rPr>
        <w:t xml:space="preserve">Отличительные особенности. </w:t>
      </w:r>
      <w:r w:rsidRPr="00506ADB">
        <w:rPr>
          <w:rFonts w:ascii="Times New Roman" w:eastAsia="Times New Roman" w:hAnsi="Times New Roman" w:cs="Times New Roman"/>
          <w:sz w:val="24"/>
          <w:szCs w:val="24"/>
        </w:rPr>
        <w:t xml:space="preserve">За последние годы разработано большое количество шахматных программ для начальных классов. Их объединяет стартовый уровень подготовки, отличают в основном объём предлагаемых стартовых знаний и умений, сроки реализации программ. </w:t>
      </w:r>
      <w:r w:rsidRPr="00506ADB">
        <w:rPr>
          <w:rFonts w:ascii="Times New Roman" w:eastAsia="Times New Roman" w:hAnsi="Times New Roman" w:cs="Times New Roman"/>
          <w:b/>
          <w:sz w:val="24"/>
          <w:szCs w:val="24"/>
        </w:rPr>
        <w:t>Адресат</w:t>
      </w:r>
      <w:r w:rsidRPr="00506ADB">
        <w:rPr>
          <w:rFonts w:ascii="Times New Roman" w:eastAsia="Times New Roman" w:hAnsi="Times New Roman" w:cs="Times New Roman"/>
          <w:sz w:val="24"/>
          <w:szCs w:val="24"/>
        </w:rPr>
        <w:t xml:space="preserve"> программы – все желающие играть в шахматы дети от 6 до 11 лет.</w:t>
      </w:r>
      <w:r w:rsidRPr="00506ADB">
        <w:rPr>
          <w:rFonts w:ascii="Times New Roman" w:eastAsia="Times New Roman" w:hAnsi="Times New Roman" w:cs="Times New Roman"/>
          <w:b/>
          <w:sz w:val="24"/>
          <w:szCs w:val="24"/>
        </w:rPr>
        <w:t xml:space="preserve">Возраст детей, </w:t>
      </w:r>
      <w:r w:rsidRPr="00506ADB">
        <w:rPr>
          <w:rFonts w:ascii="Times New Roman" w:eastAsia="Times New Roman" w:hAnsi="Times New Roman" w:cs="Times New Roman"/>
          <w:sz w:val="24"/>
          <w:szCs w:val="24"/>
        </w:rPr>
        <w:t>участвующих в реализации данной образовательной программы от 6 до 11 лет.</w:t>
      </w:r>
    </w:p>
    <w:p w:rsidR="00AE4F5E" w:rsidRPr="00CF0A33" w:rsidRDefault="007C3257" w:rsidP="00AE4F5E">
      <w:pPr>
        <w:autoSpaceDE w:val="0"/>
        <w:autoSpaceDN w:val="0"/>
        <w:adjustRightInd w:val="0"/>
        <w:spacing w:after="0"/>
        <w:ind w:firstLine="708"/>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Объём </w:t>
      </w:r>
      <w:r>
        <w:rPr>
          <w:rFonts w:ascii="Times New Roman" w:eastAsia="Times New Roman" w:hAnsi="Times New Roman" w:cs="Times New Roman"/>
          <w:bCs/>
          <w:sz w:val="24"/>
          <w:szCs w:val="24"/>
        </w:rPr>
        <w:t>образовательной программы:</w:t>
      </w:r>
      <w:r w:rsidR="00AE4F5E" w:rsidRPr="00506ADB">
        <w:rPr>
          <w:rFonts w:ascii="Times New Roman" w:eastAsia="Times New Roman" w:hAnsi="Times New Roman" w:cs="Times New Roman"/>
          <w:sz w:val="24"/>
          <w:szCs w:val="24"/>
        </w:rPr>
        <w:t xml:space="preserve"> 144 часа.</w:t>
      </w:r>
      <w:r w:rsidR="00AE4F5E" w:rsidRPr="00506ADB">
        <w:rPr>
          <w:rFonts w:ascii="Times New Roman" w:eastAsia="Times New Roman" w:hAnsi="Times New Roman" w:cs="Times New Roman"/>
          <w:b/>
          <w:bCs/>
          <w:sz w:val="24"/>
          <w:szCs w:val="24"/>
        </w:rPr>
        <w:t xml:space="preserve"> Уровень подготовки. </w:t>
      </w:r>
      <w:r w:rsidR="00AE4F5E" w:rsidRPr="00506ADB">
        <w:rPr>
          <w:rFonts w:ascii="Times New Roman" w:eastAsia="Times New Roman" w:hAnsi="Times New Roman" w:cs="Times New Roman"/>
          <w:sz w:val="24"/>
          <w:szCs w:val="24"/>
        </w:rPr>
        <w:t xml:space="preserve">Программа «Шахматы. Начальный курс» имеет стартовый уровень </w:t>
      </w:r>
      <w:r w:rsidR="00965F80">
        <w:rPr>
          <w:rFonts w:ascii="Times New Roman" w:eastAsia="Times New Roman" w:hAnsi="Times New Roman" w:cs="Times New Roman"/>
          <w:sz w:val="24"/>
          <w:szCs w:val="24"/>
        </w:rPr>
        <w:t>освоения.</w:t>
      </w:r>
    </w:p>
    <w:p w:rsidR="00965F80" w:rsidRDefault="00AE4F5E" w:rsidP="00AE4F5E">
      <w:pPr>
        <w:autoSpaceDE w:val="0"/>
        <w:autoSpaceDN w:val="0"/>
        <w:adjustRightInd w:val="0"/>
        <w:spacing w:after="0"/>
        <w:ind w:firstLine="708"/>
        <w:jc w:val="both"/>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Формы организации деятельности, формы проведения занятий.</w:t>
      </w:r>
    </w:p>
    <w:p w:rsidR="00AE4F5E" w:rsidRPr="00506ADB" w:rsidRDefault="00AE4F5E" w:rsidP="00965F80">
      <w:pPr>
        <w:autoSpaceDE w:val="0"/>
        <w:autoSpaceDN w:val="0"/>
        <w:adjustRightInd w:val="0"/>
        <w:spacing w:after="0"/>
        <w:ind w:firstLine="708"/>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Программа предусматривает две основные формы деятельности:</w:t>
      </w:r>
      <w:r>
        <w:rPr>
          <w:rFonts w:ascii="Times New Roman" w:eastAsia="Times New Roman" w:hAnsi="Times New Roman" w:cs="Times New Roman"/>
          <w:b/>
          <w:bCs/>
          <w:sz w:val="24"/>
          <w:szCs w:val="24"/>
        </w:rPr>
        <w:t xml:space="preserve"> т</w:t>
      </w:r>
      <w:r>
        <w:rPr>
          <w:rFonts w:ascii="Times New Roman" w:eastAsia="Times New Roman" w:hAnsi="Times New Roman" w:cs="Times New Roman"/>
          <w:sz w:val="24"/>
          <w:szCs w:val="24"/>
        </w:rPr>
        <w:t>еоретическое занятие, т</w:t>
      </w:r>
      <w:r w:rsidRPr="00506ADB">
        <w:rPr>
          <w:rFonts w:ascii="Times New Roman" w:eastAsia="Times New Roman" w:hAnsi="Times New Roman" w:cs="Times New Roman"/>
          <w:sz w:val="24"/>
          <w:szCs w:val="24"/>
        </w:rPr>
        <w:t>урнирная практика.</w:t>
      </w:r>
      <w:r>
        <w:rPr>
          <w:rFonts w:ascii="Times New Roman" w:eastAsia="Times New Roman" w:hAnsi="Times New Roman" w:cs="Times New Roman"/>
          <w:bCs/>
          <w:iCs/>
          <w:sz w:val="24"/>
          <w:szCs w:val="24"/>
        </w:rPr>
        <w:t>Теоретические занятия: л</w:t>
      </w:r>
      <w:r w:rsidRPr="00506ADB">
        <w:rPr>
          <w:rFonts w:ascii="Times New Roman" w:eastAsia="Times New Roman" w:hAnsi="Times New Roman" w:cs="Times New Roman"/>
          <w:sz w:val="24"/>
          <w:szCs w:val="24"/>
        </w:rPr>
        <w:t>екция (уроки непроизвольной гимнастики). Обычно новый теоретический материал педагог объясняет на вертикальной магнитной демонстрационной доске, а учащиеся сидят за партами. Данная программа предполагает использование напольной демонстрационной доски. В роли фигур (в несложных позициях) на этой доске выступают учащиеся. Позиции разыгрываются «вживую». Учащиеся переходят из пассивного восприятия информации к активному участию, как в мыслительном процессе, так и в двигательном. Они, решая задачу, непроизвольно выполняют лёгкие физические упражнения: переходы, наклоны, приседания, повороты, взмахи рукам.  В сложных теоретических позициях используются объёмные фигуры, передвигая которые, учащиеся опять же проявляют физическую активность, а не сидят на месте.Решение задач (по учебнику и на компьютере).</w:t>
      </w:r>
      <w:r>
        <w:rPr>
          <w:rFonts w:ascii="Times New Roman" w:eastAsia="Times New Roman" w:hAnsi="Times New Roman" w:cs="Times New Roman"/>
          <w:bCs/>
          <w:iCs/>
          <w:sz w:val="24"/>
          <w:szCs w:val="24"/>
        </w:rPr>
        <w:t>Турнирная практика: к</w:t>
      </w:r>
      <w:r w:rsidRPr="00506ADB">
        <w:rPr>
          <w:rFonts w:ascii="Times New Roman" w:eastAsia="Times New Roman" w:hAnsi="Times New Roman" w:cs="Times New Roman"/>
          <w:sz w:val="24"/>
          <w:szCs w:val="24"/>
        </w:rPr>
        <w:t>омандные и личные соревнования с другими классами</w:t>
      </w:r>
      <w:r>
        <w:rPr>
          <w:rFonts w:ascii="Times New Roman" w:eastAsia="Times New Roman" w:hAnsi="Times New Roman" w:cs="Times New Roman"/>
          <w:sz w:val="24"/>
          <w:szCs w:val="24"/>
        </w:rPr>
        <w:t>, конкурс решения задач, с</w:t>
      </w:r>
      <w:r w:rsidRPr="00506ADB">
        <w:rPr>
          <w:rFonts w:ascii="Times New Roman" w:eastAsia="Times New Roman" w:hAnsi="Times New Roman" w:cs="Times New Roman"/>
          <w:sz w:val="24"/>
          <w:szCs w:val="24"/>
        </w:rPr>
        <w:t xml:space="preserve">еансы одновременной игры. </w:t>
      </w:r>
    </w:p>
    <w:p w:rsidR="00AE4F5E" w:rsidRPr="00506ADB" w:rsidRDefault="00AE4F5E" w:rsidP="00AE4F5E">
      <w:pPr>
        <w:autoSpaceDE w:val="0"/>
        <w:autoSpaceDN w:val="0"/>
        <w:adjustRightInd w:val="0"/>
        <w:spacing w:after="0"/>
        <w:ind w:firstLine="720"/>
        <w:jc w:val="both"/>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Режим занятий.</w:t>
      </w:r>
      <w:r w:rsidRPr="00506ADB">
        <w:rPr>
          <w:rFonts w:ascii="Times New Roman" w:eastAsia="Times New Roman" w:hAnsi="Times New Roman" w:cs="Times New Roman"/>
          <w:sz w:val="24"/>
          <w:szCs w:val="24"/>
        </w:rPr>
        <w:t>Занятия в группе всех четырёх лет обучения проводятся 1 раз в не</w:t>
      </w:r>
      <w:r w:rsidR="00C2254D">
        <w:rPr>
          <w:rFonts w:ascii="Times New Roman" w:eastAsia="Times New Roman" w:hAnsi="Times New Roman" w:cs="Times New Roman"/>
          <w:sz w:val="24"/>
          <w:szCs w:val="24"/>
        </w:rPr>
        <w:t xml:space="preserve">делю продолжительностью </w:t>
      </w:r>
      <w:r w:rsidR="00C2254D" w:rsidRPr="00C2254D">
        <w:rPr>
          <w:rFonts w:ascii="Times New Roman" w:eastAsia="Times New Roman" w:hAnsi="Times New Roman" w:cs="Times New Roman"/>
          <w:sz w:val="24"/>
          <w:szCs w:val="24"/>
        </w:rPr>
        <w:t>1</w:t>
      </w:r>
      <w:r w:rsidR="00C2254D">
        <w:rPr>
          <w:rFonts w:ascii="Times New Roman" w:eastAsia="Times New Roman" w:hAnsi="Times New Roman" w:cs="Times New Roman"/>
          <w:sz w:val="24"/>
          <w:szCs w:val="24"/>
        </w:rPr>
        <w:t>час</w:t>
      </w:r>
      <w:r w:rsidRPr="00506ADB">
        <w:rPr>
          <w:rFonts w:ascii="Times New Roman" w:eastAsia="Times New Roman" w:hAnsi="Times New Roman" w:cs="Times New Roman"/>
          <w:sz w:val="24"/>
          <w:szCs w:val="24"/>
        </w:rPr>
        <w:t xml:space="preserve">, </w:t>
      </w:r>
      <w:r w:rsidR="00C2254D">
        <w:rPr>
          <w:rFonts w:ascii="Times New Roman" w:eastAsia="Times New Roman" w:hAnsi="Times New Roman" w:cs="Times New Roman"/>
          <w:sz w:val="24"/>
          <w:szCs w:val="24"/>
        </w:rPr>
        <w:t xml:space="preserve">объем в год </w:t>
      </w:r>
      <w:r w:rsidRPr="00506ADB">
        <w:rPr>
          <w:rFonts w:ascii="Times New Roman" w:eastAsia="Times New Roman" w:hAnsi="Times New Roman" w:cs="Times New Roman"/>
          <w:sz w:val="24"/>
          <w:szCs w:val="24"/>
        </w:rPr>
        <w:t xml:space="preserve">составляет 36 часов в год. </w:t>
      </w:r>
    </w:p>
    <w:p w:rsidR="00AE4F5E" w:rsidRPr="00506ADB" w:rsidRDefault="00AE4F5E" w:rsidP="00AE4F5E">
      <w:pPr>
        <w:pStyle w:val="ab"/>
        <w:spacing w:before="0" w:beforeAutospacing="0" w:after="0" w:afterAutospacing="0" w:line="276" w:lineRule="auto"/>
        <w:ind w:firstLine="720"/>
        <w:jc w:val="both"/>
        <w:rPr>
          <w:color w:val="000000"/>
        </w:rPr>
      </w:pPr>
      <w:r w:rsidRPr="00506ADB">
        <w:rPr>
          <w:b/>
          <w:bCs/>
        </w:rPr>
        <w:t xml:space="preserve">Цель программы: </w:t>
      </w:r>
      <w:r>
        <w:rPr>
          <w:color w:val="000000"/>
        </w:rPr>
        <w:t>с</w:t>
      </w:r>
      <w:r w:rsidRPr="00506ADB">
        <w:rPr>
          <w:color w:val="000000"/>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506ADB">
        <w:rPr>
          <w:b/>
          <w:bCs/>
          <w:color w:val="000000"/>
        </w:rPr>
        <w:t>.</w:t>
      </w:r>
    </w:p>
    <w:p w:rsidR="00AE4F5E" w:rsidRDefault="00AE4F5E" w:rsidP="00AE4F5E">
      <w:pPr>
        <w:autoSpaceDE w:val="0"/>
        <w:autoSpaceDN w:val="0"/>
        <w:adjustRightInd w:val="0"/>
        <w:spacing w:after="0"/>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w:t>
      </w:r>
    </w:p>
    <w:p w:rsidR="00C56889" w:rsidRPr="00506ADB" w:rsidRDefault="00C56889" w:rsidP="00AE4F5E">
      <w:pPr>
        <w:autoSpaceDE w:val="0"/>
        <w:autoSpaceDN w:val="0"/>
        <w:adjustRightInd w:val="0"/>
        <w:spacing w:after="0"/>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год обучения</w:t>
      </w:r>
    </w:p>
    <w:p w:rsidR="005239F2" w:rsidRPr="000A343A" w:rsidRDefault="005239F2" w:rsidP="005239F2">
      <w:pPr>
        <w:pStyle w:val="p5"/>
        <w:shd w:val="clear" w:color="auto" w:fill="FFFFFF"/>
        <w:spacing w:before="0" w:beforeAutospacing="0" w:after="0" w:afterAutospacing="0" w:line="276" w:lineRule="auto"/>
        <w:ind w:left="709" w:hanging="425"/>
        <w:jc w:val="both"/>
        <w:rPr>
          <w:rStyle w:val="FontStyle32"/>
          <w:u w:val="single"/>
        </w:rPr>
      </w:pPr>
      <w:r w:rsidRPr="000A343A">
        <w:rPr>
          <w:rStyle w:val="FontStyle32"/>
          <w:u w:val="single"/>
        </w:rPr>
        <w:t>предметные</w:t>
      </w:r>
    </w:p>
    <w:p w:rsidR="005239F2" w:rsidRPr="000A343A" w:rsidRDefault="005239F2" w:rsidP="005239F2">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познакомить с правилами шахматной игры;</w:t>
      </w:r>
    </w:p>
    <w:p w:rsidR="005239F2" w:rsidRPr="000A343A" w:rsidRDefault="005239F2" w:rsidP="005239F2">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познакомить с основами шахматной нотации, порядком записи партии и позиций;</w:t>
      </w:r>
    </w:p>
    <w:p w:rsidR="005239F2" w:rsidRPr="000A343A" w:rsidRDefault="005239F2" w:rsidP="005239F2">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способствовать пониманию цели шахматной партии;</w:t>
      </w:r>
    </w:p>
    <w:p w:rsidR="005239F2" w:rsidRPr="000A343A" w:rsidRDefault="005239F2" w:rsidP="005239F2">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метапредметны</w:t>
      </w:r>
      <w:r>
        <w:rPr>
          <w:rStyle w:val="FontStyle32"/>
          <w:u w:val="single"/>
        </w:rPr>
        <w:t>е</w:t>
      </w:r>
    </w:p>
    <w:p w:rsidR="005239F2" w:rsidRPr="000A343A" w:rsidRDefault="005239F2" w:rsidP="005239F2">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расширять кругозор учащихся;</w:t>
      </w:r>
    </w:p>
    <w:p w:rsidR="005239F2" w:rsidRPr="000A343A" w:rsidRDefault="005239F2" w:rsidP="005239F2">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устойчивый интерес к шахматной игре, как средству досуга;</w:t>
      </w:r>
    </w:p>
    <w:p w:rsidR="005239F2" w:rsidRPr="000A343A" w:rsidRDefault="005239F2" w:rsidP="005239F2">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способность к запоминанию простейших позиций;</w:t>
      </w:r>
    </w:p>
    <w:p w:rsidR="005239F2" w:rsidRPr="000A343A" w:rsidRDefault="005239F2" w:rsidP="005239F2">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способствовать развитию творческой активности, любознательности в области шахмат;</w:t>
      </w:r>
    </w:p>
    <w:p w:rsidR="005239F2" w:rsidRPr="000A343A" w:rsidRDefault="005239F2" w:rsidP="005239F2">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личностные</w:t>
      </w:r>
    </w:p>
    <w:p w:rsidR="005239F2" w:rsidRPr="000A343A" w:rsidRDefault="005239F2" w:rsidP="005239F2">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усидчивость и внимательность во время игры;</w:t>
      </w:r>
    </w:p>
    <w:p w:rsidR="005239F2" w:rsidRPr="000A343A" w:rsidRDefault="005239F2" w:rsidP="005239F2">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устойчивость к психологическому давлению;</w:t>
      </w:r>
    </w:p>
    <w:p w:rsidR="005239F2" w:rsidRPr="000A343A" w:rsidRDefault="005239F2" w:rsidP="005239F2">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уважение к противнику;</w:t>
      </w:r>
    </w:p>
    <w:p w:rsidR="005239F2" w:rsidRPr="000A343A" w:rsidRDefault="005239F2" w:rsidP="005239F2">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 детей навыки обращения к судье, отстаивания своих прав и выполнения обязанностей игрока;</w:t>
      </w:r>
    </w:p>
    <w:p w:rsidR="005239F2" w:rsidRPr="000A343A" w:rsidRDefault="005239F2" w:rsidP="005239F2">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умение спокойно воспринимать неудачу в игре.</w:t>
      </w:r>
    </w:p>
    <w:p w:rsidR="00AE4F5E" w:rsidRDefault="00AE4F5E" w:rsidP="00AE4F5E">
      <w:pPr>
        <w:spacing w:after="0"/>
        <w:jc w:val="both"/>
        <w:rPr>
          <w:rFonts w:ascii="Times New Roman" w:eastAsia="Times New Roman" w:hAnsi="Times New Roman" w:cs="Times New Roman"/>
          <w:sz w:val="24"/>
          <w:szCs w:val="24"/>
        </w:rPr>
      </w:pPr>
    </w:p>
    <w:p w:rsidR="00C56889" w:rsidRDefault="00C56889" w:rsidP="00AE4F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год обучения</w:t>
      </w:r>
    </w:p>
    <w:p w:rsidR="00C56889" w:rsidRPr="000A343A" w:rsidRDefault="00C56889" w:rsidP="00C56889">
      <w:pPr>
        <w:pStyle w:val="p5"/>
        <w:shd w:val="clear" w:color="auto" w:fill="FFFFFF"/>
        <w:spacing w:before="0" w:beforeAutospacing="0" w:after="0" w:afterAutospacing="0" w:line="276" w:lineRule="auto"/>
        <w:ind w:left="709" w:hanging="425"/>
        <w:jc w:val="both"/>
        <w:rPr>
          <w:rStyle w:val="FontStyle32"/>
          <w:u w:val="single"/>
        </w:rPr>
      </w:pPr>
      <w:r w:rsidRPr="000A343A">
        <w:rPr>
          <w:rStyle w:val="FontStyle32"/>
          <w:u w:val="single"/>
        </w:rPr>
        <w:t>предметные</w:t>
      </w:r>
    </w:p>
    <w:p w:rsidR="00C56889" w:rsidRPr="000A343A" w:rsidRDefault="00C56889" w:rsidP="00C56889">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сформировать навык самостоятельной работы с шахматной доской;</w:t>
      </w:r>
    </w:p>
    <w:p w:rsidR="00C56889" w:rsidRPr="000A343A" w:rsidRDefault="00C56889" w:rsidP="00C56889">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познакомить с работой шахматных часов;</w:t>
      </w:r>
    </w:p>
    <w:p w:rsidR="00C56889" w:rsidRDefault="00C56889" w:rsidP="00C56889">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дать представление о турнирных правилах;</w:t>
      </w:r>
    </w:p>
    <w:p w:rsidR="00CA0C68" w:rsidRPr="000A343A" w:rsidRDefault="00CA0C68" w:rsidP="00C56889">
      <w:pPr>
        <w:pStyle w:val="p8"/>
        <w:numPr>
          <w:ilvl w:val="0"/>
          <w:numId w:val="20"/>
        </w:numPr>
        <w:shd w:val="clear" w:color="auto" w:fill="FFFFFF"/>
        <w:spacing w:before="0" w:beforeAutospacing="0" w:after="0" w:afterAutospacing="0" w:line="276" w:lineRule="auto"/>
        <w:jc w:val="both"/>
        <w:rPr>
          <w:rStyle w:val="FontStyle32"/>
        </w:rPr>
      </w:pPr>
      <w:r>
        <w:rPr>
          <w:rStyle w:val="FontStyle32"/>
        </w:rPr>
        <w:lastRenderedPageBreak/>
        <w:t>совершенствовать практические навыки шахматной игры</w:t>
      </w:r>
    </w:p>
    <w:p w:rsidR="00C56889" w:rsidRPr="000A343A" w:rsidRDefault="00455F31" w:rsidP="00C56889">
      <w:pPr>
        <w:pStyle w:val="p8"/>
        <w:numPr>
          <w:ilvl w:val="0"/>
          <w:numId w:val="20"/>
        </w:numPr>
        <w:shd w:val="clear" w:color="auto" w:fill="FFFFFF"/>
        <w:spacing w:before="0" w:beforeAutospacing="0" w:after="0" w:afterAutospacing="0" w:line="276" w:lineRule="auto"/>
        <w:jc w:val="both"/>
        <w:rPr>
          <w:rStyle w:val="FontStyle32"/>
        </w:rPr>
      </w:pPr>
      <w:r>
        <w:rPr>
          <w:rStyle w:val="FontStyle32"/>
        </w:rPr>
        <w:t>познакомить с правилами матования одинокого короля</w:t>
      </w:r>
      <w:r w:rsidR="00C56889" w:rsidRPr="000A343A">
        <w:rPr>
          <w:rStyle w:val="FontStyle32"/>
        </w:rPr>
        <w:t>;</w:t>
      </w:r>
    </w:p>
    <w:p w:rsidR="00C56889" w:rsidRPr="000A343A" w:rsidRDefault="00C56889" w:rsidP="00C56889">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метапредметны</w:t>
      </w:r>
      <w:r>
        <w:rPr>
          <w:rStyle w:val="FontStyle32"/>
          <w:u w:val="single"/>
        </w:rPr>
        <w:t>е</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расширять кругозор учащихся;</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устойчивый интерес к шахматной игре, как средству досуга;</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способность к запоминанию простейших позиций;</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способствовать развитию творческой активности, любознательности в области шахмат;</w:t>
      </w:r>
    </w:p>
    <w:p w:rsidR="00C56889" w:rsidRPr="000A343A" w:rsidRDefault="00C56889" w:rsidP="00C56889">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личностные</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усидчивость и внимательность во время игры;</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устойчивость к психологическому давлению;</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уважение к противнику;</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 детей навыки обращения к судье, отстаивания своих прав и выполнения обязанностей игрока;</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умение спокойно воспринимать неудачу в игре.</w:t>
      </w:r>
    </w:p>
    <w:p w:rsidR="00C56889" w:rsidRDefault="00C56889" w:rsidP="00C56889">
      <w:pPr>
        <w:spacing w:after="0"/>
        <w:jc w:val="both"/>
        <w:rPr>
          <w:rFonts w:ascii="Times New Roman" w:eastAsia="Times New Roman" w:hAnsi="Times New Roman" w:cs="Times New Roman"/>
          <w:sz w:val="24"/>
          <w:szCs w:val="24"/>
        </w:rPr>
      </w:pPr>
    </w:p>
    <w:p w:rsidR="00C56889" w:rsidRDefault="00C56889" w:rsidP="00AE4F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год обучения</w:t>
      </w:r>
    </w:p>
    <w:p w:rsidR="00C56889" w:rsidRPr="000A343A" w:rsidRDefault="00C56889" w:rsidP="00C56889">
      <w:pPr>
        <w:pStyle w:val="p5"/>
        <w:shd w:val="clear" w:color="auto" w:fill="FFFFFF"/>
        <w:spacing w:before="0" w:beforeAutospacing="0" w:after="0" w:afterAutospacing="0" w:line="276" w:lineRule="auto"/>
        <w:ind w:left="709" w:hanging="425"/>
        <w:jc w:val="both"/>
        <w:rPr>
          <w:rStyle w:val="FontStyle32"/>
          <w:u w:val="single"/>
        </w:rPr>
      </w:pPr>
      <w:r w:rsidRPr="000A343A">
        <w:rPr>
          <w:rStyle w:val="FontStyle32"/>
          <w:u w:val="single"/>
        </w:rPr>
        <w:t>предметные</w:t>
      </w:r>
    </w:p>
    <w:p w:rsidR="00C56889" w:rsidRPr="000A343A" w:rsidRDefault="00C56889" w:rsidP="00C56889">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дать представление о простейших тактических приемах;</w:t>
      </w:r>
    </w:p>
    <w:p w:rsidR="00C56889" w:rsidRPr="000A343A" w:rsidRDefault="00C56889" w:rsidP="00C56889">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сформировать навыки нападения и защиты;</w:t>
      </w:r>
    </w:p>
    <w:p w:rsidR="00C56889" w:rsidRPr="000A343A" w:rsidRDefault="00C56889" w:rsidP="00C56889">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познакомить с законами развития фигур в начале партии;</w:t>
      </w:r>
    </w:p>
    <w:p w:rsidR="00C56889" w:rsidRPr="000A343A" w:rsidRDefault="00C56889" w:rsidP="00C56889">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метапредметны</w:t>
      </w:r>
      <w:r>
        <w:rPr>
          <w:rStyle w:val="FontStyle32"/>
          <w:u w:val="single"/>
        </w:rPr>
        <w:t>е</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расширять кругозор учащихся;</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устойчивый интерес к шахматной игре, как средству досуга;</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способность к запоминанию простейших позиций;</w:t>
      </w:r>
    </w:p>
    <w:p w:rsidR="00C56889" w:rsidRPr="000A343A" w:rsidRDefault="00C56889" w:rsidP="00C56889">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способствовать развитию творческой активности, любознательности в области шахмат;</w:t>
      </w:r>
    </w:p>
    <w:p w:rsidR="00C56889" w:rsidRPr="000A343A" w:rsidRDefault="00C56889" w:rsidP="00C56889">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личностные</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усидчивость и внимательность во время игры;</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устойчивость к психологическому давлению;</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уважение к противнику;</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 детей навыки обращения к судье, отстаивания своих прав и выполнения обязанностей игрока;</w:t>
      </w:r>
    </w:p>
    <w:p w:rsidR="00C56889" w:rsidRPr="000A343A" w:rsidRDefault="00C56889" w:rsidP="00C56889">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умение спокойно воспринимать неудачу в игре.</w:t>
      </w:r>
    </w:p>
    <w:p w:rsidR="00C56889" w:rsidRDefault="00C56889" w:rsidP="00C56889">
      <w:pPr>
        <w:spacing w:after="0"/>
        <w:jc w:val="both"/>
        <w:rPr>
          <w:rFonts w:ascii="Times New Roman" w:eastAsia="Times New Roman" w:hAnsi="Times New Roman" w:cs="Times New Roman"/>
          <w:sz w:val="24"/>
          <w:szCs w:val="24"/>
        </w:rPr>
      </w:pPr>
    </w:p>
    <w:p w:rsidR="00C56889" w:rsidRDefault="0058625E" w:rsidP="00AE4F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год обучения</w:t>
      </w:r>
    </w:p>
    <w:p w:rsidR="0058625E" w:rsidRPr="000A343A" w:rsidRDefault="0058625E" w:rsidP="0058625E">
      <w:pPr>
        <w:pStyle w:val="p5"/>
        <w:shd w:val="clear" w:color="auto" w:fill="FFFFFF"/>
        <w:spacing w:before="0" w:beforeAutospacing="0" w:after="0" w:afterAutospacing="0" w:line="276" w:lineRule="auto"/>
        <w:ind w:left="709" w:hanging="425"/>
        <w:jc w:val="both"/>
        <w:rPr>
          <w:rStyle w:val="FontStyle32"/>
          <w:u w:val="single"/>
        </w:rPr>
      </w:pPr>
      <w:r w:rsidRPr="000A343A">
        <w:rPr>
          <w:rStyle w:val="FontStyle32"/>
          <w:u w:val="single"/>
        </w:rPr>
        <w:t>предметные</w:t>
      </w:r>
    </w:p>
    <w:p w:rsidR="00070336" w:rsidRDefault="00070336" w:rsidP="0058625E">
      <w:pPr>
        <w:pStyle w:val="p8"/>
        <w:numPr>
          <w:ilvl w:val="0"/>
          <w:numId w:val="20"/>
        </w:numPr>
        <w:shd w:val="clear" w:color="auto" w:fill="FFFFFF"/>
        <w:spacing w:before="0" w:beforeAutospacing="0" w:after="0" w:afterAutospacing="0" w:line="276" w:lineRule="auto"/>
        <w:jc w:val="both"/>
        <w:rPr>
          <w:rStyle w:val="FontStyle32"/>
        </w:rPr>
      </w:pPr>
      <w:r>
        <w:rPr>
          <w:rStyle w:val="FontStyle32"/>
        </w:rPr>
        <w:t xml:space="preserve">познакомить и практически усвоить </w:t>
      </w:r>
      <w:r w:rsidR="00936B31">
        <w:rPr>
          <w:rStyle w:val="FontStyle32"/>
        </w:rPr>
        <w:t xml:space="preserve">основные </w:t>
      </w:r>
      <w:r>
        <w:rPr>
          <w:rStyle w:val="FontStyle32"/>
        </w:rPr>
        <w:t>тактические</w:t>
      </w:r>
      <w:r w:rsidR="00936B31">
        <w:rPr>
          <w:rStyle w:val="FontStyle32"/>
        </w:rPr>
        <w:t xml:space="preserve"> приёмы;</w:t>
      </w:r>
    </w:p>
    <w:p w:rsidR="001F64C4" w:rsidRDefault="00936B31" w:rsidP="001E0BA9">
      <w:pPr>
        <w:pStyle w:val="p8"/>
        <w:numPr>
          <w:ilvl w:val="0"/>
          <w:numId w:val="20"/>
        </w:numPr>
        <w:shd w:val="clear" w:color="auto" w:fill="FFFFFF"/>
        <w:spacing w:before="0" w:beforeAutospacing="0" w:after="0" w:afterAutospacing="0" w:line="276" w:lineRule="auto"/>
        <w:jc w:val="both"/>
        <w:rPr>
          <w:rStyle w:val="FontStyle32"/>
        </w:rPr>
      </w:pPr>
      <w:r>
        <w:rPr>
          <w:rStyle w:val="FontStyle32"/>
        </w:rPr>
        <w:t>сформировать навыки</w:t>
      </w:r>
      <w:r w:rsidR="001F64C4">
        <w:rPr>
          <w:rStyle w:val="FontStyle32"/>
        </w:rPr>
        <w:t xml:space="preserve"> применения тактических приёмов в миттельшпиле;</w:t>
      </w:r>
    </w:p>
    <w:p w:rsidR="0058625E" w:rsidRPr="000A343A" w:rsidRDefault="0058625E" w:rsidP="0058625E">
      <w:pPr>
        <w:pStyle w:val="p8"/>
        <w:numPr>
          <w:ilvl w:val="0"/>
          <w:numId w:val="20"/>
        </w:numPr>
        <w:shd w:val="clear" w:color="auto" w:fill="FFFFFF"/>
        <w:spacing w:before="0" w:beforeAutospacing="0" w:after="0" w:afterAutospacing="0" w:line="276" w:lineRule="auto"/>
        <w:jc w:val="both"/>
        <w:rPr>
          <w:rStyle w:val="FontStyle32"/>
        </w:rPr>
      </w:pPr>
      <w:r w:rsidRPr="000A343A">
        <w:rPr>
          <w:rStyle w:val="FontStyle32"/>
        </w:rPr>
        <w:t>познакомить с законами элементарного эндшпиля;</w:t>
      </w:r>
    </w:p>
    <w:p w:rsidR="0058625E" w:rsidRPr="000A343A" w:rsidRDefault="0058625E" w:rsidP="0058625E">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метапредметны</w:t>
      </w:r>
      <w:r>
        <w:rPr>
          <w:rStyle w:val="FontStyle32"/>
          <w:u w:val="single"/>
        </w:rPr>
        <w:t>е</w:t>
      </w:r>
    </w:p>
    <w:p w:rsidR="0058625E" w:rsidRPr="000A343A" w:rsidRDefault="0058625E" w:rsidP="0058625E">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расширять кругозор учащихся;</w:t>
      </w:r>
    </w:p>
    <w:p w:rsidR="0058625E" w:rsidRPr="000A343A" w:rsidRDefault="0058625E" w:rsidP="0058625E">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устойчивый интерес к шахматной игре, как средству досуга;</w:t>
      </w:r>
    </w:p>
    <w:p w:rsidR="0058625E" w:rsidRPr="000A343A" w:rsidRDefault="0058625E" w:rsidP="0058625E">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способность к запоминанию простейших позиций;</w:t>
      </w:r>
    </w:p>
    <w:p w:rsidR="0058625E" w:rsidRPr="000A343A" w:rsidRDefault="0058625E" w:rsidP="0058625E">
      <w:pPr>
        <w:pStyle w:val="p8"/>
        <w:numPr>
          <w:ilvl w:val="0"/>
          <w:numId w:val="21"/>
        </w:numPr>
        <w:shd w:val="clear" w:color="auto" w:fill="FFFFFF"/>
        <w:spacing w:before="0" w:beforeAutospacing="0" w:after="0" w:afterAutospacing="0" w:line="276" w:lineRule="auto"/>
        <w:ind w:left="709" w:hanging="425"/>
        <w:jc w:val="both"/>
        <w:rPr>
          <w:rStyle w:val="FontStyle32"/>
        </w:rPr>
      </w:pPr>
      <w:r w:rsidRPr="000A343A">
        <w:rPr>
          <w:rStyle w:val="FontStyle32"/>
        </w:rPr>
        <w:lastRenderedPageBreak/>
        <w:t>способствовать развитию творческой активности, любознательности в области шахмат;</w:t>
      </w:r>
    </w:p>
    <w:p w:rsidR="0058625E" w:rsidRPr="000A343A" w:rsidRDefault="0058625E" w:rsidP="0058625E">
      <w:pPr>
        <w:pStyle w:val="p5"/>
        <w:shd w:val="clear" w:color="auto" w:fill="FFFFFF"/>
        <w:spacing w:before="0" w:beforeAutospacing="0" w:after="0" w:afterAutospacing="0" w:line="276" w:lineRule="auto"/>
        <w:ind w:firstLine="707"/>
        <w:jc w:val="both"/>
        <w:rPr>
          <w:rStyle w:val="FontStyle32"/>
          <w:u w:val="single"/>
        </w:rPr>
      </w:pPr>
      <w:r w:rsidRPr="000A343A">
        <w:rPr>
          <w:rStyle w:val="FontStyle32"/>
          <w:u w:val="single"/>
        </w:rPr>
        <w:t>личностные</w:t>
      </w:r>
    </w:p>
    <w:p w:rsidR="0058625E" w:rsidRPr="000A343A" w:rsidRDefault="0058625E" w:rsidP="0058625E">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усидчивость и внимательность во время игры;</w:t>
      </w:r>
    </w:p>
    <w:p w:rsidR="0058625E" w:rsidRPr="000A343A" w:rsidRDefault="0058625E" w:rsidP="0058625E">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устойчивость к психологическому давлению;</w:t>
      </w:r>
    </w:p>
    <w:p w:rsidR="0058625E" w:rsidRPr="000A343A" w:rsidRDefault="0058625E" w:rsidP="0058625E">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уважение к противнику;</w:t>
      </w:r>
    </w:p>
    <w:p w:rsidR="0058625E" w:rsidRPr="000A343A" w:rsidRDefault="0058625E" w:rsidP="0058625E">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воспитывать у детей навыки обращения к судье, отстаивания своих прав и выполнения обязанностей игрока;</w:t>
      </w:r>
    </w:p>
    <w:p w:rsidR="0058625E" w:rsidRPr="000A343A" w:rsidRDefault="0058625E" w:rsidP="0058625E">
      <w:pPr>
        <w:pStyle w:val="p8"/>
        <w:numPr>
          <w:ilvl w:val="0"/>
          <w:numId w:val="22"/>
        </w:numPr>
        <w:shd w:val="clear" w:color="auto" w:fill="FFFFFF"/>
        <w:spacing w:before="0" w:beforeAutospacing="0" w:after="0" w:afterAutospacing="0" w:line="276" w:lineRule="auto"/>
        <w:ind w:left="709" w:hanging="425"/>
        <w:jc w:val="both"/>
        <w:rPr>
          <w:rStyle w:val="FontStyle32"/>
        </w:rPr>
      </w:pPr>
      <w:r w:rsidRPr="000A343A">
        <w:rPr>
          <w:rStyle w:val="FontStyle32"/>
        </w:rPr>
        <w:t>развивать умение спокойно воспринимать неудачу в игре.</w:t>
      </w:r>
    </w:p>
    <w:p w:rsidR="0058625E" w:rsidRDefault="0058625E" w:rsidP="0058625E">
      <w:pPr>
        <w:spacing w:after="0"/>
        <w:jc w:val="both"/>
        <w:rPr>
          <w:rFonts w:ascii="Times New Roman" w:eastAsia="Times New Roman" w:hAnsi="Times New Roman" w:cs="Times New Roman"/>
          <w:sz w:val="24"/>
          <w:szCs w:val="24"/>
        </w:rPr>
      </w:pPr>
    </w:p>
    <w:p w:rsidR="0058625E" w:rsidRDefault="0058625E" w:rsidP="00AE4F5E">
      <w:pPr>
        <w:spacing w:after="0"/>
        <w:jc w:val="both"/>
        <w:rPr>
          <w:rFonts w:ascii="Times New Roman" w:eastAsia="Times New Roman" w:hAnsi="Times New Roman" w:cs="Times New Roman"/>
          <w:sz w:val="24"/>
          <w:szCs w:val="24"/>
        </w:rPr>
      </w:pPr>
    </w:p>
    <w:p w:rsidR="00AE4F5E" w:rsidRPr="00506ADB" w:rsidRDefault="00AE4F5E" w:rsidP="00AE4F5E">
      <w:pPr>
        <w:spacing w:after="0"/>
        <w:jc w:val="center"/>
        <w:rPr>
          <w:rFonts w:ascii="Times New Roman" w:eastAsia="Times New Roman" w:hAnsi="Times New Roman" w:cs="Times New Roman"/>
          <w:b/>
          <w:sz w:val="24"/>
          <w:szCs w:val="24"/>
        </w:rPr>
      </w:pPr>
      <w:r w:rsidRPr="00506ADB">
        <w:rPr>
          <w:rFonts w:ascii="Times New Roman" w:eastAsia="Times New Roman" w:hAnsi="Times New Roman" w:cs="Times New Roman"/>
          <w:b/>
          <w:sz w:val="24"/>
          <w:szCs w:val="24"/>
        </w:rPr>
        <w:t>Содержание программы</w:t>
      </w:r>
    </w:p>
    <w:p w:rsidR="00AE4F5E" w:rsidRPr="00506ADB" w:rsidRDefault="00AE4F5E" w:rsidP="00AE4F5E">
      <w:pPr>
        <w:spacing w:after="0"/>
        <w:jc w:val="center"/>
        <w:rPr>
          <w:rFonts w:ascii="Times New Roman" w:eastAsia="Times New Roman" w:hAnsi="Times New Roman" w:cs="Times New Roman"/>
          <w:b/>
          <w:bCs/>
          <w:sz w:val="24"/>
          <w:szCs w:val="24"/>
        </w:rPr>
      </w:pPr>
      <w:r w:rsidRPr="00506ADB">
        <w:rPr>
          <w:rFonts w:ascii="Times New Roman" w:hAnsi="Times New Roman" w:cs="Times New Roman"/>
          <w:b/>
          <w:bCs/>
          <w:sz w:val="24"/>
          <w:szCs w:val="24"/>
        </w:rPr>
        <w:t>Учебный план. 1 год обучения</w:t>
      </w:r>
    </w:p>
    <w:tbl>
      <w:tblPr>
        <w:tblW w:w="5000" w:type="pct"/>
        <w:jc w:val="center"/>
        <w:tblCellMar>
          <w:left w:w="40" w:type="dxa"/>
          <w:right w:w="40" w:type="dxa"/>
        </w:tblCellMar>
        <w:tblLook w:val="0000"/>
      </w:tblPr>
      <w:tblGrid>
        <w:gridCol w:w="503"/>
        <w:gridCol w:w="2903"/>
        <w:gridCol w:w="1508"/>
        <w:gridCol w:w="1508"/>
        <w:gridCol w:w="1508"/>
        <w:gridCol w:w="1508"/>
      </w:tblGrid>
      <w:tr w:rsidR="00AE4F5E" w:rsidRPr="00506ADB" w:rsidTr="00C756D0">
        <w:trPr>
          <w:trHeight w:hRule="exact" w:val="385"/>
          <w:jc w:val="center"/>
        </w:trPr>
        <w:tc>
          <w:tcPr>
            <w:tcW w:w="266"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 п\п</w:t>
            </w:r>
          </w:p>
        </w:tc>
        <w:tc>
          <w:tcPr>
            <w:tcW w:w="1538"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Название разделов и тем</w:t>
            </w:r>
          </w:p>
        </w:tc>
        <w:tc>
          <w:tcPr>
            <w:tcW w:w="2397" w:type="pct"/>
            <w:gridSpan w:val="3"/>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Количество часов</w:t>
            </w:r>
          </w:p>
          <w:p w:rsidR="00AE4F5E" w:rsidRPr="00506ADB" w:rsidRDefault="00AE4F5E" w:rsidP="00C756D0">
            <w:pPr>
              <w:spacing w:after="0"/>
              <w:jc w:val="center"/>
              <w:rPr>
                <w:rFonts w:ascii="Times New Roman" w:hAnsi="Times New Roman" w:cs="Times New Roman"/>
                <w:b/>
                <w:sz w:val="24"/>
                <w:szCs w:val="24"/>
              </w:rPr>
            </w:pPr>
          </w:p>
        </w:tc>
        <w:tc>
          <w:tcPr>
            <w:tcW w:w="799" w:type="pct"/>
            <w:vMerge w:val="restart"/>
            <w:tcBorders>
              <w:top w:val="single" w:sz="6" w:space="0" w:color="auto"/>
              <w:left w:val="single" w:sz="6" w:space="0" w:color="auto"/>
              <w:right w:val="single" w:sz="6" w:space="0" w:color="auto"/>
            </w:tcBorders>
            <w:vAlign w:val="center"/>
          </w:tcPr>
          <w:p w:rsidR="00AE4F5E" w:rsidRPr="002C51ED" w:rsidRDefault="00AE4F5E" w:rsidP="00C756D0">
            <w:pPr>
              <w:spacing w:after="0"/>
              <w:jc w:val="center"/>
              <w:rPr>
                <w:rFonts w:ascii="Times New Roman" w:hAnsi="Times New Roman" w:cs="Times New Roman"/>
                <w:b/>
                <w:sz w:val="24"/>
                <w:szCs w:val="24"/>
              </w:rPr>
            </w:pPr>
            <w:r w:rsidRPr="002C51ED">
              <w:rPr>
                <w:rFonts w:ascii="Times New Roman" w:hAnsi="Times New Roman" w:cs="Times New Roman"/>
                <w:b/>
                <w:sz w:val="24"/>
                <w:szCs w:val="24"/>
              </w:rPr>
              <w:t>Формы контроля</w:t>
            </w:r>
          </w:p>
        </w:tc>
      </w:tr>
      <w:tr w:rsidR="00AE4F5E" w:rsidRPr="00506ADB" w:rsidTr="00C756D0">
        <w:trPr>
          <w:trHeight w:hRule="exact" w:val="385"/>
          <w:jc w:val="center"/>
        </w:trPr>
        <w:tc>
          <w:tcPr>
            <w:tcW w:w="266" w:type="pct"/>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1538" w:type="pct"/>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всего</w:t>
            </w:r>
          </w:p>
        </w:tc>
        <w:tc>
          <w:tcPr>
            <w:tcW w:w="799"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center"/>
              <w:rPr>
                <w:rFonts w:ascii="Times New Roman" w:hAnsi="Times New Roman" w:cs="Times New Roman"/>
                <w:b/>
                <w:sz w:val="24"/>
                <w:szCs w:val="24"/>
                <w:highlight w:val="yellow"/>
              </w:rPr>
            </w:pPr>
            <w:r w:rsidRPr="002C51ED">
              <w:rPr>
                <w:rFonts w:ascii="Times New Roman" w:hAnsi="Times New Roman" w:cs="Times New Roman"/>
                <w:b/>
                <w:sz w:val="24"/>
                <w:szCs w:val="24"/>
              </w:rPr>
              <w:t>теория</w:t>
            </w:r>
          </w:p>
        </w:tc>
        <w:tc>
          <w:tcPr>
            <w:tcW w:w="799"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center"/>
              <w:rPr>
                <w:rFonts w:ascii="Times New Roman" w:hAnsi="Times New Roman" w:cs="Times New Roman"/>
                <w:b/>
                <w:sz w:val="24"/>
                <w:szCs w:val="24"/>
                <w:highlight w:val="yellow"/>
              </w:rPr>
            </w:pPr>
            <w:r w:rsidRPr="002C51ED">
              <w:rPr>
                <w:rFonts w:ascii="Times New Roman" w:hAnsi="Times New Roman" w:cs="Times New Roman"/>
                <w:b/>
                <w:sz w:val="24"/>
                <w:szCs w:val="24"/>
              </w:rPr>
              <w:t>практика</w:t>
            </w:r>
          </w:p>
        </w:tc>
        <w:tc>
          <w:tcPr>
            <w:tcW w:w="799" w:type="pct"/>
            <w:vMerge/>
            <w:tcBorders>
              <w:left w:val="single" w:sz="6" w:space="0" w:color="auto"/>
              <w:bottom w:val="single" w:sz="6" w:space="0" w:color="auto"/>
              <w:right w:val="single" w:sz="6" w:space="0" w:color="auto"/>
            </w:tcBorders>
          </w:tcPr>
          <w:p w:rsidR="00AE4F5E" w:rsidRPr="002C51ED" w:rsidRDefault="00AE4F5E" w:rsidP="00C756D0">
            <w:pPr>
              <w:spacing w:after="0"/>
              <w:jc w:val="both"/>
              <w:rPr>
                <w:rFonts w:ascii="Times New Roman" w:hAnsi="Times New Roman" w:cs="Times New Roman"/>
                <w:sz w:val="24"/>
                <w:szCs w:val="24"/>
              </w:rPr>
            </w:pPr>
          </w:p>
        </w:tc>
      </w:tr>
      <w:tr w:rsidR="00AE4F5E" w:rsidRPr="00506ADB" w:rsidTr="00423C5E">
        <w:trPr>
          <w:trHeight w:hRule="exact" w:val="911"/>
          <w:jc w:val="center"/>
        </w:trPr>
        <w:tc>
          <w:tcPr>
            <w:tcW w:w="266"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1538"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sz w:val="24"/>
                <w:szCs w:val="24"/>
              </w:rPr>
              <w:t>Шахматная доска</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99" w:type="pct"/>
            <w:tcBorders>
              <w:top w:val="single" w:sz="6" w:space="0" w:color="auto"/>
              <w:left w:val="single" w:sz="6" w:space="0" w:color="auto"/>
              <w:bottom w:val="single" w:sz="6" w:space="0" w:color="auto"/>
              <w:right w:val="single" w:sz="6" w:space="0" w:color="auto"/>
            </w:tcBorders>
          </w:tcPr>
          <w:p w:rsidR="00AE4F5E" w:rsidRPr="002C51ED" w:rsidRDefault="007D0808" w:rsidP="00C756D0">
            <w:pPr>
              <w:spacing w:after="0"/>
              <w:jc w:val="both"/>
              <w:rPr>
                <w:rFonts w:ascii="Times New Roman" w:hAnsi="Times New Roman" w:cs="Times New Roman"/>
                <w:sz w:val="24"/>
                <w:szCs w:val="24"/>
              </w:rPr>
            </w:pPr>
            <w:r w:rsidRPr="002C51ED">
              <w:rPr>
                <w:rFonts w:ascii="Times New Roman" w:hAnsi="Times New Roman" w:cs="Times New Roman"/>
                <w:sz w:val="24"/>
                <w:szCs w:val="24"/>
              </w:rPr>
              <w:t>Устный опрос</w:t>
            </w:r>
            <w:r w:rsidR="00423C5E" w:rsidRPr="002C51ED">
              <w:rPr>
                <w:rFonts w:ascii="Times New Roman" w:hAnsi="Times New Roman" w:cs="Times New Roman"/>
                <w:sz w:val="24"/>
                <w:szCs w:val="24"/>
              </w:rPr>
              <w:t>, анализ игры</w:t>
            </w:r>
          </w:p>
        </w:tc>
      </w:tr>
      <w:tr w:rsidR="00AE4F5E" w:rsidRPr="00506ADB" w:rsidTr="00DA1B61">
        <w:trPr>
          <w:trHeight w:hRule="exact" w:val="981"/>
          <w:jc w:val="center"/>
        </w:trPr>
        <w:tc>
          <w:tcPr>
            <w:tcW w:w="266"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1538"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bCs/>
                <w:sz w:val="24"/>
                <w:szCs w:val="24"/>
              </w:rPr>
              <w:t>Шахматные фигуры</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19</w:t>
            </w:r>
          </w:p>
          <w:p w:rsidR="00AE4F5E" w:rsidRPr="00506ADB" w:rsidRDefault="00AE4F5E" w:rsidP="00C756D0">
            <w:pPr>
              <w:spacing w:after="0"/>
              <w:jc w:val="center"/>
              <w:rPr>
                <w:rFonts w:ascii="Times New Roman" w:hAnsi="Times New Roman" w:cs="Times New Roman"/>
                <w:sz w:val="24"/>
                <w:szCs w:val="24"/>
              </w:rPr>
            </w:pP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99" w:type="pct"/>
            <w:tcBorders>
              <w:top w:val="single" w:sz="6" w:space="0" w:color="auto"/>
              <w:left w:val="single" w:sz="6" w:space="0" w:color="auto"/>
              <w:bottom w:val="single" w:sz="6" w:space="0" w:color="auto"/>
              <w:right w:val="single" w:sz="6" w:space="0" w:color="auto"/>
            </w:tcBorders>
          </w:tcPr>
          <w:p w:rsidR="00AE4F5E" w:rsidRPr="002C51ED" w:rsidRDefault="00423C5E" w:rsidP="00C756D0">
            <w:pPr>
              <w:spacing w:after="0"/>
              <w:jc w:val="both"/>
              <w:rPr>
                <w:rFonts w:ascii="Times New Roman" w:hAnsi="Times New Roman" w:cs="Times New Roman"/>
                <w:sz w:val="24"/>
                <w:szCs w:val="24"/>
              </w:rPr>
            </w:pPr>
            <w:r w:rsidRPr="002C51ED">
              <w:rPr>
                <w:rFonts w:ascii="Times New Roman" w:hAnsi="Times New Roman" w:cs="Times New Roman"/>
                <w:sz w:val="24"/>
                <w:szCs w:val="24"/>
              </w:rPr>
              <w:t>Устный опрос, анализ игры</w:t>
            </w:r>
          </w:p>
        </w:tc>
      </w:tr>
      <w:tr w:rsidR="00AE4F5E" w:rsidRPr="00506ADB" w:rsidTr="00DA1B61">
        <w:trPr>
          <w:trHeight w:hRule="exact" w:val="982"/>
          <w:jc w:val="center"/>
        </w:trPr>
        <w:tc>
          <w:tcPr>
            <w:tcW w:w="266"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1538"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sz w:val="24"/>
                <w:szCs w:val="24"/>
              </w:rPr>
              <w:t>Цель шахматной партии</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sz w:val="24"/>
                <w:szCs w:val="24"/>
              </w:rPr>
            </w:pPr>
            <w:r w:rsidRPr="00506ADB">
              <w:rPr>
                <w:rFonts w:ascii="Times New Roman" w:hAnsi="Times New Roman" w:cs="Times New Roman"/>
                <w:sz w:val="24"/>
                <w:szCs w:val="24"/>
              </w:rPr>
              <w:t>7</w:t>
            </w:r>
          </w:p>
          <w:p w:rsidR="00AE4F5E" w:rsidRPr="00506ADB" w:rsidRDefault="00AE4F5E" w:rsidP="00C756D0">
            <w:pPr>
              <w:spacing w:after="0"/>
              <w:jc w:val="center"/>
              <w:rPr>
                <w:rFonts w:ascii="Times New Roman" w:hAnsi="Times New Roman" w:cs="Times New Roman"/>
                <w:sz w:val="24"/>
                <w:szCs w:val="24"/>
              </w:rPr>
            </w:pP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799" w:type="pct"/>
            <w:tcBorders>
              <w:top w:val="single" w:sz="6" w:space="0" w:color="auto"/>
              <w:left w:val="single" w:sz="6" w:space="0" w:color="auto"/>
              <w:bottom w:val="single" w:sz="6" w:space="0" w:color="auto"/>
              <w:right w:val="single" w:sz="6" w:space="0" w:color="auto"/>
            </w:tcBorders>
          </w:tcPr>
          <w:p w:rsidR="00AE4F5E" w:rsidRPr="002C51ED" w:rsidRDefault="00423C5E" w:rsidP="00C756D0">
            <w:pPr>
              <w:spacing w:after="0"/>
              <w:jc w:val="both"/>
              <w:rPr>
                <w:rFonts w:ascii="Times New Roman" w:hAnsi="Times New Roman" w:cs="Times New Roman"/>
                <w:sz w:val="24"/>
                <w:szCs w:val="24"/>
              </w:rPr>
            </w:pPr>
            <w:r w:rsidRPr="002C51ED">
              <w:rPr>
                <w:rFonts w:ascii="Times New Roman" w:hAnsi="Times New Roman" w:cs="Times New Roman"/>
                <w:sz w:val="24"/>
                <w:szCs w:val="24"/>
              </w:rPr>
              <w:t>Устный опрос, анализ игры</w:t>
            </w:r>
          </w:p>
        </w:tc>
      </w:tr>
      <w:tr w:rsidR="00AE4F5E" w:rsidRPr="00506ADB" w:rsidTr="00DA1B61">
        <w:trPr>
          <w:trHeight w:hRule="exact" w:val="1007"/>
          <w:jc w:val="center"/>
        </w:trPr>
        <w:tc>
          <w:tcPr>
            <w:tcW w:w="266"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5</w:t>
            </w:r>
          </w:p>
        </w:tc>
        <w:tc>
          <w:tcPr>
            <w:tcW w:w="1538"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sz w:val="24"/>
                <w:szCs w:val="24"/>
              </w:rPr>
              <w:t>Шахматная партия</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sz w:val="24"/>
                <w:szCs w:val="24"/>
              </w:rPr>
            </w:pPr>
            <w:r w:rsidRPr="00506ADB">
              <w:rPr>
                <w:rFonts w:ascii="Times New Roman" w:hAnsi="Times New Roman" w:cs="Times New Roman"/>
                <w:sz w:val="24"/>
                <w:szCs w:val="24"/>
              </w:rPr>
              <w:t>4</w:t>
            </w:r>
          </w:p>
          <w:p w:rsidR="00AE4F5E" w:rsidRPr="00506ADB" w:rsidRDefault="00AE4F5E" w:rsidP="00C756D0">
            <w:pPr>
              <w:spacing w:after="0"/>
              <w:jc w:val="center"/>
              <w:rPr>
                <w:rFonts w:ascii="Times New Roman" w:hAnsi="Times New Roman" w:cs="Times New Roman"/>
                <w:sz w:val="24"/>
                <w:szCs w:val="24"/>
              </w:rPr>
            </w:pP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C756D0" w:rsidP="00C756D0">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799" w:type="pct"/>
            <w:tcBorders>
              <w:top w:val="single" w:sz="6" w:space="0" w:color="auto"/>
              <w:left w:val="single" w:sz="6" w:space="0" w:color="auto"/>
              <w:bottom w:val="single" w:sz="6" w:space="0" w:color="auto"/>
              <w:right w:val="single" w:sz="6" w:space="0" w:color="auto"/>
            </w:tcBorders>
          </w:tcPr>
          <w:p w:rsidR="00AE4F5E" w:rsidRPr="002C51ED" w:rsidRDefault="00423C5E" w:rsidP="00C756D0">
            <w:pPr>
              <w:spacing w:after="0"/>
              <w:jc w:val="both"/>
              <w:rPr>
                <w:rFonts w:ascii="Times New Roman" w:hAnsi="Times New Roman" w:cs="Times New Roman"/>
                <w:sz w:val="24"/>
                <w:szCs w:val="24"/>
              </w:rPr>
            </w:pPr>
            <w:r w:rsidRPr="002C51ED">
              <w:rPr>
                <w:rFonts w:ascii="Times New Roman" w:hAnsi="Times New Roman" w:cs="Times New Roman"/>
                <w:sz w:val="24"/>
                <w:szCs w:val="24"/>
              </w:rPr>
              <w:t>Устный опрос, анализ игры</w:t>
            </w:r>
          </w:p>
        </w:tc>
      </w:tr>
      <w:tr w:rsidR="00AE4F5E" w:rsidRPr="00506ADB" w:rsidTr="00DA1B61">
        <w:trPr>
          <w:trHeight w:hRule="exact" w:val="425"/>
          <w:jc w:val="center"/>
        </w:trPr>
        <w:tc>
          <w:tcPr>
            <w:tcW w:w="266"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6</w:t>
            </w:r>
          </w:p>
        </w:tc>
        <w:tc>
          <w:tcPr>
            <w:tcW w:w="1538"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sz w:val="24"/>
                <w:szCs w:val="24"/>
              </w:rPr>
              <w:t>Турнирная практика</w:t>
            </w: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3</w:t>
            </w:r>
          </w:p>
          <w:p w:rsidR="00AE4F5E" w:rsidRPr="00506ADB" w:rsidRDefault="00AE4F5E" w:rsidP="00C756D0">
            <w:pPr>
              <w:spacing w:after="0"/>
              <w:jc w:val="center"/>
              <w:rPr>
                <w:rFonts w:ascii="Times New Roman" w:hAnsi="Times New Roman" w:cs="Times New Roman"/>
                <w:sz w:val="24"/>
                <w:szCs w:val="24"/>
              </w:rPr>
            </w:pP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sz w:val="24"/>
                <w:szCs w:val="24"/>
              </w:rPr>
            </w:pPr>
          </w:p>
        </w:tc>
        <w:tc>
          <w:tcPr>
            <w:tcW w:w="799" w:type="pct"/>
            <w:tcBorders>
              <w:top w:val="single" w:sz="6" w:space="0" w:color="auto"/>
              <w:left w:val="single" w:sz="6" w:space="0" w:color="auto"/>
              <w:bottom w:val="single" w:sz="6" w:space="0" w:color="auto"/>
              <w:right w:val="single" w:sz="6" w:space="0" w:color="auto"/>
            </w:tcBorders>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99" w:type="pct"/>
            <w:tcBorders>
              <w:top w:val="single" w:sz="6" w:space="0" w:color="auto"/>
              <w:left w:val="single" w:sz="6" w:space="0" w:color="auto"/>
              <w:bottom w:val="single" w:sz="6" w:space="0" w:color="auto"/>
              <w:right w:val="single" w:sz="6" w:space="0" w:color="auto"/>
            </w:tcBorders>
          </w:tcPr>
          <w:p w:rsidR="00AE4F5E" w:rsidRPr="002C51ED" w:rsidRDefault="00DA1B61" w:rsidP="00C756D0">
            <w:pPr>
              <w:spacing w:after="0"/>
              <w:jc w:val="both"/>
              <w:rPr>
                <w:rFonts w:ascii="Times New Roman" w:hAnsi="Times New Roman" w:cs="Times New Roman"/>
                <w:sz w:val="24"/>
                <w:szCs w:val="24"/>
              </w:rPr>
            </w:pPr>
            <w:r w:rsidRPr="002C51ED">
              <w:rPr>
                <w:rFonts w:ascii="Times New Roman" w:hAnsi="Times New Roman" w:cs="Times New Roman"/>
                <w:sz w:val="24"/>
                <w:szCs w:val="24"/>
              </w:rPr>
              <w:t>А</w:t>
            </w:r>
            <w:r w:rsidR="00423C5E" w:rsidRPr="002C51ED">
              <w:rPr>
                <w:rFonts w:ascii="Times New Roman" w:hAnsi="Times New Roman" w:cs="Times New Roman"/>
                <w:sz w:val="24"/>
                <w:szCs w:val="24"/>
              </w:rPr>
              <w:t>нализ игры</w:t>
            </w:r>
          </w:p>
        </w:tc>
      </w:tr>
      <w:tr w:rsidR="00AE4F5E" w:rsidRPr="00506ADB" w:rsidTr="00C756D0">
        <w:trPr>
          <w:trHeight w:hRule="exact" w:val="280"/>
          <w:jc w:val="center"/>
        </w:trPr>
        <w:tc>
          <w:tcPr>
            <w:tcW w:w="266"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1538"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right"/>
              <w:rPr>
                <w:rFonts w:ascii="Times New Roman" w:hAnsi="Times New Roman" w:cs="Times New Roman"/>
                <w:b/>
                <w:sz w:val="24"/>
                <w:szCs w:val="24"/>
              </w:rPr>
            </w:pPr>
            <w:r>
              <w:rPr>
                <w:rFonts w:ascii="Times New Roman" w:hAnsi="Times New Roman" w:cs="Times New Roman"/>
                <w:b/>
                <w:sz w:val="24"/>
                <w:szCs w:val="24"/>
              </w:rPr>
              <w:t>И</w:t>
            </w:r>
            <w:r w:rsidRPr="00C70641">
              <w:rPr>
                <w:rFonts w:ascii="Times New Roman" w:hAnsi="Times New Roman" w:cs="Times New Roman"/>
                <w:b/>
                <w:sz w:val="24"/>
                <w:szCs w:val="24"/>
              </w:rPr>
              <w:t>того</w:t>
            </w:r>
          </w:p>
        </w:tc>
        <w:tc>
          <w:tcPr>
            <w:tcW w:w="799" w:type="pct"/>
            <w:tcBorders>
              <w:top w:val="single" w:sz="6" w:space="0" w:color="auto"/>
              <w:left w:val="single" w:sz="6" w:space="0" w:color="auto"/>
              <w:bottom w:val="single" w:sz="6" w:space="0" w:color="auto"/>
              <w:right w:val="single" w:sz="6" w:space="0" w:color="auto"/>
            </w:tcBorders>
          </w:tcPr>
          <w:p w:rsidR="00AE4F5E" w:rsidRPr="00C70641" w:rsidRDefault="00FE138C" w:rsidP="00C756D0">
            <w:pPr>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799" w:type="pct"/>
            <w:tcBorders>
              <w:top w:val="single" w:sz="6" w:space="0" w:color="auto"/>
              <w:left w:val="single" w:sz="6" w:space="0" w:color="auto"/>
              <w:bottom w:val="single" w:sz="6" w:space="0" w:color="auto"/>
              <w:right w:val="single" w:sz="6" w:space="0" w:color="auto"/>
            </w:tcBorders>
          </w:tcPr>
          <w:p w:rsidR="00AE4F5E" w:rsidRPr="00C70641" w:rsidRDefault="00C756D0" w:rsidP="00C756D0">
            <w:pPr>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99" w:type="pct"/>
            <w:tcBorders>
              <w:top w:val="single" w:sz="6" w:space="0" w:color="auto"/>
              <w:left w:val="single" w:sz="6" w:space="0" w:color="auto"/>
              <w:bottom w:val="single" w:sz="6" w:space="0" w:color="auto"/>
              <w:right w:val="single" w:sz="6" w:space="0" w:color="auto"/>
            </w:tcBorders>
          </w:tcPr>
          <w:p w:rsidR="00AE4F5E" w:rsidRPr="00C70641" w:rsidRDefault="00FE138C" w:rsidP="00C756D0">
            <w:pPr>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99"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highlight w:val="yellow"/>
              </w:rPr>
            </w:pPr>
          </w:p>
        </w:tc>
      </w:tr>
    </w:tbl>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p>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программы</w:t>
      </w:r>
    </w:p>
    <w:p w:rsidR="00AE4F5E" w:rsidRPr="00C70641"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Первый год обучения</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1.</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Шахматная доска </w:t>
      </w:r>
      <w:r w:rsidRPr="00506ADB">
        <w:rPr>
          <w:rFonts w:ascii="Times New Roman" w:eastAsia="Times New Roman" w:hAnsi="Times New Roman" w:cs="Times New Roman"/>
          <w:sz w:val="24"/>
          <w:szCs w:val="24"/>
        </w:rPr>
        <w:t>(3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Шахматная доска, белые и черные поля, горизонтал</w:t>
      </w:r>
      <w:r>
        <w:rPr>
          <w:rFonts w:ascii="Times New Roman" w:eastAsia="Times New Roman" w:hAnsi="Times New Roman" w:cs="Times New Roman"/>
          <w:sz w:val="24"/>
          <w:szCs w:val="24"/>
        </w:rPr>
        <w:t>ь, вертикаль, диагональ, центр.</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2.</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Шахматные фигуры </w:t>
      </w:r>
      <w:r w:rsidRPr="00506ADB">
        <w:rPr>
          <w:rFonts w:ascii="Times New Roman" w:eastAsia="Times New Roman" w:hAnsi="Times New Roman" w:cs="Times New Roman"/>
          <w:sz w:val="24"/>
          <w:szCs w:val="24"/>
        </w:rPr>
        <w:t xml:space="preserve">(20 часов) </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Белые, черные, ладья, слон, ферзь, конь, пешка, король.</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w:t>
      </w:r>
      <w:r>
        <w:rPr>
          <w:rFonts w:ascii="Times New Roman" w:eastAsia="Times New Roman" w:hAnsi="Times New Roman" w:cs="Times New Roman"/>
          <w:sz w:val="24"/>
          <w:szCs w:val="24"/>
        </w:rPr>
        <w:t xml:space="preserve"> на проходе, превращение пешки.</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Раздел 3.</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Цель шахматной партии </w:t>
      </w:r>
      <w:r w:rsidRPr="00506ADB">
        <w:rPr>
          <w:rFonts w:ascii="Times New Roman" w:eastAsia="Times New Roman" w:hAnsi="Times New Roman" w:cs="Times New Roman"/>
          <w:sz w:val="24"/>
          <w:szCs w:val="24"/>
        </w:rPr>
        <w:t>(7 часов)Шах, мат, пат, ничья, мат в один ход, длинная и к</w:t>
      </w:r>
      <w:r>
        <w:rPr>
          <w:rFonts w:ascii="Times New Roman" w:eastAsia="Times New Roman" w:hAnsi="Times New Roman" w:cs="Times New Roman"/>
          <w:sz w:val="24"/>
          <w:szCs w:val="24"/>
        </w:rPr>
        <w:t>ороткая рокировка и ее правила.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4.</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Шахматная партия </w:t>
      </w:r>
      <w:r w:rsidRPr="00506ADB">
        <w:rPr>
          <w:rFonts w:ascii="Times New Roman" w:eastAsia="Times New Roman" w:hAnsi="Times New Roman" w:cs="Times New Roman"/>
          <w:sz w:val="24"/>
          <w:szCs w:val="24"/>
        </w:rPr>
        <w:t>(4 часа) Самые общие представления о том,</w:t>
      </w:r>
      <w:r>
        <w:rPr>
          <w:rFonts w:ascii="Times New Roman" w:eastAsia="Times New Roman" w:hAnsi="Times New Roman" w:cs="Times New Roman"/>
          <w:sz w:val="24"/>
          <w:szCs w:val="24"/>
        </w:rPr>
        <w:t xml:space="preserve"> как начинать шахматную партию.</w:t>
      </w:r>
    </w:p>
    <w:p w:rsidR="00AE4F5E" w:rsidRPr="00506ADB"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506ADB">
        <w:rPr>
          <w:rFonts w:ascii="Times New Roman" w:eastAsia="Times New Roman" w:hAnsi="Times New Roman" w:cs="Times New Roman"/>
          <w:bCs/>
          <w:sz w:val="24"/>
          <w:szCs w:val="24"/>
        </w:rPr>
        <w:t>Раздел 5 Турнирная практика (2 часа)</w:t>
      </w:r>
    </w:p>
    <w:p w:rsidR="00AE4F5E" w:rsidRPr="00506ADB"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506ADB">
        <w:rPr>
          <w:rFonts w:ascii="Times New Roman" w:eastAsia="Times New Roman" w:hAnsi="Times New Roman" w:cs="Times New Roman"/>
          <w:bCs/>
          <w:sz w:val="24"/>
          <w:szCs w:val="24"/>
        </w:rPr>
        <w:t>Первенство класса.</w:t>
      </w:r>
    </w:p>
    <w:p w:rsidR="00AE4F5E" w:rsidRPr="00506ADB" w:rsidRDefault="00AE4F5E" w:rsidP="00AE4F5E">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Учебный </w:t>
      </w:r>
      <w:r w:rsidRPr="00506ADB">
        <w:rPr>
          <w:rFonts w:ascii="Times New Roman" w:hAnsi="Times New Roman" w:cs="Times New Roman"/>
          <w:b/>
          <w:bCs/>
          <w:sz w:val="24"/>
          <w:szCs w:val="24"/>
        </w:rPr>
        <w:t xml:space="preserve">план. </w:t>
      </w:r>
      <w:r w:rsidRPr="00506ADB">
        <w:rPr>
          <w:rFonts w:ascii="Times New Roman" w:hAnsi="Times New Roman" w:cs="Times New Roman"/>
          <w:b/>
          <w:sz w:val="24"/>
          <w:szCs w:val="24"/>
        </w:rPr>
        <w:t>2 год обучения</w:t>
      </w:r>
    </w:p>
    <w:tbl>
      <w:tblPr>
        <w:tblpPr w:leftFromText="180" w:rightFromText="180" w:vertAnchor="text" w:horzAnchor="margin" w:tblpY="86"/>
        <w:tblW w:w="5000" w:type="pct"/>
        <w:tblCellMar>
          <w:left w:w="40" w:type="dxa"/>
          <w:right w:w="40" w:type="dxa"/>
        </w:tblCellMar>
        <w:tblLook w:val="0000"/>
      </w:tblPr>
      <w:tblGrid>
        <w:gridCol w:w="424"/>
        <w:gridCol w:w="3588"/>
        <w:gridCol w:w="1272"/>
        <w:gridCol w:w="1272"/>
        <w:gridCol w:w="1270"/>
        <w:gridCol w:w="1612"/>
      </w:tblGrid>
      <w:tr w:rsidR="00AE4F5E" w:rsidRPr="00506ADB" w:rsidTr="00C756D0">
        <w:trPr>
          <w:trHeight w:hRule="exact" w:val="301"/>
        </w:trPr>
        <w:tc>
          <w:tcPr>
            <w:tcW w:w="251"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 п\п</w:t>
            </w:r>
          </w:p>
        </w:tc>
        <w:tc>
          <w:tcPr>
            <w:tcW w:w="1935"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Название разделов и тем</w:t>
            </w:r>
          </w:p>
        </w:tc>
        <w:tc>
          <w:tcPr>
            <w:tcW w:w="2111" w:type="pct"/>
            <w:gridSpan w:val="3"/>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Количество часов</w:t>
            </w:r>
          </w:p>
          <w:p w:rsidR="00AE4F5E" w:rsidRPr="00506ADB" w:rsidRDefault="00AE4F5E" w:rsidP="00C756D0">
            <w:pPr>
              <w:spacing w:after="0"/>
              <w:jc w:val="center"/>
              <w:rPr>
                <w:rFonts w:ascii="Times New Roman" w:hAnsi="Times New Roman" w:cs="Times New Roman"/>
                <w:b/>
                <w:sz w:val="24"/>
                <w:szCs w:val="24"/>
              </w:rPr>
            </w:pPr>
          </w:p>
        </w:tc>
        <w:tc>
          <w:tcPr>
            <w:tcW w:w="703" w:type="pct"/>
            <w:vMerge w:val="restart"/>
            <w:tcBorders>
              <w:top w:val="single" w:sz="6" w:space="0" w:color="auto"/>
              <w:left w:val="single" w:sz="6" w:space="0" w:color="auto"/>
              <w:right w:val="single" w:sz="6" w:space="0" w:color="auto"/>
            </w:tcBorders>
            <w:vAlign w:val="center"/>
          </w:tcPr>
          <w:p w:rsidR="00AE4F5E" w:rsidRPr="00C70641" w:rsidRDefault="00AE4F5E" w:rsidP="00C756D0">
            <w:pPr>
              <w:spacing w:after="0"/>
              <w:jc w:val="center"/>
              <w:rPr>
                <w:rFonts w:ascii="Times New Roman" w:hAnsi="Times New Roman" w:cs="Times New Roman"/>
                <w:b/>
                <w:sz w:val="24"/>
                <w:szCs w:val="24"/>
                <w:highlight w:val="yellow"/>
              </w:rPr>
            </w:pPr>
            <w:r w:rsidRPr="00130D68">
              <w:rPr>
                <w:rFonts w:ascii="Times New Roman" w:hAnsi="Times New Roman" w:cs="Times New Roman"/>
                <w:b/>
                <w:sz w:val="24"/>
                <w:szCs w:val="24"/>
              </w:rPr>
              <w:t>Формы контроля</w:t>
            </w:r>
          </w:p>
        </w:tc>
      </w:tr>
      <w:tr w:rsidR="00AE4F5E" w:rsidRPr="00506ADB" w:rsidTr="00C756D0">
        <w:trPr>
          <w:trHeight w:hRule="exact" w:val="419"/>
        </w:trPr>
        <w:tc>
          <w:tcPr>
            <w:tcW w:w="251" w:type="pct"/>
            <w:vMerge/>
            <w:tcBorders>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1935" w:type="pct"/>
            <w:vMerge/>
            <w:tcBorders>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всего</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C70641" w:rsidRDefault="00AE4F5E" w:rsidP="00C756D0">
            <w:pPr>
              <w:spacing w:after="0"/>
              <w:jc w:val="center"/>
              <w:rPr>
                <w:rFonts w:ascii="Times New Roman" w:hAnsi="Times New Roman" w:cs="Times New Roman"/>
                <w:b/>
                <w:sz w:val="24"/>
                <w:szCs w:val="24"/>
                <w:highlight w:val="yellow"/>
              </w:rPr>
            </w:pPr>
            <w:r w:rsidRPr="00130D68">
              <w:rPr>
                <w:rFonts w:ascii="Times New Roman" w:hAnsi="Times New Roman" w:cs="Times New Roman"/>
                <w:b/>
                <w:sz w:val="24"/>
                <w:szCs w:val="24"/>
              </w:rPr>
              <w:t>теория</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C70641" w:rsidRDefault="00AE4F5E" w:rsidP="00C756D0">
            <w:pPr>
              <w:spacing w:after="0"/>
              <w:jc w:val="center"/>
              <w:rPr>
                <w:rFonts w:ascii="Times New Roman" w:hAnsi="Times New Roman" w:cs="Times New Roman"/>
                <w:b/>
                <w:sz w:val="24"/>
                <w:szCs w:val="24"/>
                <w:highlight w:val="yellow"/>
              </w:rPr>
            </w:pPr>
            <w:r w:rsidRPr="00130D68">
              <w:rPr>
                <w:rFonts w:ascii="Times New Roman" w:hAnsi="Times New Roman" w:cs="Times New Roman"/>
                <w:b/>
                <w:sz w:val="24"/>
                <w:szCs w:val="24"/>
              </w:rPr>
              <w:t>практика</w:t>
            </w:r>
          </w:p>
        </w:tc>
        <w:tc>
          <w:tcPr>
            <w:tcW w:w="703" w:type="pct"/>
            <w:vMerge/>
            <w:tcBorders>
              <w:left w:val="single" w:sz="6" w:space="0" w:color="auto"/>
              <w:bottom w:val="single" w:sz="6" w:space="0" w:color="auto"/>
              <w:right w:val="single" w:sz="6" w:space="0" w:color="auto"/>
            </w:tcBorders>
            <w:vAlign w:val="center"/>
          </w:tcPr>
          <w:p w:rsidR="00AE4F5E" w:rsidRPr="00C70641" w:rsidRDefault="00AE4F5E" w:rsidP="00C756D0">
            <w:pPr>
              <w:spacing w:after="0"/>
              <w:jc w:val="center"/>
              <w:rPr>
                <w:rFonts w:ascii="Times New Roman" w:hAnsi="Times New Roman" w:cs="Times New Roman"/>
                <w:sz w:val="24"/>
                <w:szCs w:val="24"/>
                <w:highlight w:val="yellow"/>
              </w:rPr>
            </w:pPr>
          </w:p>
        </w:tc>
      </w:tr>
      <w:tr w:rsidR="00AE4F5E" w:rsidRPr="00506ADB" w:rsidTr="001814EE">
        <w:trPr>
          <w:trHeight w:hRule="exact" w:val="707"/>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bCs/>
                <w:sz w:val="24"/>
                <w:szCs w:val="24"/>
              </w:rPr>
              <w:t>Повторение</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r w:rsidRPr="00506ADB">
              <w:rPr>
                <w:rFonts w:ascii="Times New Roman" w:hAnsi="Times New Roman" w:cs="Times New Roman"/>
                <w:sz w:val="24"/>
                <w:szCs w:val="24"/>
              </w:rPr>
              <w:t>2</w:t>
            </w:r>
          </w:p>
          <w:p w:rsidR="00AE4F5E" w:rsidRPr="00506ADB" w:rsidRDefault="00AE4F5E" w:rsidP="00C756D0">
            <w:pPr>
              <w:spacing w:after="0"/>
              <w:jc w:val="center"/>
              <w:rPr>
                <w:rFonts w:ascii="Times New Roman"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374DC0" w:rsidP="00C756D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3" w:type="pct"/>
            <w:tcBorders>
              <w:top w:val="single" w:sz="6" w:space="0" w:color="auto"/>
              <w:left w:val="single" w:sz="6" w:space="0" w:color="auto"/>
              <w:bottom w:val="single" w:sz="6" w:space="0" w:color="auto"/>
              <w:right w:val="single" w:sz="6" w:space="0" w:color="auto"/>
            </w:tcBorders>
          </w:tcPr>
          <w:p w:rsidR="00AE4F5E" w:rsidRPr="00C70641" w:rsidRDefault="001814EE" w:rsidP="00C756D0">
            <w:pPr>
              <w:spacing w:after="0"/>
              <w:jc w:val="both"/>
              <w:rPr>
                <w:rFonts w:ascii="Times New Roman" w:hAnsi="Times New Roman" w:cs="Times New Roman"/>
                <w:sz w:val="24"/>
                <w:szCs w:val="24"/>
                <w:highlight w:val="yellow"/>
              </w:rPr>
            </w:pPr>
            <w:r w:rsidRPr="00130D68">
              <w:rPr>
                <w:rFonts w:ascii="Times New Roman" w:hAnsi="Times New Roman" w:cs="Times New Roman"/>
                <w:sz w:val="24"/>
                <w:szCs w:val="24"/>
              </w:rPr>
              <w:t>Устный опрос</w:t>
            </w:r>
          </w:p>
        </w:tc>
      </w:tr>
      <w:tr w:rsidR="00AE4F5E" w:rsidRPr="00506ADB" w:rsidTr="001814EE">
        <w:trPr>
          <w:trHeight w:hRule="exact" w:val="717"/>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color w:val="000000"/>
                <w:sz w:val="24"/>
                <w:szCs w:val="24"/>
              </w:rPr>
              <w:t>Краткая история шахмат</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r w:rsidRPr="00506ADB">
              <w:rPr>
                <w:rFonts w:ascii="Times New Roman" w:hAnsi="Times New Roman" w:cs="Times New Roman"/>
                <w:sz w:val="24"/>
                <w:szCs w:val="24"/>
              </w:rPr>
              <w:t>1</w:t>
            </w:r>
          </w:p>
          <w:p w:rsidR="00AE4F5E" w:rsidRPr="00506ADB" w:rsidRDefault="00AE4F5E" w:rsidP="00C756D0">
            <w:pPr>
              <w:spacing w:after="0"/>
              <w:jc w:val="center"/>
              <w:rPr>
                <w:rFonts w:ascii="Times New Roman"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374DC0"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703" w:type="pct"/>
            <w:tcBorders>
              <w:top w:val="single" w:sz="6" w:space="0" w:color="auto"/>
              <w:left w:val="single" w:sz="6" w:space="0" w:color="auto"/>
              <w:bottom w:val="single" w:sz="6" w:space="0" w:color="auto"/>
              <w:right w:val="single" w:sz="6" w:space="0" w:color="auto"/>
            </w:tcBorders>
          </w:tcPr>
          <w:p w:rsidR="00AE4F5E" w:rsidRPr="00C70641" w:rsidRDefault="001814EE" w:rsidP="00C756D0">
            <w:pPr>
              <w:spacing w:after="0"/>
              <w:jc w:val="both"/>
              <w:rPr>
                <w:rFonts w:ascii="Times New Roman" w:hAnsi="Times New Roman" w:cs="Times New Roman"/>
                <w:sz w:val="24"/>
                <w:szCs w:val="24"/>
                <w:highlight w:val="yellow"/>
              </w:rPr>
            </w:pPr>
            <w:r w:rsidRPr="00130D68">
              <w:rPr>
                <w:rFonts w:ascii="Times New Roman" w:hAnsi="Times New Roman" w:cs="Times New Roman"/>
                <w:sz w:val="24"/>
                <w:szCs w:val="24"/>
              </w:rPr>
              <w:t>Устный опрос</w:t>
            </w:r>
          </w:p>
        </w:tc>
      </w:tr>
      <w:tr w:rsidR="00AE4F5E" w:rsidRPr="00506ADB" w:rsidTr="005D7E8C">
        <w:trPr>
          <w:trHeight w:hRule="exact" w:val="429"/>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bCs/>
                <w:sz w:val="24"/>
                <w:szCs w:val="24"/>
              </w:rPr>
              <w:t>Шахматная нотация</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A7132A" w:rsidP="00C756D0">
            <w:pPr>
              <w:spacing w:after="0"/>
              <w:jc w:val="center"/>
              <w:rPr>
                <w:rFonts w:ascii="Times New Roman" w:hAnsi="Times New Roman" w:cs="Times New Roman"/>
                <w:sz w:val="24"/>
                <w:szCs w:val="24"/>
              </w:rPr>
            </w:pPr>
            <w:r>
              <w:rPr>
                <w:rFonts w:ascii="Times New Roman" w:hAnsi="Times New Roman" w:cs="Times New Roman"/>
                <w:sz w:val="24"/>
                <w:szCs w:val="24"/>
              </w:rPr>
              <w:t>2</w:t>
            </w:r>
          </w:p>
          <w:p w:rsidR="00AE4F5E" w:rsidRPr="00506ADB" w:rsidRDefault="00AE4F5E" w:rsidP="00C756D0">
            <w:pPr>
              <w:spacing w:after="0"/>
              <w:jc w:val="center"/>
              <w:rPr>
                <w:rFonts w:ascii="Times New Roman"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3" w:type="pct"/>
            <w:tcBorders>
              <w:top w:val="single" w:sz="6" w:space="0" w:color="auto"/>
              <w:left w:val="single" w:sz="6" w:space="0" w:color="auto"/>
              <w:bottom w:val="single" w:sz="6" w:space="0" w:color="auto"/>
              <w:right w:val="single" w:sz="6" w:space="0" w:color="auto"/>
            </w:tcBorders>
          </w:tcPr>
          <w:p w:rsidR="00AE4F5E" w:rsidRPr="00C70641" w:rsidRDefault="001814EE" w:rsidP="00C756D0">
            <w:pPr>
              <w:spacing w:after="0"/>
              <w:jc w:val="both"/>
              <w:rPr>
                <w:rFonts w:ascii="Times New Roman" w:hAnsi="Times New Roman" w:cs="Times New Roman"/>
                <w:sz w:val="24"/>
                <w:szCs w:val="24"/>
                <w:highlight w:val="yellow"/>
              </w:rPr>
            </w:pPr>
            <w:r w:rsidRPr="00FF1A2F">
              <w:rPr>
                <w:rFonts w:ascii="Times New Roman" w:hAnsi="Times New Roman" w:cs="Times New Roman"/>
                <w:sz w:val="24"/>
                <w:szCs w:val="24"/>
              </w:rPr>
              <w:t>Тест</w:t>
            </w:r>
          </w:p>
        </w:tc>
      </w:tr>
      <w:tr w:rsidR="00AE4F5E" w:rsidRPr="00506ADB" w:rsidTr="00C756D0">
        <w:trPr>
          <w:trHeight w:hRule="exact" w:val="367"/>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4</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bCs/>
                <w:sz w:val="24"/>
                <w:szCs w:val="24"/>
              </w:rPr>
              <w:t>Ценность шахматных фигур</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374DC0"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p w:rsidR="00AE4F5E" w:rsidRPr="00506ADB" w:rsidRDefault="00AE4F5E" w:rsidP="00C756D0">
            <w:pPr>
              <w:spacing w:after="0"/>
              <w:jc w:val="center"/>
              <w:rPr>
                <w:rFonts w:ascii="Times New Roman"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03" w:type="pct"/>
            <w:tcBorders>
              <w:top w:val="single" w:sz="6" w:space="0" w:color="auto"/>
              <w:left w:val="single" w:sz="6" w:space="0" w:color="auto"/>
              <w:bottom w:val="single" w:sz="6" w:space="0" w:color="auto"/>
              <w:right w:val="single" w:sz="6" w:space="0" w:color="auto"/>
            </w:tcBorders>
          </w:tcPr>
          <w:p w:rsidR="00AE4F5E" w:rsidRPr="00C70641" w:rsidRDefault="001814EE" w:rsidP="00C756D0">
            <w:pPr>
              <w:spacing w:after="0"/>
              <w:jc w:val="both"/>
              <w:rPr>
                <w:rFonts w:ascii="Times New Roman" w:hAnsi="Times New Roman" w:cs="Times New Roman"/>
                <w:sz w:val="24"/>
                <w:szCs w:val="24"/>
                <w:highlight w:val="yellow"/>
              </w:rPr>
            </w:pPr>
            <w:r w:rsidRPr="00FF1A2F">
              <w:rPr>
                <w:rFonts w:ascii="Times New Roman" w:hAnsi="Times New Roman" w:cs="Times New Roman"/>
                <w:sz w:val="24"/>
                <w:szCs w:val="24"/>
              </w:rPr>
              <w:t>Тест</w:t>
            </w:r>
          </w:p>
        </w:tc>
      </w:tr>
      <w:tr w:rsidR="00AE4F5E" w:rsidRPr="00506ADB" w:rsidTr="00E83925">
        <w:trPr>
          <w:trHeight w:hRule="exact" w:val="1034"/>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5</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color w:val="000000"/>
                <w:sz w:val="24"/>
                <w:szCs w:val="24"/>
              </w:rPr>
            </w:pPr>
            <w:r w:rsidRPr="00C70641">
              <w:rPr>
                <w:rFonts w:ascii="Times New Roman" w:hAnsi="Times New Roman" w:cs="Times New Roman"/>
                <w:color w:val="000000"/>
                <w:sz w:val="24"/>
                <w:szCs w:val="24"/>
              </w:rPr>
              <w:t>Техника матования одинокого короля</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374DC0" w:rsidP="00C756D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3" w:type="pct"/>
            <w:tcBorders>
              <w:top w:val="single" w:sz="6" w:space="0" w:color="auto"/>
              <w:left w:val="single" w:sz="6" w:space="0" w:color="auto"/>
              <w:bottom w:val="single" w:sz="6" w:space="0" w:color="auto"/>
              <w:right w:val="single" w:sz="6" w:space="0" w:color="auto"/>
            </w:tcBorders>
          </w:tcPr>
          <w:p w:rsidR="00AE4F5E" w:rsidRPr="00C70641" w:rsidRDefault="00E83925" w:rsidP="00C756D0">
            <w:pPr>
              <w:spacing w:after="0"/>
              <w:jc w:val="both"/>
              <w:rPr>
                <w:rFonts w:ascii="Times New Roman" w:hAnsi="Times New Roman" w:cs="Times New Roman"/>
                <w:sz w:val="24"/>
                <w:szCs w:val="24"/>
                <w:highlight w:val="yellow"/>
              </w:rPr>
            </w:pPr>
            <w:r>
              <w:rPr>
                <w:rFonts w:ascii="Times New Roman" w:hAnsi="Times New Roman" w:cs="Times New Roman"/>
                <w:sz w:val="24"/>
                <w:szCs w:val="24"/>
              </w:rPr>
              <w:t>Контрольная (практическая) работа</w:t>
            </w:r>
          </w:p>
        </w:tc>
      </w:tr>
      <w:tr w:rsidR="00AE4F5E" w:rsidRPr="00506ADB" w:rsidTr="005D7E8C">
        <w:trPr>
          <w:trHeight w:hRule="exact" w:val="1701"/>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6</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color w:val="000000"/>
                <w:sz w:val="24"/>
                <w:szCs w:val="24"/>
              </w:rPr>
            </w:pPr>
            <w:r w:rsidRPr="00C70641">
              <w:rPr>
                <w:rFonts w:ascii="Times New Roman" w:hAnsi="Times New Roman" w:cs="Times New Roman"/>
                <w:color w:val="000000"/>
                <w:sz w:val="24"/>
                <w:szCs w:val="24"/>
              </w:rPr>
              <w:t>Достижение мата без жертвы материала</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374DC0" w:rsidP="00C756D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3" w:type="pct"/>
            <w:tcBorders>
              <w:top w:val="single" w:sz="6" w:space="0" w:color="auto"/>
              <w:left w:val="single" w:sz="6" w:space="0" w:color="auto"/>
              <w:bottom w:val="single" w:sz="6" w:space="0" w:color="auto"/>
              <w:right w:val="single" w:sz="6" w:space="0" w:color="auto"/>
            </w:tcBorders>
          </w:tcPr>
          <w:p w:rsidR="00AE4F5E" w:rsidRPr="00C70641" w:rsidRDefault="00E83925" w:rsidP="00FF1A2F">
            <w:pPr>
              <w:spacing w:after="0"/>
              <w:jc w:val="both"/>
              <w:rPr>
                <w:rFonts w:ascii="Times New Roman" w:hAnsi="Times New Roman" w:cs="Times New Roman"/>
                <w:sz w:val="24"/>
                <w:szCs w:val="24"/>
                <w:highlight w:val="yellow"/>
              </w:rPr>
            </w:pPr>
            <w:r w:rsidRPr="00FF1A2F">
              <w:rPr>
                <w:rFonts w:ascii="Times New Roman" w:hAnsi="Times New Roman" w:cs="Times New Roman"/>
                <w:sz w:val="24"/>
                <w:szCs w:val="24"/>
              </w:rPr>
              <w:t>Анализ игры, устный опрос</w:t>
            </w:r>
            <w:r w:rsidR="00FF1A2F">
              <w:rPr>
                <w:rFonts w:ascii="Times New Roman" w:hAnsi="Times New Roman" w:cs="Times New Roman"/>
                <w:sz w:val="24"/>
                <w:szCs w:val="24"/>
              </w:rPr>
              <w:t>,</w:t>
            </w:r>
            <w:r w:rsidR="005D7E8C">
              <w:rPr>
                <w:rFonts w:ascii="Times New Roman" w:hAnsi="Times New Roman" w:cs="Times New Roman"/>
                <w:sz w:val="24"/>
                <w:szCs w:val="24"/>
              </w:rPr>
              <w:t xml:space="preserve"> контрольная (практическая) работа</w:t>
            </w:r>
          </w:p>
        </w:tc>
      </w:tr>
      <w:tr w:rsidR="00AE4F5E" w:rsidRPr="00506ADB" w:rsidTr="00130D68">
        <w:trPr>
          <w:trHeight w:hRule="exact" w:val="730"/>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7</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rPr>
            </w:pPr>
            <w:r w:rsidRPr="00C70641">
              <w:rPr>
                <w:rFonts w:ascii="Times New Roman" w:hAnsi="Times New Roman" w:cs="Times New Roman"/>
                <w:color w:val="000000"/>
                <w:sz w:val="24"/>
                <w:szCs w:val="24"/>
              </w:rPr>
              <w:t>Шахматная комбинация</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374DC0" w:rsidP="00C756D0">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AE4F5E" w:rsidRPr="00506ADB" w:rsidRDefault="00AE4F5E" w:rsidP="00C756D0">
            <w:pPr>
              <w:spacing w:after="0"/>
              <w:jc w:val="center"/>
              <w:rPr>
                <w:rFonts w:ascii="Times New Roman" w:hAnsi="Times New Roman" w:cs="Times New Roman"/>
                <w:sz w:val="24"/>
                <w:szCs w:val="24"/>
              </w:rPr>
            </w:pP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E57001" w:rsidP="00C756D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3" w:type="pct"/>
            <w:tcBorders>
              <w:top w:val="single" w:sz="6" w:space="0" w:color="auto"/>
              <w:left w:val="single" w:sz="6" w:space="0" w:color="auto"/>
              <w:bottom w:val="single" w:sz="6" w:space="0" w:color="auto"/>
              <w:right w:val="single" w:sz="6" w:space="0" w:color="auto"/>
            </w:tcBorders>
          </w:tcPr>
          <w:p w:rsidR="00AE4F5E" w:rsidRPr="00FF1A2F" w:rsidRDefault="00130D68" w:rsidP="00C756D0">
            <w:pPr>
              <w:spacing w:after="0"/>
              <w:jc w:val="both"/>
              <w:rPr>
                <w:rFonts w:ascii="Times New Roman" w:hAnsi="Times New Roman" w:cs="Times New Roman"/>
                <w:sz w:val="24"/>
                <w:szCs w:val="24"/>
              </w:rPr>
            </w:pPr>
            <w:r w:rsidRPr="00FF1A2F">
              <w:rPr>
                <w:rFonts w:ascii="Times New Roman" w:hAnsi="Times New Roman" w:cs="Times New Roman"/>
                <w:sz w:val="24"/>
                <w:szCs w:val="24"/>
              </w:rPr>
              <w:t>Анализ игры, устный опрос</w:t>
            </w:r>
          </w:p>
        </w:tc>
      </w:tr>
      <w:tr w:rsidR="00AE4F5E" w:rsidRPr="00506ADB" w:rsidTr="00C756D0">
        <w:trPr>
          <w:trHeight w:hRule="exact" w:val="281"/>
        </w:trPr>
        <w:tc>
          <w:tcPr>
            <w:tcW w:w="251"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1935" w:type="pct"/>
            <w:tcBorders>
              <w:top w:val="single" w:sz="6" w:space="0" w:color="auto"/>
              <w:left w:val="single" w:sz="6" w:space="0" w:color="auto"/>
              <w:bottom w:val="single" w:sz="6" w:space="0" w:color="auto"/>
              <w:right w:val="single" w:sz="6" w:space="0" w:color="auto"/>
            </w:tcBorders>
          </w:tcPr>
          <w:p w:rsidR="00AE4F5E" w:rsidRPr="00C70641" w:rsidRDefault="00AE4F5E" w:rsidP="00C756D0">
            <w:pPr>
              <w:spacing w:after="0"/>
              <w:jc w:val="both"/>
              <w:rPr>
                <w:rFonts w:ascii="Times New Roman" w:hAnsi="Times New Roman" w:cs="Times New Roman"/>
                <w:color w:val="000000"/>
                <w:sz w:val="24"/>
                <w:szCs w:val="24"/>
              </w:rPr>
            </w:pPr>
            <w:r w:rsidRPr="00C70641">
              <w:rPr>
                <w:rFonts w:ascii="Times New Roman" w:hAnsi="Times New Roman" w:cs="Times New Roman"/>
                <w:color w:val="000000"/>
                <w:sz w:val="24"/>
                <w:szCs w:val="24"/>
              </w:rPr>
              <w:t>Турнирная практика</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4"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703" w:type="pct"/>
            <w:tcBorders>
              <w:top w:val="single" w:sz="6" w:space="0" w:color="auto"/>
              <w:left w:val="single" w:sz="6" w:space="0" w:color="auto"/>
              <w:bottom w:val="single" w:sz="6" w:space="0" w:color="auto"/>
              <w:right w:val="single" w:sz="6" w:space="0" w:color="auto"/>
            </w:tcBorders>
            <w:vAlign w:val="center"/>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3" w:type="pct"/>
            <w:tcBorders>
              <w:top w:val="single" w:sz="6" w:space="0" w:color="auto"/>
              <w:left w:val="single" w:sz="6" w:space="0" w:color="auto"/>
              <w:bottom w:val="single" w:sz="6" w:space="0" w:color="auto"/>
              <w:right w:val="single" w:sz="6" w:space="0" w:color="auto"/>
            </w:tcBorders>
          </w:tcPr>
          <w:p w:rsidR="00AE4F5E" w:rsidRPr="00FF1A2F" w:rsidRDefault="00130D68" w:rsidP="00C756D0">
            <w:pPr>
              <w:spacing w:after="0"/>
              <w:jc w:val="both"/>
              <w:rPr>
                <w:rFonts w:ascii="Times New Roman" w:hAnsi="Times New Roman" w:cs="Times New Roman"/>
                <w:sz w:val="24"/>
                <w:szCs w:val="24"/>
              </w:rPr>
            </w:pPr>
            <w:r w:rsidRPr="00FF1A2F">
              <w:rPr>
                <w:rFonts w:ascii="Times New Roman" w:hAnsi="Times New Roman" w:cs="Times New Roman"/>
                <w:sz w:val="24"/>
                <w:szCs w:val="24"/>
              </w:rPr>
              <w:t>Анализ игры</w:t>
            </w:r>
          </w:p>
        </w:tc>
      </w:tr>
      <w:tr w:rsidR="00AE4F5E" w:rsidRPr="00506ADB" w:rsidTr="000C7589">
        <w:trPr>
          <w:trHeight w:hRule="exact" w:val="407"/>
        </w:trPr>
        <w:tc>
          <w:tcPr>
            <w:tcW w:w="251" w:type="pct"/>
            <w:tcBorders>
              <w:top w:val="single" w:sz="6" w:space="0" w:color="auto"/>
              <w:left w:val="single" w:sz="6" w:space="0" w:color="auto"/>
              <w:bottom w:val="single" w:sz="4"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1935" w:type="pct"/>
            <w:tcBorders>
              <w:top w:val="single" w:sz="6" w:space="0" w:color="auto"/>
              <w:left w:val="single" w:sz="6" w:space="0" w:color="auto"/>
              <w:bottom w:val="single" w:sz="4" w:space="0" w:color="auto"/>
              <w:right w:val="single" w:sz="6" w:space="0" w:color="auto"/>
            </w:tcBorders>
          </w:tcPr>
          <w:p w:rsidR="00AE4F5E" w:rsidRPr="00506ADB" w:rsidRDefault="00AE4F5E" w:rsidP="00C756D0">
            <w:pPr>
              <w:spacing w:after="0"/>
              <w:jc w:val="right"/>
              <w:rPr>
                <w:rFonts w:ascii="Times New Roman" w:hAnsi="Times New Roman" w:cs="Times New Roman"/>
                <w:b/>
                <w:color w:val="000000"/>
                <w:sz w:val="24"/>
                <w:szCs w:val="24"/>
              </w:rPr>
            </w:pPr>
            <w:r w:rsidRPr="00506ADB">
              <w:rPr>
                <w:rFonts w:ascii="Times New Roman" w:hAnsi="Times New Roman" w:cs="Times New Roman"/>
                <w:b/>
                <w:color w:val="000000"/>
                <w:sz w:val="24"/>
                <w:szCs w:val="24"/>
              </w:rPr>
              <w:t>Итого</w:t>
            </w:r>
          </w:p>
          <w:p w:rsidR="00AE4F5E" w:rsidRPr="00506ADB" w:rsidRDefault="00AE4F5E" w:rsidP="00C756D0">
            <w:pPr>
              <w:spacing w:after="0"/>
              <w:jc w:val="both"/>
              <w:rPr>
                <w:rFonts w:ascii="Times New Roman" w:hAnsi="Times New Roman" w:cs="Times New Roman"/>
                <w:b/>
                <w:color w:val="000000"/>
                <w:sz w:val="24"/>
                <w:szCs w:val="24"/>
              </w:rPr>
            </w:pPr>
          </w:p>
        </w:tc>
        <w:tc>
          <w:tcPr>
            <w:tcW w:w="704" w:type="pct"/>
            <w:tcBorders>
              <w:top w:val="single" w:sz="6" w:space="0" w:color="auto"/>
              <w:left w:val="single" w:sz="6" w:space="0" w:color="auto"/>
              <w:bottom w:val="single" w:sz="4" w:space="0" w:color="auto"/>
              <w:right w:val="single" w:sz="6" w:space="0" w:color="auto"/>
            </w:tcBorders>
            <w:vAlign w:val="center"/>
          </w:tcPr>
          <w:p w:rsidR="00AE4F5E" w:rsidRPr="00130D68" w:rsidRDefault="00FE138C" w:rsidP="00C756D0">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c>
          <w:tcPr>
            <w:tcW w:w="704" w:type="pct"/>
            <w:tcBorders>
              <w:top w:val="single" w:sz="6" w:space="0" w:color="auto"/>
              <w:left w:val="single" w:sz="6" w:space="0" w:color="auto"/>
              <w:bottom w:val="single" w:sz="4" w:space="0" w:color="auto"/>
              <w:right w:val="single" w:sz="6" w:space="0" w:color="auto"/>
            </w:tcBorders>
            <w:vAlign w:val="center"/>
          </w:tcPr>
          <w:p w:rsidR="00AE4F5E" w:rsidRPr="00130D68" w:rsidRDefault="00E57001" w:rsidP="00C756D0">
            <w:pPr>
              <w:spacing w:after="0"/>
              <w:jc w:val="center"/>
              <w:rPr>
                <w:rFonts w:ascii="Times New Roman" w:hAnsi="Times New Roman" w:cs="Times New Roman"/>
                <w:b/>
                <w:sz w:val="24"/>
                <w:szCs w:val="24"/>
              </w:rPr>
            </w:pPr>
            <w:r w:rsidRPr="00130D68">
              <w:rPr>
                <w:rFonts w:ascii="Times New Roman" w:hAnsi="Times New Roman" w:cs="Times New Roman"/>
                <w:b/>
                <w:sz w:val="24"/>
                <w:szCs w:val="24"/>
              </w:rPr>
              <w:t>15,5</w:t>
            </w:r>
          </w:p>
        </w:tc>
        <w:tc>
          <w:tcPr>
            <w:tcW w:w="703" w:type="pct"/>
            <w:tcBorders>
              <w:top w:val="single" w:sz="6" w:space="0" w:color="auto"/>
              <w:left w:val="single" w:sz="6" w:space="0" w:color="auto"/>
              <w:bottom w:val="single" w:sz="4" w:space="0" w:color="auto"/>
              <w:right w:val="single" w:sz="6" w:space="0" w:color="auto"/>
            </w:tcBorders>
            <w:vAlign w:val="center"/>
          </w:tcPr>
          <w:p w:rsidR="00AE4F5E" w:rsidRPr="00130D68" w:rsidRDefault="00FE138C" w:rsidP="00C756D0">
            <w:pPr>
              <w:spacing w:after="0"/>
              <w:jc w:val="center"/>
              <w:rPr>
                <w:rFonts w:ascii="Times New Roman" w:hAnsi="Times New Roman" w:cs="Times New Roman"/>
                <w:b/>
                <w:sz w:val="24"/>
                <w:szCs w:val="24"/>
              </w:rPr>
            </w:pPr>
            <w:r>
              <w:rPr>
                <w:rFonts w:ascii="Times New Roman" w:hAnsi="Times New Roman" w:cs="Times New Roman"/>
                <w:b/>
                <w:sz w:val="24"/>
                <w:szCs w:val="24"/>
              </w:rPr>
              <w:t>19</w:t>
            </w:r>
            <w:r w:rsidR="00E57001" w:rsidRPr="00130D68">
              <w:rPr>
                <w:rFonts w:ascii="Times New Roman" w:hAnsi="Times New Roman" w:cs="Times New Roman"/>
                <w:b/>
                <w:sz w:val="24"/>
                <w:szCs w:val="24"/>
              </w:rPr>
              <w:t>,5</w:t>
            </w:r>
          </w:p>
        </w:tc>
        <w:tc>
          <w:tcPr>
            <w:tcW w:w="703" w:type="pct"/>
            <w:tcBorders>
              <w:top w:val="single" w:sz="6" w:space="0" w:color="auto"/>
              <w:left w:val="single" w:sz="6" w:space="0" w:color="auto"/>
              <w:bottom w:val="single" w:sz="4" w:space="0" w:color="auto"/>
              <w:right w:val="single" w:sz="6" w:space="0" w:color="auto"/>
            </w:tcBorders>
          </w:tcPr>
          <w:p w:rsidR="00AE4F5E" w:rsidRPr="00C70641" w:rsidRDefault="00AE4F5E" w:rsidP="00C756D0">
            <w:pPr>
              <w:spacing w:after="0"/>
              <w:jc w:val="both"/>
              <w:rPr>
                <w:rFonts w:ascii="Times New Roman" w:hAnsi="Times New Roman" w:cs="Times New Roman"/>
                <w:sz w:val="24"/>
                <w:szCs w:val="24"/>
                <w:highlight w:val="yellow"/>
              </w:rPr>
            </w:pPr>
          </w:p>
        </w:tc>
      </w:tr>
    </w:tbl>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p>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p>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p>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программы</w:t>
      </w:r>
    </w:p>
    <w:p w:rsidR="00AE4F5E" w:rsidRPr="00506ADB"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Второй год обучения.</w:t>
      </w:r>
    </w:p>
    <w:p w:rsidR="00AE4F5E" w:rsidRPr="00506ADB"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506ADB">
        <w:rPr>
          <w:rFonts w:ascii="Times New Roman" w:eastAsia="Times New Roman" w:hAnsi="Times New Roman" w:cs="Times New Roman"/>
          <w:bCs/>
          <w:sz w:val="24"/>
          <w:szCs w:val="24"/>
        </w:rPr>
        <w:t>Раздел 1. Повторение. (2 часа)</w:t>
      </w:r>
    </w:p>
    <w:p w:rsidR="00AE4F5E" w:rsidRPr="00506ADB"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506ADB">
        <w:rPr>
          <w:rFonts w:ascii="Times New Roman" w:eastAsia="Times New Roman" w:hAnsi="Times New Roman" w:cs="Times New Roman"/>
          <w:bCs/>
          <w:sz w:val="24"/>
          <w:szCs w:val="24"/>
        </w:rPr>
        <w:t>Повторение ходов</w:t>
      </w:r>
      <w:r>
        <w:rPr>
          <w:rFonts w:ascii="Times New Roman" w:eastAsia="Times New Roman" w:hAnsi="Times New Roman" w:cs="Times New Roman"/>
          <w:bCs/>
          <w:sz w:val="24"/>
          <w:szCs w:val="24"/>
        </w:rPr>
        <w:t>щахматных фигур и начала игры.</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2.</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Краткая история шахмат </w:t>
      </w:r>
      <w:r w:rsidRPr="00506ADB">
        <w:rPr>
          <w:rFonts w:ascii="Times New Roman" w:eastAsia="Times New Roman" w:hAnsi="Times New Roman" w:cs="Times New Roman"/>
          <w:sz w:val="24"/>
          <w:szCs w:val="24"/>
        </w:rPr>
        <w:t>(1 час)</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Рождение шахмат. От чатуранги к шатранджу. Шахматы проникают в Европу. Чемпионы мира по шахматам.</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3.</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Шахматная нотация </w:t>
      </w:r>
      <w:r w:rsidRPr="00506ADB">
        <w:rPr>
          <w:rFonts w:ascii="Times New Roman" w:eastAsia="Times New Roman" w:hAnsi="Times New Roman" w:cs="Times New Roman"/>
          <w:sz w:val="24"/>
          <w:szCs w:val="24"/>
        </w:rPr>
        <w:t>(3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4.</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Ценность шахматных фигур </w:t>
      </w:r>
      <w:r w:rsidRPr="00506ADB">
        <w:rPr>
          <w:rFonts w:ascii="Times New Roman" w:eastAsia="Times New Roman" w:hAnsi="Times New Roman" w:cs="Times New Roman"/>
          <w:sz w:val="24"/>
          <w:szCs w:val="24"/>
        </w:rPr>
        <w:t>(4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Ценность фигур. Сравнительная сила фигур. Достижение материал</w:t>
      </w:r>
      <w:r>
        <w:rPr>
          <w:rFonts w:ascii="Times New Roman" w:eastAsia="Times New Roman" w:hAnsi="Times New Roman" w:cs="Times New Roman"/>
          <w:sz w:val="24"/>
          <w:szCs w:val="24"/>
        </w:rPr>
        <w:t>ьного перевеса. Способы защиты.</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5.</w:t>
      </w:r>
      <w:r w:rsidRPr="00506ADB">
        <w:rPr>
          <w:rFonts w:ascii="Times New Roman" w:eastAsia="Times New Roman" w:hAnsi="Times New Roman" w:cs="Times New Roman"/>
          <w:color w:val="000000"/>
          <w:sz w:val="24"/>
          <w:szCs w:val="24"/>
        </w:rPr>
        <w:t> </w:t>
      </w:r>
      <w:r w:rsidRPr="00506ADB">
        <w:rPr>
          <w:rFonts w:ascii="Times New Roman" w:eastAsia="Times New Roman" w:hAnsi="Times New Roman" w:cs="Times New Roman"/>
          <w:sz w:val="24"/>
          <w:szCs w:val="24"/>
        </w:rPr>
        <w:t>Тех</w:t>
      </w:r>
      <w:r>
        <w:rPr>
          <w:rFonts w:ascii="Times New Roman" w:eastAsia="Times New Roman" w:hAnsi="Times New Roman" w:cs="Times New Roman"/>
          <w:sz w:val="24"/>
          <w:szCs w:val="24"/>
        </w:rPr>
        <w:t xml:space="preserve">ника матования одинокого короля </w:t>
      </w:r>
      <w:r w:rsidRPr="00506ADB">
        <w:rPr>
          <w:rFonts w:ascii="Times New Roman" w:eastAsia="Times New Roman" w:hAnsi="Times New Roman" w:cs="Times New Roman"/>
          <w:sz w:val="24"/>
          <w:szCs w:val="24"/>
        </w:rPr>
        <w:t>(4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Две ладьи против короля. Ферзь и ладья против короля. Король и ферзь против короля</w:t>
      </w:r>
      <w:r>
        <w:rPr>
          <w:rFonts w:ascii="Times New Roman" w:eastAsia="Times New Roman" w:hAnsi="Times New Roman" w:cs="Times New Roman"/>
          <w:sz w:val="24"/>
          <w:szCs w:val="24"/>
        </w:rPr>
        <w:t>. Король и ладья против короля.</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6.</w:t>
      </w:r>
      <w:r w:rsidRPr="00506ADB">
        <w:rPr>
          <w:rFonts w:ascii="Times New Roman" w:eastAsia="Times New Roman" w:hAnsi="Times New Roman" w:cs="Times New Roman"/>
          <w:color w:val="000000"/>
          <w:sz w:val="24"/>
          <w:szCs w:val="24"/>
        </w:rPr>
        <w:t> </w:t>
      </w:r>
      <w:r w:rsidRPr="00506ADB">
        <w:rPr>
          <w:rFonts w:ascii="Times New Roman" w:eastAsia="Times New Roman" w:hAnsi="Times New Roman" w:cs="Times New Roman"/>
          <w:sz w:val="24"/>
          <w:szCs w:val="24"/>
        </w:rPr>
        <w:t>Дости</w:t>
      </w:r>
      <w:r>
        <w:rPr>
          <w:rFonts w:ascii="Times New Roman" w:eastAsia="Times New Roman" w:hAnsi="Times New Roman" w:cs="Times New Roman"/>
          <w:sz w:val="24"/>
          <w:szCs w:val="24"/>
        </w:rPr>
        <w:t xml:space="preserve">жение мата без жертвы материала </w:t>
      </w:r>
      <w:r w:rsidRPr="00506ADB">
        <w:rPr>
          <w:rFonts w:ascii="Times New Roman" w:eastAsia="Times New Roman" w:hAnsi="Times New Roman" w:cs="Times New Roman"/>
          <w:sz w:val="24"/>
          <w:szCs w:val="24"/>
        </w:rPr>
        <w:t>(4 часа)</w:t>
      </w:r>
    </w:p>
    <w:p w:rsidR="00AE4F5E" w:rsidRPr="00C70641"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Учебные положения на мат в два хода в дебюте, миттельшпиле и эндшпиле (начале, середине</w:t>
      </w:r>
      <w:r>
        <w:rPr>
          <w:rFonts w:ascii="Times New Roman" w:eastAsia="Times New Roman" w:hAnsi="Times New Roman" w:cs="Times New Roman"/>
          <w:sz w:val="24"/>
          <w:szCs w:val="24"/>
        </w:rPr>
        <w:t xml:space="preserve"> и конце игры). Защита от мата.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7.</w:t>
      </w:r>
      <w:r w:rsidRPr="00506ADB">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 xml:space="preserve">Шахматная комбинация </w:t>
      </w:r>
      <w:r w:rsidRPr="00506ADB">
        <w:rPr>
          <w:rFonts w:ascii="Times New Roman" w:eastAsia="Times New Roman" w:hAnsi="Times New Roman" w:cs="Times New Roman"/>
          <w:sz w:val="24"/>
          <w:szCs w:val="24"/>
        </w:rPr>
        <w:t>(15 часов)</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w:t>
      </w:r>
      <w:r>
        <w:rPr>
          <w:rFonts w:ascii="Times New Roman" w:eastAsia="Times New Roman" w:hAnsi="Times New Roman" w:cs="Times New Roman"/>
          <w:sz w:val="24"/>
          <w:szCs w:val="24"/>
        </w:rPr>
        <w:t>шах, патовые комбинации и др.).</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8. Турнирная практика (3)</w:t>
      </w:r>
    </w:p>
    <w:p w:rsidR="00AE4F5E" w:rsidRPr="00C70641" w:rsidRDefault="00AE4F5E" w:rsidP="00AE4F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Школьные турниры.</w:t>
      </w:r>
    </w:p>
    <w:p w:rsidR="00AE4F5E" w:rsidRPr="00506ADB" w:rsidRDefault="00AE4F5E" w:rsidP="00AE4F5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Учебный </w:t>
      </w:r>
      <w:r w:rsidRPr="00506ADB">
        <w:rPr>
          <w:rFonts w:ascii="Times New Roman" w:hAnsi="Times New Roman" w:cs="Times New Roman"/>
          <w:b/>
          <w:bCs/>
          <w:sz w:val="24"/>
          <w:szCs w:val="24"/>
        </w:rPr>
        <w:t>план. 3 год обучения</w:t>
      </w:r>
    </w:p>
    <w:tbl>
      <w:tblPr>
        <w:tblW w:w="5000" w:type="pct"/>
        <w:tblCellMar>
          <w:left w:w="40" w:type="dxa"/>
          <w:right w:w="40" w:type="dxa"/>
        </w:tblCellMar>
        <w:tblLook w:val="0000"/>
      </w:tblPr>
      <w:tblGrid>
        <w:gridCol w:w="565"/>
        <w:gridCol w:w="3134"/>
        <w:gridCol w:w="1436"/>
        <w:gridCol w:w="1436"/>
        <w:gridCol w:w="1436"/>
        <w:gridCol w:w="1431"/>
      </w:tblGrid>
      <w:tr w:rsidR="00AE4F5E" w:rsidRPr="00506ADB" w:rsidTr="00C756D0">
        <w:trPr>
          <w:trHeight w:hRule="exact" w:val="301"/>
        </w:trPr>
        <w:tc>
          <w:tcPr>
            <w:tcW w:w="299"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 п\п</w:t>
            </w:r>
          </w:p>
        </w:tc>
        <w:tc>
          <w:tcPr>
            <w:tcW w:w="1660"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Название разделов и тем</w:t>
            </w:r>
          </w:p>
        </w:tc>
        <w:tc>
          <w:tcPr>
            <w:tcW w:w="2282" w:type="pct"/>
            <w:gridSpan w:val="3"/>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Количество часов</w:t>
            </w:r>
          </w:p>
          <w:p w:rsidR="00AE4F5E" w:rsidRPr="00506ADB" w:rsidRDefault="00AE4F5E" w:rsidP="00C756D0">
            <w:pPr>
              <w:spacing w:after="0"/>
              <w:jc w:val="center"/>
              <w:rPr>
                <w:rFonts w:ascii="Times New Roman" w:hAnsi="Times New Roman" w:cs="Times New Roman"/>
                <w:b/>
                <w:sz w:val="24"/>
                <w:szCs w:val="24"/>
              </w:rPr>
            </w:pPr>
          </w:p>
        </w:tc>
        <w:tc>
          <w:tcPr>
            <w:tcW w:w="758" w:type="pct"/>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9F323D">
              <w:rPr>
                <w:rFonts w:ascii="Times New Roman" w:hAnsi="Times New Roman" w:cs="Times New Roman"/>
                <w:b/>
                <w:sz w:val="24"/>
                <w:szCs w:val="24"/>
              </w:rPr>
              <w:t>Формы контроля</w:t>
            </w:r>
          </w:p>
        </w:tc>
      </w:tr>
      <w:tr w:rsidR="00AE4F5E" w:rsidRPr="00506ADB" w:rsidTr="00C756D0">
        <w:trPr>
          <w:trHeight w:hRule="exact" w:val="510"/>
        </w:trPr>
        <w:tc>
          <w:tcPr>
            <w:tcW w:w="299" w:type="pct"/>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1660" w:type="pct"/>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всего</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204B15" w:rsidRDefault="00AE4F5E" w:rsidP="00C756D0">
            <w:pPr>
              <w:spacing w:after="0"/>
              <w:jc w:val="center"/>
              <w:rPr>
                <w:rFonts w:ascii="Times New Roman" w:hAnsi="Times New Roman" w:cs="Times New Roman"/>
                <w:b/>
                <w:sz w:val="24"/>
                <w:szCs w:val="24"/>
                <w:highlight w:val="yellow"/>
              </w:rPr>
            </w:pPr>
            <w:r w:rsidRPr="009F323D">
              <w:rPr>
                <w:rFonts w:ascii="Times New Roman" w:hAnsi="Times New Roman" w:cs="Times New Roman"/>
                <w:b/>
                <w:sz w:val="24"/>
                <w:szCs w:val="24"/>
              </w:rPr>
              <w:t>теория</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204B15" w:rsidRDefault="00AE4F5E" w:rsidP="00C756D0">
            <w:pPr>
              <w:spacing w:after="0"/>
              <w:jc w:val="center"/>
              <w:rPr>
                <w:rFonts w:ascii="Times New Roman" w:hAnsi="Times New Roman" w:cs="Times New Roman"/>
                <w:b/>
                <w:sz w:val="24"/>
                <w:szCs w:val="24"/>
                <w:highlight w:val="yellow"/>
              </w:rPr>
            </w:pPr>
            <w:r w:rsidRPr="009F323D">
              <w:rPr>
                <w:rFonts w:ascii="Times New Roman" w:hAnsi="Times New Roman" w:cs="Times New Roman"/>
                <w:b/>
                <w:sz w:val="24"/>
                <w:szCs w:val="24"/>
              </w:rPr>
              <w:t>практика</w:t>
            </w:r>
          </w:p>
        </w:tc>
        <w:tc>
          <w:tcPr>
            <w:tcW w:w="758" w:type="pct"/>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r>
      <w:tr w:rsidR="00AE4F5E" w:rsidRPr="00506ADB" w:rsidTr="005F20E0">
        <w:trPr>
          <w:trHeight w:hRule="exact" w:val="1263"/>
        </w:trPr>
        <w:tc>
          <w:tcPr>
            <w:tcW w:w="2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1660" w:type="pct"/>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both"/>
              <w:rPr>
                <w:rFonts w:ascii="Times New Roman" w:hAnsi="Times New Roman" w:cs="Times New Roman"/>
                <w:sz w:val="24"/>
                <w:szCs w:val="24"/>
              </w:rPr>
            </w:pPr>
            <w:r w:rsidRPr="00204B15">
              <w:rPr>
                <w:rFonts w:ascii="Times New Roman" w:hAnsi="Times New Roman" w:cs="Times New Roman"/>
                <w:bCs/>
                <w:sz w:val="24"/>
                <w:szCs w:val="24"/>
              </w:rPr>
              <w:t>Повторение и закрепление</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r w:rsidRPr="00506ADB">
              <w:rPr>
                <w:rFonts w:ascii="Times New Roman" w:hAnsi="Times New Roman" w:cs="Times New Roman"/>
                <w:sz w:val="24"/>
                <w:szCs w:val="24"/>
              </w:rPr>
              <w:t>16</w:t>
            </w:r>
          </w:p>
          <w:p w:rsidR="00AE4F5E" w:rsidRPr="00506ADB" w:rsidRDefault="00AE4F5E" w:rsidP="00C756D0">
            <w:pPr>
              <w:spacing w:after="0"/>
              <w:jc w:val="center"/>
              <w:rPr>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880E41" w:rsidP="00C756D0">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758" w:type="pct"/>
            <w:tcBorders>
              <w:top w:val="single" w:sz="6" w:space="0" w:color="auto"/>
              <w:left w:val="single" w:sz="6" w:space="0" w:color="auto"/>
              <w:bottom w:val="single" w:sz="6" w:space="0" w:color="auto"/>
              <w:right w:val="single" w:sz="6" w:space="0" w:color="auto"/>
            </w:tcBorders>
          </w:tcPr>
          <w:p w:rsidR="00AE4F5E" w:rsidRPr="00506ADB" w:rsidRDefault="00880E41" w:rsidP="00C756D0">
            <w:pPr>
              <w:spacing w:after="0"/>
              <w:jc w:val="both"/>
              <w:rPr>
                <w:rFonts w:ascii="Times New Roman" w:hAnsi="Times New Roman" w:cs="Times New Roman"/>
                <w:sz w:val="24"/>
                <w:szCs w:val="24"/>
              </w:rPr>
            </w:pPr>
            <w:r>
              <w:rPr>
                <w:rFonts w:ascii="Times New Roman" w:hAnsi="Times New Roman" w:cs="Times New Roman"/>
                <w:sz w:val="24"/>
                <w:szCs w:val="24"/>
              </w:rPr>
              <w:t>Устный опрос, контрольная работа</w:t>
            </w:r>
          </w:p>
        </w:tc>
      </w:tr>
      <w:tr w:rsidR="00AE4F5E" w:rsidRPr="00506ADB" w:rsidTr="009F323D">
        <w:trPr>
          <w:trHeight w:hRule="exact" w:val="1423"/>
        </w:trPr>
        <w:tc>
          <w:tcPr>
            <w:tcW w:w="2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1660" w:type="pct"/>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both"/>
              <w:rPr>
                <w:rFonts w:ascii="Times New Roman" w:hAnsi="Times New Roman" w:cs="Times New Roman"/>
                <w:sz w:val="24"/>
                <w:szCs w:val="24"/>
              </w:rPr>
            </w:pPr>
            <w:r w:rsidRPr="00204B15">
              <w:rPr>
                <w:rFonts w:ascii="Times New Roman" w:hAnsi="Times New Roman" w:cs="Times New Roman"/>
                <w:bCs/>
                <w:sz w:val="24"/>
                <w:szCs w:val="24"/>
              </w:rPr>
              <w:t>Основы дебюта</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r w:rsidRPr="00506ADB">
              <w:rPr>
                <w:rFonts w:ascii="Times New Roman" w:hAnsi="Times New Roman" w:cs="Times New Roman"/>
                <w:sz w:val="24"/>
                <w:szCs w:val="24"/>
              </w:rPr>
              <w:t>1</w:t>
            </w:r>
            <w:r w:rsidR="00880E41">
              <w:rPr>
                <w:rFonts w:ascii="Times New Roman" w:hAnsi="Times New Roman" w:cs="Times New Roman"/>
                <w:sz w:val="24"/>
                <w:szCs w:val="24"/>
              </w:rPr>
              <w:t>5</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880E41" w:rsidP="00C756D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880E41"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58" w:type="pct"/>
            <w:tcBorders>
              <w:top w:val="single" w:sz="6" w:space="0" w:color="auto"/>
              <w:left w:val="single" w:sz="6" w:space="0" w:color="auto"/>
              <w:bottom w:val="single" w:sz="6" w:space="0" w:color="auto"/>
              <w:right w:val="single" w:sz="6" w:space="0" w:color="auto"/>
            </w:tcBorders>
          </w:tcPr>
          <w:p w:rsidR="00AE4F5E" w:rsidRPr="00506ADB" w:rsidRDefault="005F20E0" w:rsidP="00C756D0">
            <w:pPr>
              <w:spacing w:after="0"/>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rPr>
          <w:trHeight w:hRule="exact" w:val="280"/>
        </w:trPr>
        <w:tc>
          <w:tcPr>
            <w:tcW w:w="2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1660"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Турнирная практика</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4</w:t>
            </w:r>
          </w:p>
          <w:p w:rsidR="00AE4F5E" w:rsidRPr="00506ADB" w:rsidRDefault="00AE4F5E" w:rsidP="00C756D0">
            <w:pPr>
              <w:spacing w:after="0"/>
              <w:jc w:val="center"/>
              <w:rPr>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58" w:type="pct"/>
            <w:tcBorders>
              <w:top w:val="single" w:sz="6" w:space="0" w:color="auto"/>
              <w:left w:val="single" w:sz="6" w:space="0" w:color="auto"/>
              <w:bottom w:val="single" w:sz="6" w:space="0" w:color="auto"/>
              <w:right w:val="single" w:sz="6" w:space="0" w:color="auto"/>
            </w:tcBorders>
          </w:tcPr>
          <w:p w:rsidR="00AE4F5E" w:rsidRPr="00506ADB" w:rsidRDefault="009F323D" w:rsidP="00C756D0">
            <w:pPr>
              <w:spacing w:after="0"/>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rPr>
          <w:trHeight w:hRule="exact" w:val="280"/>
        </w:trPr>
        <w:tc>
          <w:tcPr>
            <w:tcW w:w="299"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1660" w:type="pct"/>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right"/>
              <w:rPr>
                <w:rFonts w:ascii="Times New Roman" w:hAnsi="Times New Roman" w:cs="Times New Roman"/>
                <w:b/>
                <w:sz w:val="24"/>
                <w:szCs w:val="24"/>
              </w:rPr>
            </w:pPr>
            <w:r w:rsidRPr="00204B15">
              <w:rPr>
                <w:rFonts w:ascii="Times New Roman" w:hAnsi="Times New Roman" w:cs="Times New Roman"/>
                <w:b/>
                <w:sz w:val="24"/>
                <w:szCs w:val="24"/>
              </w:rPr>
              <w:t>Итого</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9F323D" w:rsidRDefault="00FE138C" w:rsidP="00C756D0">
            <w:pPr>
              <w:spacing w:after="0"/>
              <w:jc w:val="center"/>
              <w:rPr>
                <w:rFonts w:ascii="Times New Roman" w:hAnsi="Times New Roman" w:cs="Times New Roman"/>
                <w:b/>
                <w:sz w:val="24"/>
                <w:szCs w:val="24"/>
              </w:rPr>
            </w:pPr>
            <w:r>
              <w:rPr>
                <w:rFonts w:ascii="Times New Roman" w:hAnsi="Times New Roman" w:cs="Times New Roman"/>
                <w:b/>
                <w:sz w:val="24"/>
                <w:szCs w:val="24"/>
              </w:rPr>
              <w:t>35</w:t>
            </w:r>
          </w:p>
          <w:p w:rsidR="00AE4F5E" w:rsidRPr="009F323D" w:rsidRDefault="00AE4F5E" w:rsidP="00C756D0">
            <w:pPr>
              <w:spacing w:after="0"/>
              <w:jc w:val="center"/>
              <w:rPr>
                <w:rFonts w:ascii="Times New Roman" w:hAnsi="Times New Roman" w:cs="Times New Roman"/>
                <w:b/>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9F323D" w:rsidRDefault="009F323D" w:rsidP="00C756D0">
            <w:pPr>
              <w:spacing w:after="0"/>
              <w:jc w:val="center"/>
              <w:rPr>
                <w:rFonts w:ascii="Times New Roman" w:hAnsi="Times New Roman" w:cs="Times New Roman"/>
                <w:b/>
                <w:sz w:val="24"/>
                <w:szCs w:val="24"/>
              </w:rPr>
            </w:pPr>
            <w:r w:rsidRPr="009F323D">
              <w:rPr>
                <w:rFonts w:ascii="Times New Roman" w:hAnsi="Times New Roman" w:cs="Times New Roman"/>
                <w:b/>
                <w:sz w:val="24"/>
                <w:szCs w:val="24"/>
              </w:rPr>
              <w:t>14</w:t>
            </w:r>
          </w:p>
        </w:tc>
        <w:tc>
          <w:tcPr>
            <w:tcW w:w="761" w:type="pct"/>
            <w:tcBorders>
              <w:top w:val="single" w:sz="6" w:space="0" w:color="auto"/>
              <w:left w:val="single" w:sz="6" w:space="0" w:color="auto"/>
              <w:bottom w:val="single" w:sz="6" w:space="0" w:color="auto"/>
              <w:right w:val="single" w:sz="6" w:space="0" w:color="auto"/>
            </w:tcBorders>
            <w:vAlign w:val="center"/>
          </w:tcPr>
          <w:p w:rsidR="00AE4F5E" w:rsidRPr="009F323D" w:rsidRDefault="00FE138C" w:rsidP="00C756D0">
            <w:pPr>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758" w:type="pct"/>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r>
    </w:tbl>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p>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программы</w:t>
      </w:r>
    </w:p>
    <w:p w:rsidR="00AE4F5E" w:rsidRPr="00204B15"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Третий год обучения.</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1. Повторение и закрепление. (16 часов)</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Учебные положения на мат в два хода в дебюте, миттельшпиле и эндшпиле (начале, середине и конце игры). Защита от мата.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w:t>
      </w:r>
      <w:r>
        <w:rPr>
          <w:rFonts w:ascii="Times New Roman" w:eastAsia="Times New Roman" w:hAnsi="Times New Roman" w:cs="Times New Roman"/>
          <w:sz w:val="24"/>
          <w:szCs w:val="24"/>
        </w:rPr>
        <w:t>шах, патовые комбинации и др.).</w:t>
      </w:r>
    </w:p>
    <w:p w:rsidR="00AE4F5E" w:rsidRPr="00506ADB" w:rsidRDefault="00AE4F5E" w:rsidP="00AE4F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Основы дебюта </w:t>
      </w:r>
      <w:r w:rsidRPr="00506ADB">
        <w:rPr>
          <w:rFonts w:ascii="Times New Roman" w:eastAsia="Times New Roman" w:hAnsi="Times New Roman" w:cs="Times New Roman"/>
          <w:sz w:val="24"/>
          <w:szCs w:val="24"/>
        </w:rPr>
        <w:t xml:space="preserve">(18 часов) </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Двух- и трехходовые партии. Невыгодность раннего ввода в игру ладей и ферзя. Игра на мат с первых ходов. Детский мат и защита от него. Игра против “повторюшки”. Принципы игры в дебюте. Быстрейшее развитие фигур. Понятие о темпе. Гамбиты. </w:t>
      </w:r>
      <w:r w:rsidRPr="00506ADB">
        <w:rPr>
          <w:rFonts w:ascii="Times New Roman" w:eastAsia="Times New Roman" w:hAnsi="Times New Roman" w:cs="Times New Roman"/>
          <w:sz w:val="24"/>
          <w:szCs w:val="24"/>
        </w:rPr>
        <w:lastRenderedPageBreak/>
        <w:t>Наказание “пешкоедов”. Борьба за центр. Безопасная позиция короля. Гармоничное пешечное расположение. Связ</w:t>
      </w:r>
      <w:r>
        <w:rPr>
          <w:rFonts w:ascii="Times New Roman" w:eastAsia="Times New Roman" w:hAnsi="Times New Roman" w:cs="Times New Roman"/>
          <w:sz w:val="24"/>
          <w:szCs w:val="24"/>
        </w:rPr>
        <w:t>ка в дебюте. Коротко о дебютах.</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3. Турнирная пра</w:t>
      </w:r>
      <w:r>
        <w:rPr>
          <w:rFonts w:ascii="Times New Roman" w:eastAsia="Times New Roman" w:hAnsi="Times New Roman" w:cs="Times New Roman"/>
          <w:sz w:val="24"/>
          <w:szCs w:val="24"/>
        </w:rPr>
        <w:t xml:space="preserve">ктика </w:t>
      </w:r>
      <w:r w:rsidRPr="00506ADB">
        <w:rPr>
          <w:rFonts w:ascii="Times New Roman" w:eastAsia="Times New Roman" w:hAnsi="Times New Roman" w:cs="Times New Roman"/>
          <w:sz w:val="24"/>
          <w:szCs w:val="24"/>
        </w:rPr>
        <w:t>(2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Школьные турниры</w:t>
      </w:r>
    </w:p>
    <w:p w:rsidR="00AE4F5E" w:rsidRDefault="00AE4F5E" w:rsidP="00AE4F5E">
      <w:pPr>
        <w:spacing w:after="0"/>
        <w:jc w:val="both"/>
        <w:rPr>
          <w:rFonts w:ascii="Times New Roman" w:hAnsi="Times New Roman" w:cs="Times New Roman"/>
          <w:b/>
          <w:sz w:val="24"/>
          <w:szCs w:val="24"/>
        </w:rPr>
      </w:pPr>
    </w:p>
    <w:p w:rsidR="00AE4F5E" w:rsidRPr="00506ADB" w:rsidRDefault="00AE4F5E" w:rsidP="00AE4F5E">
      <w:pPr>
        <w:spacing w:after="0"/>
        <w:jc w:val="both"/>
        <w:rPr>
          <w:rFonts w:ascii="Times New Roman" w:hAnsi="Times New Roman" w:cs="Times New Roman"/>
          <w:b/>
          <w:sz w:val="24"/>
          <w:szCs w:val="24"/>
        </w:rPr>
      </w:pPr>
    </w:p>
    <w:p w:rsidR="00AE4F5E" w:rsidRPr="00506ADB" w:rsidRDefault="00AE4F5E" w:rsidP="00AE4F5E">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Учебный </w:t>
      </w:r>
      <w:r w:rsidRPr="00506ADB">
        <w:rPr>
          <w:rFonts w:ascii="Times New Roman" w:hAnsi="Times New Roman" w:cs="Times New Roman"/>
          <w:b/>
          <w:bCs/>
          <w:sz w:val="24"/>
          <w:szCs w:val="24"/>
        </w:rPr>
        <w:t xml:space="preserve">план. </w:t>
      </w:r>
      <w:r w:rsidRPr="00506ADB">
        <w:rPr>
          <w:rFonts w:ascii="Times New Roman" w:hAnsi="Times New Roman" w:cs="Times New Roman"/>
          <w:b/>
          <w:sz w:val="24"/>
          <w:szCs w:val="24"/>
        </w:rPr>
        <w:t>4 год обучения</w:t>
      </w:r>
    </w:p>
    <w:tbl>
      <w:tblPr>
        <w:tblW w:w="0" w:type="auto"/>
        <w:tblCellMar>
          <w:left w:w="40" w:type="dxa"/>
          <w:right w:w="40" w:type="dxa"/>
        </w:tblCellMar>
        <w:tblLook w:val="0000"/>
      </w:tblPr>
      <w:tblGrid>
        <w:gridCol w:w="611"/>
        <w:gridCol w:w="2343"/>
        <w:gridCol w:w="652"/>
        <w:gridCol w:w="827"/>
        <w:gridCol w:w="1125"/>
        <w:gridCol w:w="3880"/>
      </w:tblGrid>
      <w:tr w:rsidR="00AE4F5E" w:rsidRPr="00506ADB" w:rsidTr="00FE6D3F">
        <w:trPr>
          <w:trHeight w:hRule="exact" w:val="301"/>
        </w:trPr>
        <w:tc>
          <w:tcPr>
            <w:tcW w:w="0" w:type="auto"/>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 п\п</w:t>
            </w:r>
          </w:p>
        </w:tc>
        <w:tc>
          <w:tcPr>
            <w:tcW w:w="0" w:type="auto"/>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Название разделов и тем</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Количество часов</w:t>
            </w:r>
          </w:p>
          <w:p w:rsidR="00AE4F5E" w:rsidRPr="00506ADB" w:rsidRDefault="00AE4F5E" w:rsidP="00C756D0">
            <w:pPr>
              <w:spacing w:after="0"/>
              <w:jc w:val="center"/>
              <w:rPr>
                <w:rFonts w:ascii="Times New Roman" w:hAnsi="Times New Roman" w:cs="Times New Roman"/>
                <w:b/>
                <w:sz w:val="24"/>
                <w:szCs w:val="24"/>
              </w:rPr>
            </w:pPr>
          </w:p>
        </w:tc>
        <w:tc>
          <w:tcPr>
            <w:tcW w:w="0" w:type="auto"/>
            <w:vMerge w:val="restart"/>
            <w:tcBorders>
              <w:top w:val="single" w:sz="6" w:space="0" w:color="auto"/>
              <w:left w:val="single" w:sz="6" w:space="0" w:color="auto"/>
              <w:right w:val="single" w:sz="6" w:space="0" w:color="auto"/>
            </w:tcBorders>
            <w:vAlign w:val="center"/>
          </w:tcPr>
          <w:p w:rsidR="00AE4F5E" w:rsidRPr="00506ADB" w:rsidRDefault="00AE4F5E" w:rsidP="00C756D0">
            <w:pPr>
              <w:spacing w:after="0"/>
              <w:jc w:val="center"/>
              <w:rPr>
                <w:rFonts w:ascii="Times New Roman" w:hAnsi="Times New Roman" w:cs="Times New Roman"/>
                <w:b/>
                <w:sz w:val="24"/>
                <w:szCs w:val="24"/>
              </w:rPr>
            </w:pPr>
            <w:r w:rsidRPr="00873EF9">
              <w:rPr>
                <w:rFonts w:ascii="Times New Roman" w:hAnsi="Times New Roman" w:cs="Times New Roman"/>
                <w:b/>
                <w:sz w:val="24"/>
                <w:szCs w:val="24"/>
              </w:rPr>
              <w:t>Формы контроля</w:t>
            </w:r>
          </w:p>
        </w:tc>
      </w:tr>
      <w:tr w:rsidR="00AE4F5E" w:rsidRPr="00506ADB" w:rsidTr="00FE6D3F">
        <w:trPr>
          <w:trHeight w:hRule="exact" w:val="301"/>
        </w:trPr>
        <w:tc>
          <w:tcPr>
            <w:tcW w:w="0" w:type="auto"/>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b/>
                <w:sz w:val="24"/>
                <w:szCs w:val="24"/>
              </w:rPr>
            </w:pPr>
            <w:r w:rsidRPr="00506ADB">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center"/>
              <w:rPr>
                <w:rFonts w:ascii="Times New Roman" w:hAnsi="Times New Roman" w:cs="Times New Roman"/>
                <w:b/>
                <w:sz w:val="24"/>
                <w:szCs w:val="24"/>
                <w:highlight w:val="yellow"/>
              </w:rPr>
            </w:pPr>
            <w:r w:rsidRPr="00873EF9">
              <w:rPr>
                <w:rFonts w:ascii="Times New Roman" w:hAnsi="Times New Roman" w:cs="Times New Roman"/>
                <w:b/>
                <w:sz w:val="24"/>
                <w:szCs w:val="24"/>
              </w:rPr>
              <w:t>теория</w:t>
            </w:r>
          </w:p>
        </w:tc>
        <w:tc>
          <w:tcPr>
            <w:tcW w:w="0" w:type="auto"/>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center"/>
              <w:rPr>
                <w:rFonts w:ascii="Times New Roman" w:hAnsi="Times New Roman" w:cs="Times New Roman"/>
                <w:b/>
                <w:sz w:val="24"/>
                <w:szCs w:val="24"/>
                <w:highlight w:val="yellow"/>
              </w:rPr>
            </w:pPr>
            <w:r w:rsidRPr="00873EF9">
              <w:rPr>
                <w:rFonts w:ascii="Times New Roman" w:hAnsi="Times New Roman" w:cs="Times New Roman"/>
                <w:b/>
                <w:sz w:val="24"/>
                <w:szCs w:val="24"/>
              </w:rPr>
              <w:t>практика</w:t>
            </w:r>
          </w:p>
        </w:tc>
        <w:tc>
          <w:tcPr>
            <w:tcW w:w="0" w:type="auto"/>
            <w:vMerge/>
            <w:tcBorders>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r>
      <w:tr w:rsidR="00FE6D3F" w:rsidRPr="00506ADB" w:rsidTr="00EA1BA5">
        <w:trPr>
          <w:trHeight w:hRule="exact" w:val="645"/>
        </w:trPr>
        <w:tc>
          <w:tcPr>
            <w:tcW w:w="0" w:type="auto"/>
            <w:tcBorders>
              <w:top w:val="single" w:sz="6" w:space="0" w:color="auto"/>
              <w:left w:val="single" w:sz="6" w:space="0" w:color="auto"/>
              <w:bottom w:val="single" w:sz="6" w:space="0" w:color="auto"/>
              <w:right w:val="single" w:sz="6" w:space="0" w:color="auto"/>
            </w:tcBorders>
          </w:tcPr>
          <w:p w:rsidR="00FE6D3F" w:rsidRPr="00506ADB" w:rsidRDefault="00FE6D3F" w:rsidP="00C756D0">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E6D3F" w:rsidRPr="00204B15" w:rsidRDefault="00FE6D3F" w:rsidP="00C756D0">
            <w:pPr>
              <w:spacing w:after="0"/>
              <w:jc w:val="both"/>
              <w:rPr>
                <w:rFonts w:ascii="Times New Roman" w:hAnsi="Times New Roman" w:cs="Times New Roman"/>
                <w:sz w:val="24"/>
                <w:szCs w:val="24"/>
              </w:rPr>
            </w:pPr>
            <w:r>
              <w:rPr>
                <w:rFonts w:ascii="Times New Roman" w:hAnsi="Times New Roman" w:cs="Times New Roman"/>
                <w:sz w:val="24"/>
                <w:szCs w:val="24"/>
              </w:rPr>
              <w:t>Повторение и закрепление</w:t>
            </w: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4B38FA" w:rsidP="00C756D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FE6D3F"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EE0B5E" w:rsidP="00C756D0">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EA1BA5" w:rsidP="00C756D0">
            <w:pPr>
              <w:spacing w:after="0"/>
              <w:jc w:val="both"/>
              <w:rPr>
                <w:rFonts w:ascii="Times New Roman" w:hAnsi="Times New Roman" w:cs="Times New Roman"/>
                <w:sz w:val="24"/>
                <w:szCs w:val="24"/>
              </w:rPr>
            </w:pPr>
            <w:r>
              <w:rPr>
                <w:rFonts w:ascii="Times New Roman" w:hAnsi="Times New Roman" w:cs="Times New Roman"/>
                <w:sz w:val="24"/>
                <w:szCs w:val="24"/>
              </w:rPr>
              <w:t xml:space="preserve">Устный опрос, контрольная </w:t>
            </w:r>
            <w:r w:rsidR="00873EF9">
              <w:rPr>
                <w:rFonts w:ascii="Times New Roman" w:hAnsi="Times New Roman" w:cs="Times New Roman"/>
                <w:sz w:val="24"/>
                <w:szCs w:val="24"/>
              </w:rPr>
              <w:t xml:space="preserve">(практическая) </w:t>
            </w:r>
            <w:r>
              <w:rPr>
                <w:rFonts w:ascii="Times New Roman" w:hAnsi="Times New Roman" w:cs="Times New Roman"/>
                <w:sz w:val="24"/>
                <w:szCs w:val="24"/>
              </w:rPr>
              <w:t>работа</w:t>
            </w:r>
          </w:p>
        </w:tc>
      </w:tr>
      <w:tr w:rsidR="00FE6D3F" w:rsidRPr="00506ADB" w:rsidTr="00FE6D3F">
        <w:trPr>
          <w:trHeight w:hRule="exact" w:val="280"/>
        </w:trPr>
        <w:tc>
          <w:tcPr>
            <w:tcW w:w="0" w:type="auto"/>
            <w:tcBorders>
              <w:top w:val="single" w:sz="6" w:space="0" w:color="auto"/>
              <w:left w:val="single" w:sz="6" w:space="0" w:color="auto"/>
              <w:bottom w:val="single" w:sz="6" w:space="0" w:color="auto"/>
              <w:right w:val="single" w:sz="6" w:space="0" w:color="auto"/>
            </w:tcBorders>
          </w:tcPr>
          <w:p w:rsidR="00FE6D3F" w:rsidRPr="00506ADB" w:rsidRDefault="004B38FA" w:rsidP="00C756D0">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FE6D3F" w:rsidRPr="00204B15" w:rsidRDefault="004B38FA" w:rsidP="00C756D0">
            <w:pPr>
              <w:spacing w:after="0"/>
              <w:jc w:val="both"/>
              <w:rPr>
                <w:rFonts w:ascii="Times New Roman" w:hAnsi="Times New Roman" w:cs="Times New Roman"/>
                <w:sz w:val="24"/>
                <w:szCs w:val="24"/>
              </w:rPr>
            </w:pPr>
            <w:r>
              <w:rPr>
                <w:rFonts w:ascii="Times New Roman" w:hAnsi="Times New Roman" w:cs="Times New Roman"/>
                <w:sz w:val="24"/>
                <w:szCs w:val="24"/>
              </w:rPr>
              <w:t>История шахмат</w:t>
            </w: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4B38FA"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EE0B5E"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FE6D3F"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E6D3F" w:rsidRPr="00506ADB" w:rsidRDefault="00EA1BA5" w:rsidP="00C756D0">
            <w:pPr>
              <w:spacing w:after="0"/>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FE6D3F">
        <w:trPr>
          <w:trHeight w:hRule="exact" w:val="280"/>
        </w:trPr>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both"/>
              <w:rPr>
                <w:rFonts w:ascii="Times New Roman" w:hAnsi="Times New Roman" w:cs="Times New Roman"/>
                <w:sz w:val="24"/>
                <w:szCs w:val="24"/>
              </w:rPr>
            </w:pPr>
            <w:r w:rsidRPr="00204B15">
              <w:rPr>
                <w:rFonts w:ascii="Times New Roman" w:hAnsi="Times New Roman" w:cs="Times New Roman"/>
                <w:sz w:val="24"/>
                <w:szCs w:val="24"/>
              </w:rPr>
              <w:t>Основы миттельшпиля</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4B38FA" w:rsidP="00C756D0">
            <w:pPr>
              <w:spacing w:after="0"/>
              <w:jc w:val="center"/>
              <w:rPr>
                <w:rFonts w:ascii="Times New Roman" w:hAnsi="Times New Roman" w:cs="Times New Roman"/>
                <w:sz w:val="24"/>
                <w:szCs w:val="24"/>
              </w:rPr>
            </w:pPr>
            <w:r>
              <w:rPr>
                <w:rFonts w:ascii="Times New Roman" w:hAnsi="Times New Roman" w:cs="Times New Roman"/>
                <w:sz w:val="24"/>
                <w:szCs w:val="24"/>
              </w:rPr>
              <w:t>1</w:t>
            </w:r>
            <w:r w:rsidR="00AE4F5E" w:rsidRPr="00506ADB">
              <w:rPr>
                <w:rFonts w:ascii="Times New Roman" w:hAnsi="Times New Roman" w:cs="Times New Roman"/>
                <w:sz w:val="24"/>
                <w:szCs w:val="24"/>
              </w:rPr>
              <w:t>0</w:t>
            </w:r>
          </w:p>
          <w:p w:rsidR="00AE4F5E" w:rsidRPr="00506ADB" w:rsidRDefault="00AE4F5E"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E0B5E" w:rsidP="00C756D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E0B5E" w:rsidP="00C756D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A1BA5" w:rsidP="00C756D0">
            <w:pPr>
              <w:spacing w:after="0"/>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FE6D3F">
        <w:trPr>
          <w:trHeight w:hRule="exact" w:val="280"/>
        </w:trPr>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both"/>
              <w:rPr>
                <w:rFonts w:ascii="Times New Roman" w:hAnsi="Times New Roman" w:cs="Times New Roman"/>
                <w:sz w:val="24"/>
                <w:szCs w:val="24"/>
              </w:rPr>
            </w:pPr>
            <w:r w:rsidRPr="00204B15">
              <w:rPr>
                <w:rFonts w:ascii="Times New Roman" w:hAnsi="Times New Roman" w:cs="Times New Roman"/>
                <w:sz w:val="24"/>
                <w:szCs w:val="24"/>
              </w:rPr>
              <w:t>Основы эндшпиля</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4B38FA" w:rsidP="00C756D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E0B5E" w:rsidP="00C756D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A1BA5" w:rsidP="00C756D0">
            <w:pPr>
              <w:spacing w:after="0"/>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FE6D3F">
        <w:trPr>
          <w:trHeight w:hRule="exact" w:val="280"/>
        </w:trPr>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r w:rsidRPr="00506ADB">
              <w:rPr>
                <w:rFonts w:ascii="Times New Roman" w:hAnsi="Times New Roman" w:cs="Times New Roman"/>
                <w:sz w:val="24"/>
                <w:szCs w:val="24"/>
              </w:rPr>
              <w:t>Турнирная практика</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E4F5E" w:rsidRPr="00506ADB" w:rsidRDefault="00AE4F5E"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A1BA5" w:rsidP="00C756D0">
            <w:pPr>
              <w:spacing w:after="0"/>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FE6D3F">
        <w:trPr>
          <w:trHeight w:hRule="exact" w:val="280"/>
        </w:trPr>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204B15" w:rsidRDefault="00AE4F5E" w:rsidP="00C756D0">
            <w:pPr>
              <w:spacing w:after="0"/>
              <w:jc w:val="right"/>
              <w:rPr>
                <w:rFonts w:ascii="Times New Roman" w:hAnsi="Times New Roman" w:cs="Times New Roman"/>
                <w:b/>
                <w:sz w:val="24"/>
                <w:szCs w:val="24"/>
              </w:rPr>
            </w:pPr>
            <w:r w:rsidRPr="00204B15">
              <w:rPr>
                <w:rFonts w:ascii="Times New Roman" w:hAnsi="Times New Roman" w:cs="Times New Roman"/>
                <w:b/>
                <w:sz w:val="24"/>
                <w:szCs w:val="24"/>
              </w:rPr>
              <w:t>Итого</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35</w:t>
            </w:r>
          </w:p>
          <w:p w:rsidR="00AE4F5E" w:rsidRPr="00506ADB" w:rsidRDefault="00AE4F5E" w:rsidP="00C756D0">
            <w:pPr>
              <w:spacing w:after="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EE0B5E" w:rsidP="00C756D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FE138C" w:rsidP="00C756D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AE4F5E" w:rsidRPr="00506ADB" w:rsidRDefault="00AE4F5E" w:rsidP="00C756D0">
            <w:pPr>
              <w:spacing w:after="0"/>
              <w:jc w:val="both"/>
              <w:rPr>
                <w:rFonts w:ascii="Times New Roman" w:hAnsi="Times New Roman" w:cs="Times New Roman"/>
                <w:sz w:val="24"/>
                <w:szCs w:val="24"/>
              </w:rPr>
            </w:pPr>
          </w:p>
        </w:tc>
      </w:tr>
    </w:tbl>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p>
    <w:p w:rsidR="00AE4F5E"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программы</w:t>
      </w:r>
    </w:p>
    <w:p w:rsidR="00AE4F5E" w:rsidRPr="00204B15" w:rsidRDefault="00AE4F5E" w:rsidP="00AE4F5E">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Четвёртый год обучения.</w:t>
      </w:r>
    </w:p>
    <w:p w:rsidR="00AE4F5E" w:rsidRPr="00506ADB" w:rsidRDefault="00AE4F5E" w:rsidP="00AE4F5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Основы миттельшпиля </w:t>
      </w:r>
      <w:r w:rsidRPr="00506ADB">
        <w:rPr>
          <w:rFonts w:ascii="Times New Roman" w:eastAsia="Times New Roman" w:hAnsi="Times New Roman" w:cs="Times New Roman"/>
          <w:sz w:val="24"/>
          <w:szCs w:val="24"/>
        </w:rPr>
        <w:t xml:space="preserve">(30) </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w:t>
      </w:r>
      <w:r>
        <w:rPr>
          <w:rFonts w:ascii="Times New Roman" w:eastAsia="Times New Roman" w:hAnsi="Times New Roman" w:cs="Times New Roman"/>
          <w:sz w:val="24"/>
          <w:szCs w:val="24"/>
        </w:rPr>
        <w:t>я, конь и пешка против короля).</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2. Основы эндшпиля. (3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Элементарные окончания. Самые общие рекомендаци</w:t>
      </w:r>
      <w:r>
        <w:rPr>
          <w:rFonts w:ascii="Times New Roman" w:eastAsia="Times New Roman" w:hAnsi="Times New Roman" w:cs="Times New Roman"/>
          <w:sz w:val="24"/>
          <w:szCs w:val="24"/>
        </w:rPr>
        <w:t>и о том, как играть в эндшпиле.</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Раздел 3. Турнирная практика. (3 часа)</w:t>
      </w:r>
    </w:p>
    <w:p w:rsidR="00AE4F5E" w:rsidRPr="00506ADB" w:rsidRDefault="00AE4F5E" w:rsidP="00AE4F5E">
      <w:pPr>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Школьные турниры.</w:t>
      </w:r>
    </w:p>
    <w:p w:rsidR="00AE4F5E" w:rsidRPr="00506ADB" w:rsidRDefault="00AE4F5E" w:rsidP="00AE4F5E">
      <w:pPr>
        <w:spacing w:after="0"/>
        <w:jc w:val="both"/>
        <w:rPr>
          <w:rFonts w:ascii="Times New Roman" w:hAnsi="Times New Roman" w:cs="Times New Roman"/>
          <w:b/>
          <w:sz w:val="24"/>
          <w:szCs w:val="24"/>
        </w:rPr>
      </w:pPr>
    </w:p>
    <w:p w:rsidR="00AE4F5E" w:rsidRPr="00506ADB" w:rsidRDefault="00AE4F5E" w:rsidP="00AE4F5E">
      <w:pPr>
        <w:tabs>
          <w:tab w:val="left" w:pos="1219"/>
        </w:tabs>
        <w:autoSpaceDE w:val="0"/>
        <w:autoSpaceDN w:val="0"/>
        <w:adjustRightInd w:val="0"/>
        <w:spacing w:after="0"/>
        <w:jc w:val="center"/>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Планируемые результаты</w:t>
      </w:r>
    </w:p>
    <w:p w:rsidR="00AE4F5E" w:rsidRDefault="00AE4F5E" w:rsidP="00AE4F5E">
      <w:pPr>
        <w:spacing w:after="0"/>
        <w:jc w:val="center"/>
        <w:rPr>
          <w:rFonts w:ascii="Times New Roman" w:eastAsia="Times New Roman" w:hAnsi="Times New Roman" w:cs="Times New Roman"/>
          <w:bCs/>
          <w:i/>
          <w:sz w:val="24"/>
          <w:szCs w:val="24"/>
        </w:rPr>
      </w:pPr>
      <w:r w:rsidRPr="00204B15">
        <w:rPr>
          <w:rFonts w:ascii="Times New Roman" w:eastAsia="Times New Roman" w:hAnsi="Times New Roman" w:cs="Times New Roman"/>
          <w:bCs/>
          <w:i/>
          <w:sz w:val="24"/>
          <w:szCs w:val="24"/>
        </w:rPr>
        <w:t>Первый год обучения</w:t>
      </w:r>
    </w:p>
    <w:p w:rsidR="00AE4F5E" w:rsidRPr="00204B15" w:rsidRDefault="00AE4F5E" w:rsidP="00AE4F5E">
      <w:pPr>
        <w:spacing w:after="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предметные</w:t>
      </w:r>
    </w:p>
    <w:p w:rsidR="00AE4F5E" w:rsidRPr="00506ADB" w:rsidRDefault="00AE4F5E" w:rsidP="00AE4F5E">
      <w:pPr>
        <w:numPr>
          <w:ilvl w:val="0"/>
          <w:numId w:val="6"/>
        </w:numPr>
        <w:tabs>
          <w:tab w:val="clear" w:pos="720"/>
          <w:tab w:val="num" w:pos="567"/>
        </w:tabs>
        <w:spacing w:after="0"/>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506ADB">
        <w:rPr>
          <w:rFonts w:ascii="Times New Roman" w:eastAsia="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AE4F5E" w:rsidRDefault="00AE4F5E" w:rsidP="00AE4F5E">
      <w:pPr>
        <w:numPr>
          <w:ilvl w:val="0"/>
          <w:numId w:val="6"/>
        </w:numPr>
        <w:tabs>
          <w:tab w:val="clear" w:pos="720"/>
          <w:tab w:val="num" w:pos="567"/>
        </w:tabs>
        <w:spacing w:after="0"/>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знать </w:t>
      </w:r>
      <w:r w:rsidRPr="00506ADB">
        <w:rPr>
          <w:rFonts w:ascii="Times New Roman" w:eastAsia="Times New Roman" w:hAnsi="Times New Roman" w:cs="Times New Roman"/>
          <w:sz w:val="24"/>
          <w:szCs w:val="24"/>
        </w:rPr>
        <w:t>названия шахматных фигур: ладья, слон, ферзь, конь, пешка, король;</w:t>
      </w:r>
    </w:p>
    <w:p w:rsidR="00AE4F5E" w:rsidRPr="001E4DFE" w:rsidRDefault="00AE4F5E" w:rsidP="00AE4F5E">
      <w:pPr>
        <w:pStyle w:val="a8"/>
        <w:numPr>
          <w:ilvl w:val="0"/>
          <w:numId w:val="6"/>
        </w:numPr>
        <w:tabs>
          <w:tab w:val="clear" w:pos="720"/>
          <w:tab w:val="num" w:pos="567"/>
        </w:tabs>
        <w:ind w:left="567" w:hanging="425"/>
        <w:jc w:val="both"/>
      </w:pPr>
      <w:r w:rsidRPr="001E4DFE">
        <w:t>объявлять шах;</w:t>
      </w:r>
    </w:p>
    <w:p w:rsidR="00AE4F5E" w:rsidRPr="001E4DFE" w:rsidRDefault="00AE4F5E" w:rsidP="00AE4F5E">
      <w:pPr>
        <w:pStyle w:val="a8"/>
        <w:numPr>
          <w:ilvl w:val="0"/>
          <w:numId w:val="6"/>
        </w:numPr>
        <w:tabs>
          <w:tab w:val="clear" w:pos="720"/>
          <w:tab w:val="num" w:pos="567"/>
        </w:tabs>
        <w:ind w:left="567" w:hanging="425"/>
        <w:jc w:val="both"/>
      </w:pPr>
      <w:r w:rsidRPr="001E4DFE">
        <w:t>ставить мат;</w:t>
      </w:r>
    </w:p>
    <w:p w:rsidR="00AE4F5E" w:rsidRPr="00506ADB" w:rsidRDefault="00AE4F5E" w:rsidP="00AE4F5E">
      <w:pPr>
        <w:numPr>
          <w:ilvl w:val="0"/>
          <w:numId w:val="6"/>
        </w:numPr>
        <w:tabs>
          <w:tab w:val="clear" w:pos="720"/>
          <w:tab w:val="num" w:pos="567"/>
        </w:tabs>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решать элемен</w:t>
      </w:r>
      <w:r>
        <w:rPr>
          <w:rFonts w:ascii="Times New Roman" w:eastAsia="Times New Roman" w:hAnsi="Times New Roman" w:cs="Times New Roman"/>
          <w:sz w:val="24"/>
          <w:szCs w:val="24"/>
        </w:rPr>
        <w:t>тарные задачи на мат в один ход;</w:t>
      </w:r>
    </w:p>
    <w:p w:rsidR="00AE4F5E" w:rsidRPr="00506ADB" w:rsidRDefault="00AE4F5E" w:rsidP="00AE4F5E">
      <w:pPr>
        <w:numPr>
          <w:ilvl w:val="0"/>
          <w:numId w:val="6"/>
        </w:numPr>
        <w:tabs>
          <w:tab w:val="clear" w:pos="720"/>
          <w:tab w:val="num" w:pos="567"/>
        </w:tabs>
        <w:spacing w:after="0"/>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506ADB">
        <w:rPr>
          <w:rFonts w:ascii="Times New Roman" w:eastAsia="Times New Roman" w:hAnsi="Times New Roman" w:cs="Times New Roman"/>
          <w:sz w:val="24"/>
          <w:szCs w:val="24"/>
        </w:rPr>
        <w:t>правила хода и взятия каждой фигуры.</w:t>
      </w:r>
    </w:p>
    <w:p w:rsidR="00AE4F5E" w:rsidRPr="00B5675D" w:rsidRDefault="00AE4F5E" w:rsidP="00AE4F5E">
      <w:pPr>
        <w:tabs>
          <w:tab w:val="num" w:pos="567"/>
        </w:tabs>
        <w:spacing w:after="0"/>
        <w:ind w:left="567" w:hanging="425"/>
        <w:jc w:val="both"/>
        <w:rPr>
          <w:rFonts w:ascii="Times New Roman" w:eastAsia="Times New Roman" w:hAnsi="Times New Roman" w:cs="Times New Roman"/>
          <w:bCs/>
          <w:i/>
          <w:sz w:val="24"/>
          <w:szCs w:val="24"/>
        </w:rPr>
      </w:pPr>
      <w:r w:rsidRPr="00B5675D">
        <w:rPr>
          <w:rFonts w:ascii="Times New Roman" w:eastAsia="Times New Roman" w:hAnsi="Times New Roman" w:cs="Times New Roman"/>
          <w:bCs/>
          <w:i/>
          <w:sz w:val="24"/>
          <w:szCs w:val="24"/>
        </w:rPr>
        <w:t>метапредметные</w:t>
      </w:r>
    </w:p>
    <w:p w:rsidR="00AE4F5E" w:rsidRPr="00506ADB" w:rsidRDefault="00AE4F5E" w:rsidP="00AE4F5E">
      <w:pPr>
        <w:numPr>
          <w:ilvl w:val="0"/>
          <w:numId w:val="7"/>
        </w:numPr>
        <w:tabs>
          <w:tab w:val="clear" w:pos="720"/>
          <w:tab w:val="num" w:pos="567"/>
        </w:tabs>
        <w:spacing w:after="0"/>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506ADB">
        <w:rPr>
          <w:rFonts w:ascii="Times New Roman" w:eastAsia="Times New Roman" w:hAnsi="Times New Roman" w:cs="Times New Roman"/>
          <w:sz w:val="24"/>
          <w:szCs w:val="24"/>
        </w:rPr>
        <w:t>ориентироваться на шахматной доске;</w:t>
      </w:r>
    </w:p>
    <w:p w:rsidR="00AE4F5E" w:rsidRPr="00506ADB" w:rsidRDefault="00AE4F5E" w:rsidP="00AE4F5E">
      <w:pPr>
        <w:numPr>
          <w:ilvl w:val="0"/>
          <w:numId w:val="7"/>
        </w:numPr>
        <w:tabs>
          <w:tab w:val="clear" w:pos="720"/>
          <w:tab w:val="num" w:pos="567"/>
        </w:tabs>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правильно помещать шахматную доску между партнерами;</w:t>
      </w:r>
    </w:p>
    <w:p w:rsidR="00AE4F5E" w:rsidRPr="00506ADB" w:rsidRDefault="00AE4F5E" w:rsidP="00AE4F5E">
      <w:pPr>
        <w:numPr>
          <w:ilvl w:val="0"/>
          <w:numId w:val="7"/>
        </w:numPr>
        <w:tabs>
          <w:tab w:val="clear" w:pos="720"/>
          <w:tab w:val="num" w:pos="567"/>
        </w:tabs>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правильно расставлять фигуры перед игрой;</w:t>
      </w:r>
    </w:p>
    <w:p w:rsidR="00AE4F5E" w:rsidRPr="00506ADB" w:rsidRDefault="00AE4F5E" w:rsidP="00AE4F5E">
      <w:pPr>
        <w:numPr>
          <w:ilvl w:val="0"/>
          <w:numId w:val="7"/>
        </w:numPr>
        <w:tabs>
          <w:tab w:val="clear" w:pos="720"/>
          <w:tab w:val="num" w:pos="567"/>
        </w:tabs>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различать горизонталь, вертикаль, диагональ;</w:t>
      </w:r>
    </w:p>
    <w:p w:rsidR="00AE4F5E" w:rsidRPr="001E4DFE" w:rsidRDefault="00682BDF" w:rsidP="00AE4F5E">
      <w:pPr>
        <w:tabs>
          <w:tab w:val="num" w:pos="567"/>
          <w:tab w:val="left" w:pos="691"/>
        </w:tabs>
        <w:autoSpaceDE w:val="0"/>
        <w:autoSpaceDN w:val="0"/>
        <w:adjustRightInd w:val="0"/>
        <w:spacing w:after="0"/>
        <w:ind w:left="567" w:hanging="42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личностные</w:t>
      </w:r>
    </w:p>
    <w:p w:rsidR="008D4B6F" w:rsidRPr="000A343A" w:rsidRDefault="008D4B6F" w:rsidP="008D4B6F">
      <w:pPr>
        <w:pStyle w:val="Style5"/>
        <w:numPr>
          <w:ilvl w:val="0"/>
          <w:numId w:val="22"/>
        </w:numPr>
        <w:tabs>
          <w:tab w:val="left" w:pos="667"/>
        </w:tabs>
        <w:spacing w:before="5" w:line="331" w:lineRule="exact"/>
        <w:ind w:hanging="654"/>
        <w:jc w:val="left"/>
      </w:pPr>
      <w:r>
        <w:t xml:space="preserve">динамика развития </w:t>
      </w:r>
      <w:r w:rsidR="00682BDF">
        <w:t>усидчивости и внимательности</w:t>
      </w:r>
      <w:r w:rsidRPr="000A343A">
        <w:t xml:space="preserve"> во время игры;</w:t>
      </w:r>
    </w:p>
    <w:p w:rsidR="008D4B6F" w:rsidRPr="000A343A" w:rsidRDefault="008D4B6F" w:rsidP="008D4B6F">
      <w:pPr>
        <w:pStyle w:val="Style5"/>
        <w:numPr>
          <w:ilvl w:val="0"/>
          <w:numId w:val="22"/>
        </w:numPr>
        <w:tabs>
          <w:tab w:val="left" w:pos="667"/>
        </w:tabs>
        <w:spacing w:before="5" w:line="331" w:lineRule="exact"/>
        <w:ind w:hanging="654"/>
        <w:jc w:val="left"/>
      </w:pPr>
      <w:r>
        <w:t xml:space="preserve">динамика развития </w:t>
      </w:r>
      <w:r w:rsidR="009526CC">
        <w:t>у детей навыков</w:t>
      </w:r>
      <w:r w:rsidRPr="000A343A">
        <w:t xml:space="preserve"> обращения к судье, отстаивания своих прав и выполнения обязанностей игрока;</w:t>
      </w:r>
    </w:p>
    <w:p w:rsidR="00F7460C" w:rsidRDefault="009526CC" w:rsidP="00F7460C">
      <w:pPr>
        <w:pStyle w:val="Style5"/>
        <w:numPr>
          <w:ilvl w:val="0"/>
          <w:numId w:val="22"/>
        </w:numPr>
        <w:tabs>
          <w:tab w:val="left" w:pos="667"/>
        </w:tabs>
        <w:spacing w:before="5" w:line="331" w:lineRule="exact"/>
        <w:ind w:hanging="654"/>
        <w:jc w:val="left"/>
      </w:pPr>
      <w:r>
        <w:t>динамика развития</w:t>
      </w:r>
      <w:r w:rsidR="008D4B6F" w:rsidRPr="00850A67">
        <w:t xml:space="preserve"> у</w:t>
      </w:r>
      <w:r>
        <w:t>мения</w:t>
      </w:r>
      <w:r w:rsidR="008D4B6F" w:rsidRPr="002B13E5">
        <w:t xml:space="preserve"> спокойно воспринимать неудачу в игре.</w:t>
      </w:r>
    </w:p>
    <w:p w:rsidR="00AE4F5E" w:rsidRPr="00F7460C" w:rsidRDefault="003B4700" w:rsidP="00F7460C">
      <w:pPr>
        <w:pStyle w:val="Style5"/>
        <w:numPr>
          <w:ilvl w:val="0"/>
          <w:numId w:val="22"/>
        </w:numPr>
        <w:tabs>
          <w:tab w:val="left" w:pos="667"/>
        </w:tabs>
        <w:spacing w:before="5" w:line="331" w:lineRule="exact"/>
        <w:ind w:hanging="654"/>
        <w:jc w:val="left"/>
      </w:pPr>
      <w:r w:rsidRPr="00F7460C">
        <w:t>динамика развития</w:t>
      </w:r>
      <w:r w:rsidR="00AE4F5E" w:rsidRPr="00F7460C">
        <w:t xml:space="preserve"> потребност</w:t>
      </w:r>
      <w:r w:rsidRPr="00F7460C">
        <w:t>и</w:t>
      </w:r>
      <w:r w:rsidR="00AE4F5E" w:rsidRPr="00F7460C">
        <w:t xml:space="preserve"> в здоровом образе жизни и культурном досуге.</w:t>
      </w:r>
    </w:p>
    <w:p w:rsidR="00AE4F5E"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AE4F5E" w:rsidRPr="0015106C" w:rsidRDefault="00AE4F5E" w:rsidP="00AE4F5E">
      <w:pPr>
        <w:tabs>
          <w:tab w:val="left" w:pos="691"/>
        </w:tabs>
        <w:autoSpaceDE w:val="0"/>
        <w:autoSpaceDN w:val="0"/>
        <w:adjustRightInd w:val="0"/>
        <w:spacing w:after="0"/>
        <w:jc w:val="center"/>
        <w:rPr>
          <w:rFonts w:ascii="Times New Roman" w:eastAsia="Times New Roman" w:hAnsi="Times New Roman" w:cs="Times New Roman"/>
          <w:i/>
          <w:sz w:val="24"/>
          <w:szCs w:val="24"/>
        </w:rPr>
      </w:pPr>
      <w:r w:rsidRPr="0015106C">
        <w:rPr>
          <w:rFonts w:ascii="Times New Roman" w:eastAsia="Times New Roman" w:hAnsi="Times New Roman" w:cs="Times New Roman"/>
          <w:i/>
          <w:sz w:val="24"/>
          <w:szCs w:val="24"/>
        </w:rPr>
        <w:t>Второй год обучения</w:t>
      </w:r>
    </w:p>
    <w:p w:rsidR="00AE4F5E" w:rsidRPr="0015106C" w:rsidRDefault="00AE4F5E" w:rsidP="00AE4F5E">
      <w:pPr>
        <w:spacing w:after="0"/>
        <w:ind w:left="567" w:hanging="425"/>
        <w:jc w:val="both"/>
        <w:rPr>
          <w:rFonts w:ascii="Times New Roman" w:eastAsia="Times New Roman" w:hAnsi="Times New Roman" w:cs="Times New Roman"/>
          <w:bCs/>
          <w:i/>
          <w:sz w:val="24"/>
          <w:szCs w:val="24"/>
        </w:rPr>
      </w:pPr>
      <w:r w:rsidRPr="0015106C">
        <w:rPr>
          <w:rFonts w:ascii="Times New Roman" w:eastAsia="Times New Roman" w:hAnsi="Times New Roman" w:cs="Times New Roman"/>
          <w:bCs/>
          <w:i/>
          <w:sz w:val="24"/>
          <w:szCs w:val="24"/>
        </w:rPr>
        <w:t>предметные</w:t>
      </w:r>
    </w:p>
    <w:p w:rsidR="00AE4F5E" w:rsidRPr="00506ADB" w:rsidRDefault="00AE4F5E" w:rsidP="00AE4F5E">
      <w:pPr>
        <w:numPr>
          <w:ilvl w:val="0"/>
          <w:numId w:val="8"/>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обозначение горизонталей, вертикалей, полей, шахматных фигур;</w:t>
      </w:r>
    </w:p>
    <w:p w:rsidR="00AE4F5E" w:rsidRPr="00506ADB" w:rsidRDefault="00AE4F5E" w:rsidP="00AE4F5E">
      <w:pPr>
        <w:numPr>
          <w:ilvl w:val="0"/>
          <w:numId w:val="8"/>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ценность шахматных </w:t>
      </w:r>
      <w:r>
        <w:rPr>
          <w:rFonts w:ascii="Times New Roman" w:eastAsia="Times New Roman" w:hAnsi="Times New Roman" w:cs="Times New Roman"/>
          <w:sz w:val="24"/>
          <w:szCs w:val="24"/>
        </w:rPr>
        <w:t>фигур, сравнительную силу фигур;</w:t>
      </w:r>
    </w:p>
    <w:p w:rsidR="00AE4F5E" w:rsidRPr="00506ADB" w:rsidRDefault="00AE4F5E" w:rsidP="00AE4F5E">
      <w:pPr>
        <w:numPr>
          <w:ilvl w:val="0"/>
          <w:numId w:val="8"/>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принципы игры в дебюте;</w:t>
      </w:r>
    </w:p>
    <w:p w:rsidR="00AE4F5E" w:rsidRPr="00506ADB" w:rsidRDefault="00AE4F5E" w:rsidP="00AE4F5E">
      <w:pPr>
        <w:numPr>
          <w:ilvl w:val="0"/>
          <w:numId w:val="8"/>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основные тактические приемы;</w:t>
      </w:r>
    </w:p>
    <w:p w:rsidR="00AE4F5E" w:rsidRDefault="00AE4F5E" w:rsidP="00AE4F5E">
      <w:pPr>
        <w:numPr>
          <w:ilvl w:val="0"/>
          <w:numId w:val="9"/>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что означают термин- дебют.</w:t>
      </w:r>
    </w:p>
    <w:p w:rsidR="00AE4F5E" w:rsidRPr="0015106C" w:rsidRDefault="00AE4F5E" w:rsidP="00AE4F5E">
      <w:pPr>
        <w:numPr>
          <w:ilvl w:val="0"/>
          <w:numId w:val="9"/>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матовать одинокого короля двумя ладьями, ферзем и ладьей, королем и ферзем, королем и ладьей;</w:t>
      </w:r>
    </w:p>
    <w:p w:rsidR="00AE4F5E" w:rsidRPr="0015106C" w:rsidRDefault="00AE4F5E" w:rsidP="00AE4F5E">
      <w:pPr>
        <w:spacing w:after="0"/>
        <w:ind w:left="567" w:hanging="425"/>
        <w:jc w:val="both"/>
        <w:rPr>
          <w:rFonts w:ascii="Times New Roman" w:eastAsia="Times New Roman" w:hAnsi="Times New Roman" w:cs="Times New Roman"/>
          <w:bCs/>
          <w:i/>
          <w:sz w:val="24"/>
          <w:szCs w:val="24"/>
        </w:rPr>
      </w:pPr>
      <w:r w:rsidRPr="0015106C">
        <w:rPr>
          <w:rFonts w:ascii="Times New Roman" w:eastAsia="Times New Roman" w:hAnsi="Times New Roman" w:cs="Times New Roman"/>
          <w:bCs/>
          <w:i/>
          <w:sz w:val="24"/>
          <w:szCs w:val="24"/>
        </w:rPr>
        <w:t>метапредметные</w:t>
      </w:r>
    </w:p>
    <w:p w:rsidR="00AE4F5E" w:rsidRPr="00506ADB" w:rsidRDefault="00AE4F5E" w:rsidP="00AE4F5E">
      <w:pPr>
        <w:numPr>
          <w:ilvl w:val="0"/>
          <w:numId w:val="9"/>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записывать шахматную партию;</w:t>
      </w:r>
    </w:p>
    <w:p w:rsidR="00AE4F5E" w:rsidRPr="00506ADB" w:rsidRDefault="00AE4F5E" w:rsidP="00AE4F5E">
      <w:pPr>
        <w:numPr>
          <w:ilvl w:val="0"/>
          <w:numId w:val="9"/>
        </w:numPr>
        <w:spacing w:after="0"/>
        <w:ind w:left="567"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проводить элементарные комбинации.</w:t>
      </w:r>
    </w:p>
    <w:p w:rsidR="00AE4F5E" w:rsidRPr="0015106C" w:rsidRDefault="00AE4F5E" w:rsidP="00AE4F5E">
      <w:pPr>
        <w:spacing w:after="0"/>
        <w:ind w:left="567" w:hanging="425"/>
        <w:jc w:val="both"/>
        <w:rPr>
          <w:rFonts w:ascii="Times New Roman" w:eastAsia="Times New Roman" w:hAnsi="Times New Roman" w:cs="Times New Roman"/>
          <w:i/>
          <w:sz w:val="24"/>
          <w:szCs w:val="24"/>
        </w:rPr>
      </w:pPr>
      <w:r w:rsidRPr="0015106C">
        <w:rPr>
          <w:rFonts w:ascii="Times New Roman" w:eastAsia="Times New Roman" w:hAnsi="Times New Roman" w:cs="Times New Roman"/>
          <w:i/>
          <w:sz w:val="24"/>
          <w:szCs w:val="24"/>
        </w:rPr>
        <w:t>личностная</w:t>
      </w:r>
    </w:p>
    <w:p w:rsidR="005B2524" w:rsidRPr="000A343A" w:rsidRDefault="005B2524" w:rsidP="005B2524">
      <w:pPr>
        <w:pStyle w:val="Style5"/>
        <w:numPr>
          <w:ilvl w:val="0"/>
          <w:numId w:val="22"/>
        </w:numPr>
        <w:tabs>
          <w:tab w:val="left" w:pos="667"/>
        </w:tabs>
        <w:spacing w:before="5" w:line="331" w:lineRule="exact"/>
        <w:ind w:hanging="654"/>
        <w:jc w:val="left"/>
      </w:pPr>
      <w:r>
        <w:t>динамика развития усидчивости и внимательности</w:t>
      </w:r>
      <w:r w:rsidRPr="000A343A">
        <w:t xml:space="preserve"> во время игры;</w:t>
      </w:r>
    </w:p>
    <w:p w:rsidR="005B2524" w:rsidRPr="000A343A" w:rsidRDefault="005B2524" w:rsidP="005B2524">
      <w:pPr>
        <w:pStyle w:val="Style5"/>
        <w:numPr>
          <w:ilvl w:val="0"/>
          <w:numId w:val="22"/>
        </w:numPr>
        <w:tabs>
          <w:tab w:val="left" w:pos="667"/>
        </w:tabs>
        <w:spacing w:before="5" w:line="331" w:lineRule="exact"/>
        <w:ind w:hanging="654"/>
        <w:jc w:val="left"/>
      </w:pPr>
      <w:r>
        <w:t>динамика развития у детей навыков</w:t>
      </w:r>
      <w:r w:rsidRPr="000A343A">
        <w:t xml:space="preserve"> обращения к судье, отстаивания своих прав и выполнения обязанностей игрока;</w:t>
      </w:r>
    </w:p>
    <w:p w:rsidR="005B2524" w:rsidRDefault="005B2524" w:rsidP="005B2524">
      <w:pPr>
        <w:pStyle w:val="Style5"/>
        <w:numPr>
          <w:ilvl w:val="0"/>
          <w:numId w:val="22"/>
        </w:numPr>
        <w:tabs>
          <w:tab w:val="left" w:pos="667"/>
        </w:tabs>
        <w:spacing w:before="5" w:line="331" w:lineRule="exact"/>
        <w:ind w:hanging="654"/>
        <w:jc w:val="left"/>
      </w:pPr>
      <w:r>
        <w:t>динамика развития</w:t>
      </w:r>
      <w:r w:rsidRPr="00850A67">
        <w:t xml:space="preserve"> у</w:t>
      </w:r>
      <w:r>
        <w:t>мения</w:t>
      </w:r>
      <w:r w:rsidRPr="002B13E5">
        <w:t xml:space="preserve"> спокойно воспринимать неудачу в игре.</w:t>
      </w:r>
    </w:p>
    <w:p w:rsidR="005B2524" w:rsidRPr="00F7460C" w:rsidRDefault="005B2524" w:rsidP="005B2524">
      <w:pPr>
        <w:pStyle w:val="Style5"/>
        <w:numPr>
          <w:ilvl w:val="0"/>
          <w:numId w:val="22"/>
        </w:numPr>
        <w:tabs>
          <w:tab w:val="left" w:pos="667"/>
        </w:tabs>
        <w:spacing w:before="5" w:line="331" w:lineRule="exact"/>
        <w:ind w:hanging="654"/>
        <w:jc w:val="left"/>
      </w:pPr>
      <w:r w:rsidRPr="00F7460C">
        <w:t>динамика развития потребности в здоровом образе жизни и культурном досуге.</w:t>
      </w:r>
    </w:p>
    <w:p w:rsidR="00AE4F5E" w:rsidRPr="00506ADB" w:rsidRDefault="00AE4F5E" w:rsidP="00AE4F5E">
      <w:pPr>
        <w:spacing w:after="0"/>
        <w:jc w:val="both"/>
        <w:rPr>
          <w:rFonts w:ascii="Times New Roman" w:eastAsia="Times New Roman" w:hAnsi="Times New Roman" w:cs="Times New Roman"/>
          <w:sz w:val="24"/>
          <w:szCs w:val="24"/>
        </w:rPr>
      </w:pPr>
    </w:p>
    <w:p w:rsidR="00AE4F5E" w:rsidRDefault="00AE4F5E" w:rsidP="00AE4F5E">
      <w:pPr>
        <w:spacing w:after="0"/>
        <w:jc w:val="center"/>
        <w:rPr>
          <w:rFonts w:ascii="Times New Roman" w:eastAsia="Times New Roman" w:hAnsi="Times New Roman" w:cs="Times New Roman"/>
          <w:bCs/>
          <w:i/>
          <w:iCs/>
          <w:sz w:val="24"/>
          <w:szCs w:val="24"/>
        </w:rPr>
      </w:pPr>
      <w:r w:rsidRPr="0015106C">
        <w:rPr>
          <w:rFonts w:ascii="Times New Roman" w:eastAsia="Times New Roman" w:hAnsi="Times New Roman" w:cs="Times New Roman"/>
          <w:bCs/>
          <w:i/>
          <w:iCs/>
          <w:sz w:val="24"/>
          <w:szCs w:val="24"/>
        </w:rPr>
        <w:t>Третий год обучения</w:t>
      </w:r>
    </w:p>
    <w:p w:rsidR="00AE4F5E" w:rsidRPr="0015106C" w:rsidRDefault="00AE4F5E" w:rsidP="00AE4F5E">
      <w:pPr>
        <w:spacing w:after="0"/>
        <w:ind w:left="709" w:hanging="425"/>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предметные</w:t>
      </w:r>
    </w:p>
    <w:p w:rsidR="00AE4F5E" w:rsidRDefault="00AE4F5E" w:rsidP="00AE4F5E">
      <w:pPr>
        <w:pStyle w:val="a8"/>
        <w:numPr>
          <w:ilvl w:val="0"/>
          <w:numId w:val="11"/>
        </w:numPr>
        <w:ind w:left="709" w:hanging="425"/>
      </w:pPr>
      <w:r w:rsidRPr="0015106C">
        <w:t>что означают термины: дебют, миттельшпиль, эндшпиль, темп, оппозиция, ключевые поля.</w:t>
      </w:r>
    </w:p>
    <w:p w:rsidR="00AE4F5E" w:rsidRPr="0015106C" w:rsidRDefault="00AE4F5E" w:rsidP="00AE4F5E">
      <w:pPr>
        <w:pStyle w:val="a8"/>
        <w:ind w:left="709" w:hanging="425"/>
        <w:rPr>
          <w:i/>
        </w:rPr>
      </w:pPr>
      <w:r w:rsidRPr="0015106C">
        <w:rPr>
          <w:i/>
        </w:rPr>
        <w:t>метапредметные</w:t>
      </w:r>
    </w:p>
    <w:p w:rsidR="00AE4F5E" w:rsidRPr="00506ADB" w:rsidRDefault="00AE4F5E" w:rsidP="00AE4F5E">
      <w:pPr>
        <w:numPr>
          <w:ilvl w:val="0"/>
          <w:numId w:val="11"/>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грамотно располагать шахматные фигуры в дебюте; </w:t>
      </w:r>
    </w:p>
    <w:p w:rsidR="00AE4F5E" w:rsidRDefault="00AE4F5E" w:rsidP="00AE4F5E">
      <w:pPr>
        <w:numPr>
          <w:ilvl w:val="0"/>
          <w:numId w:val="11"/>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точно разыгрывать простейшие окончания.</w:t>
      </w:r>
    </w:p>
    <w:p w:rsidR="00AE4F5E" w:rsidRPr="0015106C" w:rsidRDefault="00AE4F5E" w:rsidP="00AE4F5E">
      <w:pPr>
        <w:spacing w:after="0"/>
        <w:ind w:left="709" w:hanging="425"/>
        <w:jc w:val="both"/>
        <w:rPr>
          <w:rFonts w:ascii="Times New Roman" w:eastAsia="Times New Roman" w:hAnsi="Times New Roman" w:cs="Times New Roman"/>
          <w:i/>
          <w:sz w:val="24"/>
          <w:szCs w:val="24"/>
        </w:rPr>
      </w:pPr>
      <w:r w:rsidRPr="0015106C">
        <w:rPr>
          <w:rFonts w:ascii="Times New Roman" w:eastAsia="Times New Roman" w:hAnsi="Times New Roman" w:cs="Times New Roman"/>
          <w:i/>
          <w:sz w:val="24"/>
          <w:szCs w:val="24"/>
        </w:rPr>
        <w:t>личностная</w:t>
      </w:r>
    </w:p>
    <w:p w:rsidR="00661F0D" w:rsidRPr="000A343A" w:rsidRDefault="00661F0D" w:rsidP="00661F0D">
      <w:pPr>
        <w:pStyle w:val="Style5"/>
        <w:numPr>
          <w:ilvl w:val="0"/>
          <w:numId w:val="22"/>
        </w:numPr>
        <w:tabs>
          <w:tab w:val="left" w:pos="667"/>
        </w:tabs>
        <w:spacing w:before="5" w:line="331" w:lineRule="exact"/>
        <w:ind w:hanging="654"/>
        <w:jc w:val="left"/>
      </w:pPr>
      <w:r>
        <w:lastRenderedPageBreak/>
        <w:t>динамика развития усидчивости и внимательности</w:t>
      </w:r>
      <w:r w:rsidRPr="000A343A">
        <w:t xml:space="preserve"> во время игры;</w:t>
      </w:r>
    </w:p>
    <w:p w:rsidR="00661F0D" w:rsidRPr="000A343A" w:rsidRDefault="00661F0D" w:rsidP="00661F0D">
      <w:pPr>
        <w:pStyle w:val="Style5"/>
        <w:numPr>
          <w:ilvl w:val="0"/>
          <w:numId w:val="22"/>
        </w:numPr>
        <w:tabs>
          <w:tab w:val="left" w:pos="667"/>
        </w:tabs>
        <w:spacing w:before="5" w:line="331" w:lineRule="exact"/>
        <w:ind w:hanging="654"/>
        <w:jc w:val="left"/>
      </w:pPr>
      <w:r>
        <w:t>динамика развития у детей навыков</w:t>
      </w:r>
      <w:r w:rsidRPr="000A343A">
        <w:t xml:space="preserve"> обращения к судье, отстаивания своих прав и выполнения обязанностей игрока;</w:t>
      </w:r>
    </w:p>
    <w:p w:rsidR="00661F0D" w:rsidRDefault="00661F0D" w:rsidP="00661F0D">
      <w:pPr>
        <w:pStyle w:val="Style5"/>
        <w:numPr>
          <w:ilvl w:val="0"/>
          <w:numId w:val="22"/>
        </w:numPr>
        <w:tabs>
          <w:tab w:val="left" w:pos="667"/>
        </w:tabs>
        <w:spacing w:before="5" w:line="331" w:lineRule="exact"/>
        <w:ind w:hanging="654"/>
        <w:jc w:val="left"/>
      </w:pPr>
      <w:r>
        <w:t>динамика развития</w:t>
      </w:r>
      <w:r w:rsidRPr="00850A67">
        <w:t xml:space="preserve"> у</w:t>
      </w:r>
      <w:r>
        <w:t>мения</w:t>
      </w:r>
      <w:r w:rsidRPr="002B13E5">
        <w:t xml:space="preserve"> спокойно воспринимать неудачу в игре.</w:t>
      </w:r>
    </w:p>
    <w:p w:rsidR="00661F0D" w:rsidRPr="00F7460C" w:rsidRDefault="00661F0D" w:rsidP="00661F0D">
      <w:pPr>
        <w:pStyle w:val="Style5"/>
        <w:numPr>
          <w:ilvl w:val="0"/>
          <w:numId w:val="22"/>
        </w:numPr>
        <w:tabs>
          <w:tab w:val="left" w:pos="667"/>
        </w:tabs>
        <w:spacing w:before="5" w:line="331" w:lineRule="exact"/>
        <w:ind w:hanging="654"/>
        <w:jc w:val="left"/>
      </w:pPr>
      <w:r w:rsidRPr="00F7460C">
        <w:t>динамика развития потребности в здоровом образе жизни и культурном досуге.</w:t>
      </w:r>
    </w:p>
    <w:p w:rsidR="00AE4F5E" w:rsidRPr="00661F0D" w:rsidRDefault="00AE4F5E" w:rsidP="00661F0D">
      <w:pPr>
        <w:spacing w:after="0"/>
        <w:jc w:val="both"/>
        <w:rPr>
          <w:rFonts w:ascii="Times New Roman" w:eastAsia="Times New Roman" w:hAnsi="Times New Roman" w:cs="Times New Roman"/>
          <w:sz w:val="24"/>
          <w:szCs w:val="24"/>
        </w:rPr>
      </w:pPr>
    </w:p>
    <w:p w:rsidR="00AE4F5E" w:rsidRDefault="00AE4F5E" w:rsidP="00AE4F5E">
      <w:pPr>
        <w:spacing w:after="0"/>
        <w:ind w:left="709" w:hanging="425"/>
        <w:jc w:val="center"/>
        <w:rPr>
          <w:rFonts w:ascii="Times New Roman" w:eastAsia="Times New Roman" w:hAnsi="Times New Roman" w:cs="Times New Roman"/>
          <w:bCs/>
          <w:i/>
          <w:iCs/>
          <w:sz w:val="24"/>
          <w:szCs w:val="24"/>
        </w:rPr>
      </w:pPr>
      <w:r w:rsidRPr="0015106C">
        <w:rPr>
          <w:rFonts w:ascii="Times New Roman" w:eastAsia="Times New Roman" w:hAnsi="Times New Roman" w:cs="Times New Roman"/>
          <w:bCs/>
          <w:i/>
          <w:iCs/>
          <w:sz w:val="24"/>
          <w:szCs w:val="24"/>
        </w:rPr>
        <w:t>Четвертый год об</w:t>
      </w:r>
      <w:r>
        <w:rPr>
          <w:rFonts w:ascii="Times New Roman" w:eastAsia="Times New Roman" w:hAnsi="Times New Roman" w:cs="Times New Roman"/>
          <w:bCs/>
          <w:i/>
          <w:iCs/>
          <w:sz w:val="24"/>
          <w:szCs w:val="24"/>
        </w:rPr>
        <w:t>у</w:t>
      </w:r>
      <w:r w:rsidRPr="0015106C">
        <w:rPr>
          <w:rFonts w:ascii="Times New Roman" w:eastAsia="Times New Roman" w:hAnsi="Times New Roman" w:cs="Times New Roman"/>
          <w:bCs/>
          <w:i/>
          <w:iCs/>
          <w:sz w:val="24"/>
          <w:szCs w:val="24"/>
        </w:rPr>
        <w:t>чения</w:t>
      </w:r>
    </w:p>
    <w:p w:rsidR="00AE4F5E" w:rsidRPr="0015106C" w:rsidRDefault="00AE4F5E" w:rsidP="00AE4F5E">
      <w:pPr>
        <w:spacing w:after="0"/>
        <w:ind w:left="709" w:hanging="425"/>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предметные</w:t>
      </w:r>
    </w:p>
    <w:p w:rsidR="00AE4F5E" w:rsidRPr="00506ADB" w:rsidRDefault="00AE4F5E" w:rsidP="00AE4F5E">
      <w:pPr>
        <w:numPr>
          <w:ilvl w:val="0"/>
          <w:numId w:val="10"/>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принципы игры в дебюте;</w:t>
      </w:r>
    </w:p>
    <w:p w:rsidR="00AE4F5E" w:rsidRPr="00506ADB" w:rsidRDefault="00AE4F5E" w:rsidP="00AE4F5E">
      <w:pPr>
        <w:numPr>
          <w:ilvl w:val="0"/>
          <w:numId w:val="10"/>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основные тактические приемы;</w:t>
      </w:r>
    </w:p>
    <w:p w:rsidR="00AE4F5E" w:rsidRPr="00506ADB" w:rsidRDefault="00AE4F5E" w:rsidP="00AE4F5E">
      <w:pPr>
        <w:numPr>
          <w:ilvl w:val="0"/>
          <w:numId w:val="10"/>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что означают термины: дебют, миттельшпиль, эндшпиль, темп, оппозиция, ключевые поля.</w:t>
      </w:r>
    </w:p>
    <w:p w:rsidR="00AE4F5E" w:rsidRPr="0015106C" w:rsidRDefault="00AE4F5E" w:rsidP="00AE4F5E">
      <w:pPr>
        <w:spacing w:after="0"/>
        <w:ind w:left="709" w:hanging="425"/>
        <w:jc w:val="both"/>
        <w:rPr>
          <w:rFonts w:ascii="Times New Roman" w:eastAsia="Times New Roman" w:hAnsi="Times New Roman" w:cs="Times New Roman"/>
          <w:bCs/>
          <w:i/>
          <w:iCs/>
          <w:sz w:val="24"/>
          <w:szCs w:val="24"/>
        </w:rPr>
      </w:pPr>
      <w:r w:rsidRPr="0015106C">
        <w:rPr>
          <w:rFonts w:ascii="Times New Roman" w:eastAsia="Times New Roman" w:hAnsi="Times New Roman" w:cs="Times New Roman"/>
          <w:bCs/>
          <w:i/>
          <w:iCs/>
          <w:sz w:val="24"/>
          <w:szCs w:val="24"/>
        </w:rPr>
        <w:t>метапредметные</w:t>
      </w:r>
    </w:p>
    <w:p w:rsidR="00AE4F5E" w:rsidRPr="00506ADB" w:rsidRDefault="00AE4F5E" w:rsidP="00AE4F5E">
      <w:pPr>
        <w:numPr>
          <w:ilvl w:val="0"/>
          <w:numId w:val="11"/>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w:t>
      </w:r>
    </w:p>
    <w:p w:rsidR="00AE4F5E" w:rsidRPr="00506ADB" w:rsidRDefault="00AE4F5E" w:rsidP="00AE4F5E">
      <w:pPr>
        <w:numPr>
          <w:ilvl w:val="0"/>
          <w:numId w:val="11"/>
        </w:numPr>
        <w:spacing w:after="0"/>
        <w:ind w:left="709"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точно разыгрывать простейшие окончания.</w:t>
      </w:r>
    </w:p>
    <w:p w:rsidR="00AE4F5E" w:rsidRPr="0015106C" w:rsidRDefault="00AE4F5E" w:rsidP="00AE4F5E">
      <w:pPr>
        <w:autoSpaceDE w:val="0"/>
        <w:autoSpaceDN w:val="0"/>
        <w:adjustRightInd w:val="0"/>
        <w:spacing w:after="0"/>
        <w:ind w:left="709" w:hanging="425"/>
        <w:jc w:val="both"/>
        <w:rPr>
          <w:rFonts w:ascii="Times New Roman" w:eastAsia="Times New Roman" w:hAnsi="Times New Roman" w:cs="Times New Roman"/>
          <w:i/>
          <w:sz w:val="24"/>
          <w:szCs w:val="24"/>
        </w:rPr>
      </w:pPr>
      <w:r w:rsidRPr="0015106C">
        <w:rPr>
          <w:rFonts w:ascii="Times New Roman" w:eastAsia="Times New Roman" w:hAnsi="Times New Roman" w:cs="Times New Roman"/>
          <w:i/>
          <w:sz w:val="24"/>
          <w:szCs w:val="24"/>
        </w:rPr>
        <w:t>личностная</w:t>
      </w:r>
    </w:p>
    <w:p w:rsidR="00661F0D" w:rsidRPr="000A343A" w:rsidRDefault="00661F0D" w:rsidP="00661F0D">
      <w:pPr>
        <w:pStyle w:val="Style5"/>
        <w:numPr>
          <w:ilvl w:val="0"/>
          <w:numId w:val="22"/>
        </w:numPr>
        <w:tabs>
          <w:tab w:val="left" w:pos="667"/>
        </w:tabs>
        <w:spacing w:before="5" w:line="331" w:lineRule="exact"/>
        <w:ind w:hanging="654"/>
        <w:jc w:val="left"/>
      </w:pPr>
      <w:r>
        <w:t>динамика развития усидчивости и внимательности</w:t>
      </w:r>
      <w:r w:rsidRPr="000A343A">
        <w:t xml:space="preserve"> во время игры;</w:t>
      </w:r>
    </w:p>
    <w:p w:rsidR="00661F0D" w:rsidRPr="000A343A" w:rsidRDefault="00661F0D" w:rsidP="00661F0D">
      <w:pPr>
        <w:pStyle w:val="Style5"/>
        <w:numPr>
          <w:ilvl w:val="0"/>
          <w:numId w:val="22"/>
        </w:numPr>
        <w:tabs>
          <w:tab w:val="left" w:pos="667"/>
        </w:tabs>
        <w:spacing w:before="5" w:line="331" w:lineRule="exact"/>
        <w:ind w:hanging="654"/>
        <w:jc w:val="left"/>
      </w:pPr>
      <w:r>
        <w:t>динамика развития у детей навыков</w:t>
      </w:r>
      <w:r w:rsidRPr="000A343A">
        <w:t xml:space="preserve"> обращения к судье, отстаивания своих прав и выполнения обязанностей игрока;</w:t>
      </w:r>
    </w:p>
    <w:p w:rsidR="00661F0D" w:rsidRDefault="00661F0D" w:rsidP="00661F0D">
      <w:pPr>
        <w:pStyle w:val="Style5"/>
        <w:numPr>
          <w:ilvl w:val="0"/>
          <w:numId w:val="22"/>
        </w:numPr>
        <w:tabs>
          <w:tab w:val="left" w:pos="667"/>
        </w:tabs>
        <w:spacing w:before="5" w:line="331" w:lineRule="exact"/>
        <w:ind w:hanging="654"/>
        <w:jc w:val="left"/>
      </w:pPr>
      <w:r>
        <w:t>динамика развития</w:t>
      </w:r>
      <w:r w:rsidRPr="00850A67">
        <w:t xml:space="preserve"> у</w:t>
      </w:r>
      <w:r>
        <w:t>мения</w:t>
      </w:r>
      <w:r w:rsidRPr="002B13E5">
        <w:t xml:space="preserve"> спокойно воспринимать неудачу в игре.</w:t>
      </w:r>
    </w:p>
    <w:p w:rsidR="00661F0D" w:rsidRPr="00F7460C" w:rsidRDefault="00661F0D" w:rsidP="00661F0D">
      <w:pPr>
        <w:pStyle w:val="Style5"/>
        <w:numPr>
          <w:ilvl w:val="0"/>
          <w:numId w:val="22"/>
        </w:numPr>
        <w:tabs>
          <w:tab w:val="left" w:pos="667"/>
        </w:tabs>
        <w:spacing w:before="5" w:line="331" w:lineRule="exact"/>
        <w:ind w:hanging="654"/>
        <w:jc w:val="left"/>
      </w:pPr>
      <w:r w:rsidRPr="00F7460C">
        <w:t>динамика развития потребности в здоровом образе жизни и культурном досуге.</w:t>
      </w:r>
    </w:p>
    <w:p w:rsidR="00AE4F5E" w:rsidRPr="0015106C" w:rsidRDefault="00AE4F5E" w:rsidP="00661F0D">
      <w:pPr>
        <w:autoSpaceDE w:val="0"/>
        <w:autoSpaceDN w:val="0"/>
        <w:adjustRightInd w:val="0"/>
        <w:spacing w:after="0"/>
        <w:jc w:val="both"/>
        <w:rPr>
          <w:rFonts w:ascii="Times New Roman" w:eastAsia="Times New Roman" w:hAnsi="Times New Roman" w:cs="Times New Roman"/>
          <w:sz w:val="24"/>
          <w:szCs w:val="24"/>
        </w:rPr>
      </w:pP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p>
    <w:p w:rsidR="00AE4F5E" w:rsidRPr="00506ADB" w:rsidRDefault="00AE4F5E" w:rsidP="00AE4F5E">
      <w:pPr>
        <w:tabs>
          <w:tab w:val="left" w:pos="709"/>
        </w:tabs>
        <w:autoSpaceDE w:val="0"/>
        <w:autoSpaceDN w:val="0"/>
        <w:adjustRightInd w:val="0"/>
        <w:spacing w:after="0"/>
        <w:ind w:left="993"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Виды контроля.</w:t>
      </w:r>
    </w:p>
    <w:p w:rsidR="00AE4F5E" w:rsidRPr="00506ADB" w:rsidRDefault="00AE4F5E" w:rsidP="00AE4F5E">
      <w:pPr>
        <w:widowControl w:val="0"/>
        <w:numPr>
          <w:ilvl w:val="0"/>
          <w:numId w:val="5"/>
        </w:numPr>
        <w:tabs>
          <w:tab w:val="left" w:pos="709"/>
        </w:tabs>
        <w:autoSpaceDE w:val="0"/>
        <w:autoSpaceDN w:val="0"/>
        <w:adjustRightInd w:val="0"/>
        <w:spacing w:after="0"/>
        <w:ind w:left="993"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Стартовый контроль. Используется для определения уровня новичков</w:t>
      </w:r>
    </w:p>
    <w:p w:rsidR="00AE4F5E" w:rsidRPr="00506ADB" w:rsidRDefault="00AE4F5E" w:rsidP="00AE4F5E">
      <w:pPr>
        <w:widowControl w:val="0"/>
        <w:numPr>
          <w:ilvl w:val="0"/>
          <w:numId w:val="5"/>
        </w:numPr>
        <w:tabs>
          <w:tab w:val="left" w:pos="709"/>
        </w:tabs>
        <w:autoSpaceDE w:val="0"/>
        <w:autoSpaceDN w:val="0"/>
        <w:adjustRightInd w:val="0"/>
        <w:spacing w:after="0"/>
        <w:ind w:left="993"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Промежуточный контроль. Используется для определения усвоения ключевых тем во время учебного года.</w:t>
      </w:r>
    </w:p>
    <w:p w:rsidR="00AE4F5E" w:rsidRPr="00506ADB" w:rsidRDefault="00AE4F5E" w:rsidP="00AE4F5E">
      <w:pPr>
        <w:widowControl w:val="0"/>
        <w:numPr>
          <w:ilvl w:val="0"/>
          <w:numId w:val="5"/>
        </w:numPr>
        <w:tabs>
          <w:tab w:val="left" w:pos="709"/>
        </w:tabs>
        <w:autoSpaceDE w:val="0"/>
        <w:autoSpaceDN w:val="0"/>
        <w:adjustRightInd w:val="0"/>
        <w:spacing w:after="0"/>
        <w:ind w:left="993" w:hanging="425"/>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Итоговый контроль. Используется для определения усвоения программы в конце учебного года.</w:t>
      </w:r>
    </w:p>
    <w:p w:rsidR="00AE4F5E" w:rsidRPr="004B04D1" w:rsidRDefault="00AE4F5E" w:rsidP="00AE4F5E">
      <w:pPr>
        <w:tabs>
          <w:tab w:val="left" w:pos="869"/>
        </w:tabs>
        <w:autoSpaceDE w:val="0"/>
        <w:autoSpaceDN w:val="0"/>
        <w:adjustRightInd w:val="0"/>
        <w:spacing w:after="0"/>
        <w:jc w:val="both"/>
        <w:rPr>
          <w:rFonts w:ascii="Times New Roman" w:eastAsia="Times New Roman" w:hAnsi="Times New Roman" w:cs="Times New Roman"/>
          <w:sz w:val="24"/>
          <w:szCs w:val="24"/>
        </w:rPr>
      </w:pPr>
    </w:p>
    <w:p w:rsidR="00AE4F5E" w:rsidRPr="00506ADB" w:rsidRDefault="00AE4F5E" w:rsidP="00AE4F5E">
      <w:pPr>
        <w:tabs>
          <w:tab w:val="left" w:pos="869"/>
        </w:tabs>
        <w:autoSpaceDE w:val="0"/>
        <w:autoSpaceDN w:val="0"/>
        <w:adjustRightInd w:val="0"/>
        <w:spacing w:after="0"/>
        <w:jc w:val="both"/>
        <w:rPr>
          <w:rFonts w:ascii="Times New Roman" w:eastAsia="Times New Roman" w:hAnsi="Times New Roman" w:cs="Times New Roman"/>
          <w:b/>
          <w:sz w:val="24"/>
          <w:szCs w:val="24"/>
        </w:rPr>
      </w:pPr>
      <w:r w:rsidRPr="00506ADB">
        <w:rPr>
          <w:rFonts w:ascii="Times New Roman" w:eastAsia="Times New Roman" w:hAnsi="Times New Roman" w:cs="Times New Roman"/>
          <w:color w:val="FF0000"/>
          <w:sz w:val="24"/>
          <w:szCs w:val="24"/>
        </w:rPr>
        <w:tab/>
      </w:r>
      <w:r w:rsidRPr="00506ADB">
        <w:rPr>
          <w:rFonts w:ascii="Times New Roman" w:eastAsia="Times New Roman" w:hAnsi="Times New Roman" w:cs="Times New Roman"/>
          <w:b/>
          <w:sz w:val="24"/>
          <w:szCs w:val="24"/>
        </w:rPr>
        <w:t xml:space="preserve">Комплекс организационно-педагогических условий </w:t>
      </w:r>
      <w:r>
        <w:rPr>
          <w:rFonts w:ascii="Times New Roman" w:eastAsia="Times New Roman" w:hAnsi="Times New Roman" w:cs="Times New Roman"/>
          <w:b/>
          <w:sz w:val="24"/>
          <w:szCs w:val="24"/>
        </w:rPr>
        <w:t>программы</w:t>
      </w:r>
    </w:p>
    <w:p w:rsidR="00AE4F5E" w:rsidRPr="000F0F7A" w:rsidRDefault="00AE4F5E" w:rsidP="00AE4F5E">
      <w:pPr>
        <w:tabs>
          <w:tab w:val="left" w:pos="869"/>
        </w:tabs>
        <w:autoSpaceDE w:val="0"/>
        <w:autoSpaceDN w:val="0"/>
        <w:adjustRightInd w:val="0"/>
        <w:spacing w:after="0"/>
        <w:jc w:val="center"/>
        <w:rPr>
          <w:rFonts w:ascii="Times New Roman" w:eastAsia="Times New Roman" w:hAnsi="Times New Roman" w:cs="Times New Roman"/>
          <w:b/>
          <w:bCs/>
          <w:sz w:val="24"/>
          <w:szCs w:val="24"/>
        </w:rPr>
      </w:pPr>
      <w:r w:rsidRPr="00506ADB">
        <w:rPr>
          <w:rFonts w:ascii="Times New Roman" w:eastAsia="Times New Roman" w:hAnsi="Times New Roman" w:cs="Times New Roman"/>
          <w:b/>
          <w:sz w:val="24"/>
          <w:szCs w:val="24"/>
        </w:rPr>
        <w:t>Условия реализации программы</w:t>
      </w:r>
    </w:p>
    <w:p w:rsidR="00360154" w:rsidRDefault="00AE4F5E" w:rsidP="00AE4F5E">
      <w:pPr>
        <w:autoSpaceDE w:val="0"/>
        <w:autoSpaceDN w:val="0"/>
        <w:adjustRightInd w:val="0"/>
        <w:spacing w:after="0"/>
        <w:jc w:val="both"/>
        <w:rPr>
          <w:rFonts w:ascii="Times New Roman" w:eastAsia="Times New Roman" w:hAnsi="Times New Roman" w:cs="Times New Roman"/>
          <w:b/>
          <w:bCs/>
          <w:i/>
          <w:sz w:val="24"/>
          <w:szCs w:val="24"/>
        </w:rPr>
      </w:pPr>
      <w:r w:rsidRPr="000F0F7A">
        <w:rPr>
          <w:rFonts w:ascii="Times New Roman" w:eastAsia="Times New Roman" w:hAnsi="Times New Roman" w:cs="Times New Roman"/>
          <w:b/>
          <w:bCs/>
          <w:i/>
          <w:sz w:val="24"/>
          <w:szCs w:val="24"/>
        </w:rPr>
        <w:t>Материально-техническое обеспечение программы</w:t>
      </w:r>
      <w:r>
        <w:rPr>
          <w:rFonts w:ascii="Times New Roman" w:eastAsia="Times New Roman" w:hAnsi="Times New Roman" w:cs="Times New Roman"/>
          <w:b/>
          <w:bCs/>
          <w:i/>
          <w:sz w:val="24"/>
          <w:szCs w:val="24"/>
        </w:rPr>
        <w:t xml:space="preserve">: </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у</w:t>
      </w:r>
      <w:r w:rsidRPr="000F0F7A">
        <w:rPr>
          <w:rFonts w:ascii="Times New Roman" w:eastAsia="Times New Roman" w:hAnsi="Times New Roman" w:cs="Times New Roman"/>
          <w:sz w:val="24"/>
          <w:szCs w:val="24"/>
        </w:rPr>
        <w:t xml:space="preserve">чебные столы </w:t>
      </w:r>
      <w:r>
        <w:rPr>
          <w:rFonts w:ascii="Times New Roman" w:eastAsia="Times New Roman" w:hAnsi="Times New Roman" w:cs="Times New Roman"/>
          <w:sz w:val="24"/>
          <w:szCs w:val="24"/>
        </w:rPr>
        <w:t>- 6</w:t>
      </w:r>
      <w:r w:rsidRPr="000F0F7A">
        <w:rPr>
          <w:rFonts w:ascii="Times New Roman" w:eastAsia="Times New Roman" w:hAnsi="Times New Roman" w:cs="Times New Roman"/>
          <w:sz w:val="24"/>
          <w:szCs w:val="24"/>
        </w:rPr>
        <w:t>;</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с</w:t>
      </w:r>
      <w:r>
        <w:rPr>
          <w:rFonts w:ascii="Times New Roman" w:eastAsia="Times New Roman" w:hAnsi="Times New Roman" w:cs="Times New Roman"/>
          <w:sz w:val="24"/>
          <w:szCs w:val="24"/>
        </w:rPr>
        <w:t>тулья - 15</w:t>
      </w:r>
      <w:r w:rsidRPr="000F0F7A">
        <w:rPr>
          <w:rFonts w:ascii="Times New Roman" w:eastAsia="Times New Roman" w:hAnsi="Times New Roman" w:cs="Times New Roman"/>
          <w:sz w:val="24"/>
          <w:szCs w:val="24"/>
        </w:rPr>
        <w:t>;</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ш</w:t>
      </w:r>
      <w:r w:rsidRPr="000F0F7A">
        <w:rPr>
          <w:rFonts w:ascii="Times New Roman" w:eastAsia="Times New Roman" w:hAnsi="Times New Roman" w:cs="Times New Roman"/>
          <w:sz w:val="24"/>
          <w:szCs w:val="24"/>
        </w:rPr>
        <w:t>ахматные доски (минимум) - 7;</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ш</w:t>
      </w:r>
      <w:r w:rsidRPr="000F0F7A">
        <w:rPr>
          <w:rFonts w:ascii="Times New Roman" w:eastAsia="Times New Roman" w:hAnsi="Times New Roman" w:cs="Times New Roman"/>
          <w:sz w:val="24"/>
          <w:szCs w:val="24"/>
        </w:rPr>
        <w:t>ахматные партии (минимум) - 7;</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ш</w:t>
      </w:r>
      <w:r w:rsidRPr="000F0F7A">
        <w:rPr>
          <w:rFonts w:ascii="Times New Roman" w:eastAsia="Times New Roman" w:hAnsi="Times New Roman" w:cs="Times New Roman"/>
          <w:sz w:val="24"/>
          <w:szCs w:val="24"/>
        </w:rPr>
        <w:t>ахматные часы (минимум) - 7;</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ш</w:t>
      </w:r>
      <w:r w:rsidRPr="000F0F7A">
        <w:rPr>
          <w:rFonts w:ascii="Times New Roman" w:eastAsia="Times New Roman" w:hAnsi="Times New Roman" w:cs="Times New Roman"/>
          <w:sz w:val="24"/>
          <w:szCs w:val="24"/>
        </w:rPr>
        <w:t>ахматная демонстрационная доска - 1;</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к</w:t>
      </w:r>
      <w:r w:rsidRPr="000F0F7A">
        <w:rPr>
          <w:rFonts w:ascii="Times New Roman" w:eastAsia="Times New Roman" w:hAnsi="Times New Roman" w:cs="Times New Roman"/>
          <w:sz w:val="24"/>
          <w:szCs w:val="24"/>
        </w:rPr>
        <w:t>омпьютер (минимум) - 1;</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п</w:t>
      </w:r>
      <w:r w:rsidRPr="000F0F7A">
        <w:rPr>
          <w:rFonts w:ascii="Times New Roman" w:eastAsia="Times New Roman" w:hAnsi="Times New Roman" w:cs="Times New Roman"/>
          <w:sz w:val="24"/>
          <w:szCs w:val="24"/>
        </w:rPr>
        <w:t>ринтер - 1;</w:t>
      </w:r>
    </w:p>
    <w:p w:rsidR="00360154"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0F0F7A">
        <w:rPr>
          <w:rFonts w:ascii="Times New Roman" w:eastAsia="Times New Roman" w:hAnsi="Times New Roman" w:cs="Times New Roman"/>
          <w:bCs/>
          <w:sz w:val="24"/>
          <w:szCs w:val="24"/>
        </w:rPr>
        <w:t>п</w:t>
      </w:r>
      <w:r w:rsidRPr="000F0F7A">
        <w:rPr>
          <w:rFonts w:ascii="Times New Roman" w:eastAsia="Times New Roman" w:hAnsi="Times New Roman" w:cs="Times New Roman"/>
          <w:sz w:val="24"/>
          <w:szCs w:val="24"/>
        </w:rPr>
        <w:t>рограммное обеспечение компьютера;</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t xml:space="preserve"> р</w:t>
      </w:r>
      <w:r w:rsidRPr="000F0F7A">
        <w:rPr>
          <w:rFonts w:ascii="Times New Roman" w:eastAsia="Times New Roman" w:hAnsi="Times New Roman" w:cs="Times New Roman"/>
          <w:sz w:val="24"/>
          <w:szCs w:val="24"/>
        </w:rPr>
        <w:t>асходные материалы для принтера;</w:t>
      </w:r>
    </w:p>
    <w:p w:rsidR="00360154" w:rsidRDefault="00AE4F5E" w:rsidP="00AE4F5E">
      <w:pPr>
        <w:autoSpaceDE w:val="0"/>
        <w:autoSpaceDN w:val="0"/>
        <w:adjustRightInd w:val="0"/>
        <w:spacing w:after="0"/>
        <w:jc w:val="both"/>
        <w:rPr>
          <w:rFonts w:ascii="Times New Roman" w:eastAsia="Times New Roman" w:hAnsi="Times New Roman" w:cs="Times New Roman"/>
          <w:bCs/>
          <w:sz w:val="24"/>
          <w:szCs w:val="24"/>
        </w:rPr>
      </w:pPr>
      <w:r w:rsidRPr="000F0F7A">
        <w:rPr>
          <w:rFonts w:ascii="Times New Roman" w:eastAsia="Times New Roman" w:hAnsi="Times New Roman" w:cs="Times New Roman"/>
          <w:bCs/>
          <w:sz w:val="24"/>
          <w:szCs w:val="24"/>
        </w:rPr>
        <w:lastRenderedPageBreak/>
        <w:t>о</w:t>
      </w:r>
      <w:r w:rsidRPr="000F0F7A">
        <w:rPr>
          <w:rFonts w:ascii="Times New Roman" w:eastAsia="Times New Roman" w:hAnsi="Times New Roman" w:cs="Times New Roman"/>
          <w:sz w:val="24"/>
          <w:szCs w:val="24"/>
        </w:rPr>
        <w:t>фисная бумага;</w:t>
      </w:r>
    </w:p>
    <w:p w:rsidR="00360154"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0F0F7A">
        <w:rPr>
          <w:rFonts w:ascii="Times New Roman" w:eastAsia="Times New Roman" w:hAnsi="Times New Roman" w:cs="Times New Roman"/>
          <w:bCs/>
          <w:sz w:val="24"/>
          <w:szCs w:val="24"/>
        </w:rPr>
        <w:t>п</w:t>
      </w:r>
      <w:r w:rsidRPr="000F0F7A">
        <w:rPr>
          <w:rFonts w:ascii="Times New Roman" w:eastAsia="Times New Roman" w:hAnsi="Times New Roman" w:cs="Times New Roman"/>
          <w:sz w:val="24"/>
          <w:szCs w:val="24"/>
        </w:rPr>
        <w:t xml:space="preserve">ризы, </w:t>
      </w:r>
    </w:p>
    <w:p w:rsidR="00360154"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0F0F7A">
        <w:rPr>
          <w:rFonts w:ascii="Times New Roman" w:eastAsia="Times New Roman" w:hAnsi="Times New Roman" w:cs="Times New Roman"/>
          <w:sz w:val="24"/>
          <w:szCs w:val="24"/>
        </w:rPr>
        <w:t xml:space="preserve">дипломы, </w:t>
      </w:r>
    </w:p>
    <w:p w:rsidR="00AE4F5E" w:rsidRPr="000F0F7A" w:rsidRDefault="00AE4F5E" w:rsidP="00AE4F5E">
      <w:pPr>
        <w:autoSpaceDE w:val="0"/>
        <w:autoSpaceDN w:val="0"/>
        <w:adjustRightInd w:val="0"/>
        <w:spacing w:after="0"/>
        <w:jc w:val="both"/>
        <w:rPr>
          <w:rFonts w:ascii="Times New Roman" w:eastAsia="Times New Roman" w:hAnsi="Times New Roman" w:cs="Times New Roman"/>
          <w:b/>
          <w:bCs/>
          <w:i/>
          <w:sz w:val="24"/>
          <w:szCs w:val="24"/>
        </w:rPr>
      </w:pPr>
      <w:r w:rsidRPr="000F0F7A">
        <w:rPr>
          <w:rFonts w:ascii="Times New Roman" w:eastAsia="Times New Roman" w:hAnsi="Times New Roman" w:cs="Times New Roman"/>
          <w:sz w:val="24"/>
          <w:szCs w:val="24"/>
        </w:rPr>
        <w:t>почётные грамоты.</w:t>
      </w:r>
    </w:p>
    <w:p w:rsidR="00AE4F5E" w:rsidRPr="000F0F7A" w:rsidRDefault="00AE4F5E" w:rsidP="00AE4F5E">
      <w:pPr>
        <w:tabs>
          <w:tab w:val="left" w:pos="691"/>
        </w:tabs>
        <w:autoSpaceDE w:val="0"/>
        <w:autoSpaceDN w:val="0"/>
        <w:adjustRightInd w:val="0"/>
        <w:spacing w:after="0"/>
        <w:jc w:val="both"/>
        <w:rPr>
          <w:rFonts w:ascii="Times New Roman" w:eastAsia="Times New Roman" w:hAnsi="Times New Roman" w:cs="Times New Roman"/>
          <w:b/>
          <w:i/>
          <w:sz w:val="24"/>
          <w:szCs w:val="24"/>
        </w:rPr>
      </w:pPr>
      <w:r w:rsidRPr="000F0F7A">
        <w:rPr>
          <w:rFonts w:ascii="Times New Roman" w:eastAsia="Times New Roman" w:hAnsi="Times New Roman" w:cs="Times New Roman"/>
          <w:b/>
          <w:i/>
          <w:sz w:val="24"/>
          <w:szCs w:val="24"/>
        </w:rPr>
        <w:t>Информационное обеспечение:</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Сайт ФИДЭ;</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Сайт Федерации шахмат Кемеровской области;</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Сайт Федерации шахмат г.Новокузнецка;</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Сайт Спортивной школы олимпийского резерва им.</w:t>
      </w:r>
      <w:r>
        <w:rPr>
          <w:rFonts w:ascii="Times New Roman" w:eastAsia="Times New Roman" w:hAnsi="Times New Roman" w:cs="Times New Roman"/>
          <w:sz w:val="24"/>
          <w:szCs w:val="24"/>
        </w:rPr>
        <w:t>Кустова.</w:t>
      </w:r>
    </w:p>
    <w:p w:rsidR="00AE4F5E"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3E11F6">
        <w:rPr>
          <w:rFonts w:ascii="Times New Roman" w:eastAsia="Times New Roman" w:hAnsi="Times New Roman" w:cs="Times New Roman"/>
          <w:b/>
          <w:i/>
          <w:sz w:val="24"/>
          <w:szCs w:val="24"/>
        </w:rPr>
        <w:t xml:space="preserve">Кадровое обеспечение: </w:t>
      </w:r>
      <w:r w:rsidRPr="003E11F6">
        <w:rPr>
          <w:rFonts w:ascii="Times New Roman" w:eastAsia="Times New Roman" w:hAnsi="Times New Roman" w:cs="Times New Roman"/>
          <w:sz w:val="24"/>
          <w:szCs w:val="24"/>
        </w:rPr>
        <w:t>педагог дополнительного образования</w:t>
      </w:r>
      <w:r w:rsidR="003E11F6">
        <w:rPr>
          <w:rFonts w:ascii="Times New Roman" w:eastAsia="Times New Roman" w:hAnsi="Times New Roman" w:cs="Times New Roman"/>
          <w:sz w:val="24"/>
          <w:szCs w:val="24"/>
        </w:rPr>
        <w:t xml:space="preserve"> с практическими навыками игры в шахматы не менее 2-го взрослого разряда</w:t>
      </w:r>
    </w:p>
    <w:p w:rsidR="00AE4F5E" w:rsidRPr="000F0F7A" w:rsidRDefault="00AE4F5E" w:rsidP="00AE4F5E">
      <w:pPr>
        <w:tabs>
          <w:tab w:val="left" w:pos="691"/>
        </w:tab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аттестации: </w:t>
      </w:r>
      <w:r w:rsidRPr="000F0F7A">
        <w:rPr>
          <w:rFonts w:ascii="Times New Roman" w:eastAsia="Times New Roman" w:hAnsi="Times New Roman" w:cs="Times New Roman"/>
          <w:sz w:val="24"/>
          <w:szCs w:val="24"/>
        </w:rPr>
        <w:t>р</w:t>
      </w:r>
      <w:r w:rsidRPr="00506ADB">
        <w:rPr>
          <w:rFonts w:ascii="Times New Roman" w:eastAsia="Times New Roman" w:hAnsi="Times New Roman" w:cs="Times New Roman"/>
          <w:sz w:val="24"/>
          <w:szCs w:val="24"/>
        </w:rPr>
        <w:t>ешение</w:t>
      </w:r>
      <w:r>
        <w:rPr>
          <w:rFonts w:ascii="Times New Roman" w:eastAsia="Times New Roman" w:hAnsi="Times New Roman" w:cs="Times New Roman"/>
          <w:sz w:val="24"/>
          <w:szCs w:val="24"/>
        </w:rPr>
        <w:t xml:space="preserve"> этюдов и задач, р</w:t>
      </w:r>
      <w:r w:rsidRPr="00506ADB">
        <w:rPr>
          <w:rFonts w:ascii="Times New Roman" w:eastAsia="Times New Roman" w:hAnsi="Times New Roman" w:cs="Times New Roman"/>
          <w:sz w:val="24"/>
          <w:szCs w:val="24"/>
        </w:rPr>
        <w:t>езультаты выступления на соревнованиях.</w:t>
      </w:r>
    </w:p>
    <w:p w:rsidR="00AE4F5E" w:rsidRPr="000F0F7A" w:rsidRDefault="00AE4F5E" w:rsidP="00AE4F5E">
      <w:pPr>
        <w:tabs>
          <w:tab w:val="left" w:pos="869"/>
        </w:tabs>
        <w:autoSpaceDE w:val="0"/>
        <w:autoSpaceDN w:val="0"/>
        <w:adjustRightInd w:val="0"/>
        <w:spacing w:after="0"/>
        <w:jc w:val="both"/>
        <w:rPr>
          <w:rFonts w:ascii="Times New Roman" w:eastAsia="Times New Roman" w:hAnsi="Times New Roman" w:cs="Times New Roman"/>
          <w:sz w:val="24"/>
          <w:szCs w:val="24"/>
        </w:rPr>
      </w:pPr>
      <w:r w:rsidRPr="000F0F7A">
        <w:rPr>
          <w:rFonts w:ascii="Times New Roman" w:eastAsia="Times New Roman" w:hAnsi="Times New Roman" w:cs="Times New Roman"/>
          <w:sz w:val="24"/>
          <w:szCs w:val="24"/>
        </w:rPr>
        <w:t>Документальные формы:</w:t>
      </w:r>
    </w:p>
    <w:p w:rsidR="00AE4F5E" w:rsidRPr="00506ADB" w:rsidRDefault="00AE4F5E" w:rsidP="00AE4F5E">
      <w:pPr>
        <w:tabs>
          <w:tab w:val="left" w:pos="869"/>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Освоение программы фиксируется в сводной контрольной ведомости. </w:t>
      </w:r>
    </w:p>
    <w:p w:rsidR="00AE4F5E" w:rsidRPr="00506ADB" w:rsidRDefault="00AE4F5E" w:rsidP="00AE4F5E">
      <w:pPr>
        <w:tabs>
          <w:tab w:val="left" w:pos="869"/>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Приложение, таблица 1.</w:t>
      </w:r>
    </w:p>
    <w:p w:rsidR="00AE4F5E" w:rsidRPr="00506ADB" w:rsidRDefault="00AE4F5E" w:rsidP="00AE4F5E">
      <w:pPr>
        <w:tabs>
          <w:tab w:val="left" w:pos="869"/>
        </w:tabs>
        <w:autoSpaceDE w:val="0"/>
        <w:autoSpaceDN w:val="0"/>
        <w:adjustRightInd w:val="0"/>
        <w:spacing w:after="0"/>
        <w:jc w:val="both"/>
        <w:rPr>
          <w:rFonts w:ascii="Times New Roman" w:eastAsia="Times New Roman" w:hAnsi="Times New Roman" w:cs="Times New Roman"/>
          <w:b/>
          <w:sz w:val="24"/>
          <w:szCs w:val="24"/>
        </w:rPr>
      </w:pPr>
    </w:p>
    <w:p w:rsidR="00AE4F5E" w:rsidRPr="00506ADB" w:rsidRDefault="00AE4F5E" w:rsidP="00AE4F5E">
      <w:pPr>
        <w:tabs>
          <w:tab w:val="left" w:pos="869"/>
        </w:tab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материалы</w:t>
      </w:r>
    </w:p>
    <w:p w:rsidR="00AE4F5E" w:rsidRPr="00506ADB" w:rsidRDefault="00AE4F5E" w:rsidP="00AE4F5E">
      <w:pPr>
        <w:shd w:val="clear" w:color="auto" w:fill="FFFFFF"/>
        <w:spacing w:after="0"/>
        <w:ind w:firstLine="708"/>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Поскольку шахматы, по своей природе, являются игрой с конечным и совершенно определённым результатом (выигрыш, проигрыш, ничья), основным критерием результативности освоения материала являются практические результаты в игре. Необходимо, правда, сделать одно очень существенное замечание. Теория современных шахмат создавалась более 500 лет и её объём очень велик. Понимание этой игры формируется у шахматиста всю жизнь, как бы сильно он не играл. Поэтому</w:t>
      </w:r>
      <w:r>
        <w:rPr>
          <w:rFonts w:ascii="Times New Roman" w:eastAsia="Times New Roman" w:hAnsi="Times New Roman" w:cs="Times New Roman"/>
          <w:color w:val="000000"/>
          <w:sz w:val="24"/>
          <w:szCs w:val="24"/>
        </w:rPr>
        <w:t xml:space="preserve"> даже отличное усвоение, какого-</w:t>
      </w:r>
      <w:r w:rsidRPr="00506ADB">
        <w:rPr>
          <w:rFonts w:ascii="Times New Roman" w:eastAsia="Times New Roman" w:hAnsi="Times New Roman" w:cs="Times New Roman"/>
          <w:color w:val="000000"/>
          <w:sz w:val="24"/>
          <w:szCs w:val="24"/>
        </w:rPr>
        <w:t>то раздела программы (например, ребёнок прекрасно и быстро умеет реализовывать элементарное материальное преимущество - ставит мат королём и ферзём, королём и ладьёй,проводит пешку в ферзи), совершенно не обязательно даст моментально хорошие спортивные результаты. Ведь чтобы воспользоваться этими знаниями для достижения победы в партии, надо сначала получить позицию с лишним ферзём, ладьёй или пешкой. А в реальной партии может получиться, что ребёнок проиграет ее, попав на ловушку в дебюте. Это создаёт очень большую сложность в оценке результативности прохождения программы целиком.</w:t>
      </w:r>
    </w:p>
    <w:p w:rsidR="00AE4F5E" w:rsidRPr="00506ADB" w:rsidRDefault="00AE4F5E" w:rsidP="00AE4F5E">
      <w:pPr>
        <w:shd w:val="clear" w:color="auto" w:fill="FFFFFF"/>
        <w:spacing w:after="0"/>
        <w:jc w:val="both"/>
        <w:rPr>
          <w:rFonts w:ascii="Times New Roman" w:eastAsia="Times New Roman" w:hAnsi="Times New Roman" w:cs="Times New Roman"/>
          <w:b/>
          <w:color w:val="000000"/>
          <w:sz w:val="24"/>
          <w:szCs w:val="24"/>
        </w:rPr>
      </w:pPr>
    </w:p>
    <w:p w:rsidR="00AE4F5E" w:rsidRPr="000F0F7A" w:rsidRDefault="00AE4F5E" w:rsidP="00AE4F5E">
      <w:pPr>
        <w:tabs>
          <w:tab w:val="left" w:pos="869"/>
        </w:tab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Методическое обеспечение</w:t>
      </w:r>
    </w:p>
    <w:p w:rsidR="00AE4F5E" w:rsidRPr="00506ADB" w:rsidRDefault="00AE4F5E" w:rsidP="00AE4F5E">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b/>
          <w:i/>
          <w:sz w:val="24"/>
          <w:szCs w:val="24"/>
        </w:rPr>
        <w:t>Образовательный процесс</w:t>
      </w:r>
      <w:r>
        <w:rPr>
          <w:rFonts w:ascii="Times New Roman" w:eastAsia="Times New Roman" w:hAnsi="Times New Roman" w:cs="Times New Roman"/>
          <w:sz w:val="24"/>
          <w:szCs w:val="24"/>
        </w:rPr>
        <w:t xml:space="preserve"> – очный. </w:t>
      </w:r>
    </w:p>
    <w:p w:rsidR="00AE4F5E" w:rsidRPr="000F0F7A" w:rsidRDefault="00AE4F5E" w:rsidP="00AE4F5E">
      <w:pPr>
        <w:widowControl w:val="0"/>
        <w:shd w:val="clear" w:color="auto" w:fill="FFFFFF"/>
        <w:autoSpaceDE w:val="0"/>
        <w:autoSpaceDN w:val="0"/>
        <w:adjustRightInd w:val="0"/>
        <w:spacing w:after="0"/>
        <w:jc w:val="both"/>
        <w:rPr>
          <w:rFonts w:ascii="Times New Roman" w:eastAsia="Times New Roman" w:hAnsi="Times New Roman" w:cs="Times New Roman"/>
          <w:b/>
          <w:i/>
          <w:color w:val="000000"/>
          <w:sz w:val="24"/>
          <w:szCs w:val="24"/>
        </w:rPr>
      </w:pPr>
      <w:r w:rsidRPr="00506ADB">
        <w:rPr>
          <w:rFonts w:ascii="Times New Roman" w:eastAsia="Times New Roman" w:hAnsi="Times New Roman" w:cs="Times New Roman"/>
          <w:b/>
          <w:i/>
          <w:sz w:val="24"/>
          <w:szCs w:val="24"/>
        </w:rPr>
        <w:t>Методы обучения и воспитания.</w:t>
      </w:r>
      <w:r w:rsidRPr="00506ADB">
        <w:rPr>
          <w:rFonts w:ascii="Times New Roman" w:eastAsia="Times New Roman" w:hAnsi="Times New Roman" w:cs="Times New Roman"/>
          <w:color w:val="000000"/>
          <w:sz w:val="24"/>
          <w:szCs w:val="24"/>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506ADB">
        <w:rPr>
          <w:rFonts w:ascii="Times New Roman" w:eastAsia="Times New Roman" w:hAnsi="Times New Roman" w:cs="Times New Roman"/>
          <w:color w:val="000000"/>
          <w:sz w:val="24"/>
          <w:szCs w:val="24"/>
        </w:rPr>
        <w:softHyphen/>
        <w:t>щих, зачастую, отказ от общепринятых стереотипов.</w:t>
      </w:r>
    </w:p>
    <w:p w:rsidR="00AE4F5E" w:rsidRPr="00506ADB" w:rsidRDefault="00AE4F5E" w:rsidP="00AE4F5E">
      <w:pPr>
        <w:numPr>
          <w:ilvl w:val="0"/>
          <w:numId w:val="12"/>
        </w:numPr>
        <w:spacing w:after="0"/>
        <w:ind w:left="0" w:firstLine="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На начальном этапе преобладают </w:t>
      </w:r>
      <w:r w:rsidRPr="00506ADB">
        <w:rPr>
          <w:rFonts w:ascii="Times New Roman" w:eastAsia="Times New Roman" w:hAnsi="Times New Roman" w:cs="Times New Roman"/>
          <w:b/>
          <w:bCs/>
          <w:i/>
          <w:iCs/>
          <w:color w:val="000000"/>
          <w:sz w:val="24"/>
          <w:szCs w:val="24"/>
        </w:rPr>
        <w:t>игровой, наглядный</w:t>
      </w:r>
      <w:r w:rsidRPr="00506ADB">
        <w:rPr>
          <w:rFonts w:ascii="Times New Roman" w:eastAsia="Times New Roman" w:hAnsi="Times New Roman" w:cs="Times New Roman"/>
          <w:color w:val="000000"/>
          <w:sz w:val="24"/>
          <w:szCs w:val="24"/>
        </w:rPr>
        <w:t> и </w:t>
      </w:r>
      <w:r w:rsidRPr="00506ADB">
        <w:rPr>
          <w:rFonts w:ascii="Times New Roman" w:eastAsia="Times New Roman" w:hAnsi="Times New Roman" w:cs="Times New Roman"/>
          <w:b/>
          <w:bCs/>
          <w:i/>
          <w:iCs/>
          <w:color w:val="000000"/>
          <w:sz w:val="24"/>
          <w:szCs w:val="24"/>
        </w:rPr>
        <w:t>репродуктивный методы</w:t>
      </w:r>
      <w:r w:rsidRPr="00506ADB">
        <w:rPr>
          <w:rFonts w:ascii="Times New Roman" w:eastAsia="Times New Roman" w:hAnsi="Times New Roman" w:cs="Times New Roman"/>
          <w:color w:val="000000"/>
          <w:sz w:val="24"/>
          <w:szCs w:val="24"/>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AE4F5E" w:rsidRPr="00506ADB" w:rsidRDefault="00AE4F5E" w:rsidP="00AE4F5E">
      <w:pPr>
        <w:numPr>
          <w:ilvl w:val="0"/>
          <w:numId w:val="12"/>
        </w:numPr>
        <w:spacing w:after="0"/>
        <w:ind w:left="0" w:firstLine="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 xml:space="preserve">Большую роль играют общие принципы ведения игры на различных этапах шахматной партии, где основным методом становится </w:t>
      </w:r>
      <w:r w:rsidRPr="00506ADB">
        <w:rPr>
          <w:rFonts w:ascii="Times New Roman" w:eastAsia="Times New Roman" w:hAnsi="Times New Roman" w:cs="Times New Roman"/>
          <w:b/>
          <w:bCs/>
          <w:i/>
          <w:iCs/>
          <w:color w:val="000000"/>
          <w:sz w:val="24"/>
          <w:szCs w:val="24"/>
        </w:rPr>
        <w:t>продуктивный</w:t>
      </w:r>
      <w:r w:rsidRPr="00506ADB">
        <w:rPr>
          <w:rFonts w:ascii="Times New Roman" w:eastAsia="Times New Roman" w:hAnsi="Times New Roman" w:cs="Times New Roman"/>
          <w:color w:val="000000"/>
          <w:sz w:val="24"/>
          <w:szCs w:val="24"/>
          <w:u w:val="single"/>
        </w:rPr>
        <w:t>.</w:t>
      </w:r>
      <w:r w:rsidRPr="00506ADB">
        <w:rPr>
          <w:rFonts w:ascii="Times New Roman" w:eastAsia="Times New Roman" w:hAnsi="Times New Roman" w:cs="Times New Roman"/>
          <w:color w:val="000000"/>
          <w:sz w:val="24"/>
          <w:szCs w:val="24"/>
        </w:rPr>
        <w:t xml:space="preserve"> Для того чтобы реализовать на доске свой замысел, учащийся овладевает тактическим арсеналом шахмат, вследствие чего </w:t>
      </w:r>
      <w:r>
        <w:rPr>
          <w:rFonts w:ascii="Times New Roman" w:eastAsia="Times New Roman" w:hAnsi="Times New Roman" w:cs="Times New Roman"/>
          <w:color w:val="000000"/>
          <w:sz w:val="24"/>
          <w:szCs w:val="24"/>
        </w:rPr>
        <w:t>формируется следующий алгоритм мышления: </w:t>
      </w:r>
      <w:r w:rsidRPr="00506ADB">
        <w:rPr>
          <w:rFonts w:ascii="Times New Roman" w:eastAsia="Times New Roman" w:hAnsi="Times New Roman" w:cs="Times New Roman"/>
          <w:color w:val="000000"/>
          <w:sz w:val="24"/>
          <w:szCs w:val="24"/>
        </w:rPr>
        <w:t xml:space="preserve">анализ позиции - мотив - </w:t>
      </w:r>
      <w:r w:rsidRPr="00506ADB">
        <w:rPr>
          <w:rFonts w:ascii="Times New Roman" w:eastAsia="Times New Roman" w:hAnsi="Times New Roman" w:cs="Times New Roman"/>
          <w:color w:val="000000"/>
          <w:sz w:val="24"/>
          <w:szCs w:val="24"/>
        </w:rPr>
        <w:lastRenderedPageBreak/>
        <w:t>идея - расчёт - ход. Продуктивный метод играет большую роль и в дальнейшем при изучении де</w:t>
      </w:r>
      <w:r w:rsidRPr="00506ADB">
        <w:rPr>
          <w:rFonts w:ascii="Times New Roman" w:eastAsia="Times New Roman" w:hAnsi="Times New Roman" w:cs="Times New Roman"/>
          <w:color w:val="000000"/>
          <w:sz w:val="24"/>
          <w:szCs w:val="24"/>
        </w:rPr>
        <w:softHyphen/>
        <w:t>бютов и основ позиционной игры, особенно при изучении типовых позиций миттель</w:t>
      </w:r>
      <w:r w:rsidRPr="00506ADB">
        <w:rPr>
          <w:rFonts w:ascii="Times New Roman" w:eastAsia="Times New Roman" w:hAnsi="Times New Roman" w:cs="Times New Roman"/>
          <w:color w:val="000000"/>
          <w:sz w:val="24"/>
          <w:szCs w:val="24"/>
        </w:rPr>
        <w:softHyphen/>
        <w:t>шпиля и эндшпиля.</w:t>
      </w:r>
    </w:p>
    <w:p w:rsidR="00AE4F5E" w:rsidRPr="00506ADB" w:rsidRDefault="00AE4F5E" w:rsidP="00AE4F5E">
      <w:pPr>
        <w:numPr>
          <w:ilvl w:val="0"/>
          <w:numId w:val="12"/>
        </w:numPr>
        <w:spacing w:after="0"/>
        <w:ind w:left="0" w:firstLine="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При изучении дебютной теории основным методом является </w:t>
      </w:r>
      <w:r w:rsidRPr="00506ADB">
        <w:rPr>
          <w:rFonts w:ascii="Times New Roman" w:eastAsia="Times New Roman" w:hAnsi="Times New Roman" w:cs="Times New Roman"/>
          <w:b/>
          <w:bCs/>
          <w:i/>
          <w:iCs/>
          <w:color w:val="000000"/>
          <w:sz w:val="24"/>
          <w:szCs w:val="24"/>
        </w:rPr>
        <w:t>частично-поисковый</w:t>
      </w:r>
      <w:r w:rsidRPr="00506ADB">
        <w:rPr>
          <w:rFonts w:ascii="Times New Roman" w:eastAsia="Times New Roman" w:hAnsi="Times New Roman" w:cs="Times New Roman"/>
          <w:color w:val="000000"/>
          <w:sz w:val="24"/>
          <w:szCs w:val="24"/>
          <w:u w:val="single"/>
        </w:rPr>
        <w:t>. </w:t>
      </w:r>
      <w:r w:rsidRPr="00506ADB">
        <w:rPr>
          <w:rFonts w:ascii="Times New Roman" w:eastAsia="Times New Roman" w:hAnsi="Times New Roman" w:cs="Times New Roman"/>
          <w:color w:val="000000"/>
          <w:sz w:val="24"/>
          <w:szCs w:val="24"/>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AE4F5E" w:rsidRPr="00506ADB" w:rsidRDefault="00AE4F5E" w:rsidP="00AE4F5E">
      <w:pPr>
        <w:numPr>
          <w:ilvl w:val="0"/>
          <w:numId w:val="12"/>
        </w:numPr>
        <w:spacing w:after="0"/>
        <w:ind w:left="0" w:firstLine="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На более поздних этапах в обучении применяется </w:t>
      </w:r>
      <w:r w:rsidRPr="00506ADB">
        <w:rPr>
          <w:rFonts w:ascii="Times New Roman" w:eastAsia="Times New Roman" w:hAnsi="Times New Roman" w:cs="Times New Roman"/>
          <w:b/>
          <w:bCs/>
          <w:i/>
          <w:iCs/>
          <w:color w:val="000000"/>
          <w:sz w:val="24"/>
          <w:szCs w:val="24"/>
        </w:rPr>
        <w:t>творческий метод</w:t>
      </w:r>
      <w:r w:rsidRPr="00506ADB">
        <w:rPr>
          <w:rFonts w:ascii="Times New Roman" w:eastAsia="Times New Roman" w:hAnsi="Times New Roman" w:cs="Times New Roman"/>
          <w:color w:val="000000"/>
          <w:sz w:val="24"/>
          <w:szCs w:val="24"/>
        </w:rPr>
        <w:t>, для совершенствования тактического мастерства учащихся (само</w:t>
      </w:r>
      <w:r w:rsidRPr="00506ADB">
        <w:rPr>
          <w:rFonts w:ascii="Times New Roman" w:eastAsia="Times New Roman" w:hAnsi="Times New Roman" w:cs="Times New Roman"/>
          <w:color w:val="000000"/>
          <w:sz w:val="24"/>
          <w:szCs w:val="24"/>
        </w:rPr>
        <w:softHyphen/>
        <w:t>стоятельное составление позиций, предусматривающих определенные тактические удары, мат в определенное количество ходов и т.д.).</w:t>
      </w:r>
    </w:p>
    <w:p w:rsidR="00AE4F5E" w:rsidRPr="00506ADB" w:rsidRDefault="00AE4F5E" w:rsidP="00AE4F5E">
      <w:pPr>
        <w:numPr>
          <w:ilvl w:val="0"/>
          <w:numId w:val="12"/>
        </w:numPr>
        <w:spacing w:after="0"/>
        <w:ind w:left="0" w:firstLine="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b/>
          <w:bCs/>
          <w:i/>
          <w:iCs/>
          <w:color w:val="000000"/>
          <w:sz w:val="24"/>
          <w:szCs w:val="24"/>
        </w:rPr>
        <w:t>Метод проблемного обучения</w:t>
      </w:r>
      <w:r w:rsidRPr="00506ADB">
        <w:rPr>
          <w:rFonts w:ascii="Times New Roman" w:eastAsia="Times New Roman" w:hAnsi="Times New Roman" w:cs="Times New Roman"/>
          <w:color w:val="000000"/>
          <w:sz w:val="24"/>
          <w:szCs w:val="24"/>
        </w:rPr>
        <w:t>. Разбор партий мастеров разных направлений, творческое их осмысление помогает ребенку выработать свой собственный подход к игре.</w:t>
      </w:r>
    </w:p>
    <w:p w:rsidR="00AE4F5E" w:rsidRPr="00506ADB" w:rsidRDefault="00AE4F5E" w:rsidP="00AE4F5E">
      <w:pPr>
        <w:spacing w:after="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AE4F5E" w:rsidRPr="00506ADB" w:rsidRDefault="00AE4F5E" w:rsidP="00AE4F5E">
      <w:pPr>
        <w:shd w:val="clear" w:color="auto" w:fill="FFFFFF"/>
        <w:spacing w:after="0"/>
        <w:jc w:val="both"/>
        <w:rPr>
          <w:rFonts w:ascii="Times New Roman" w:eastAsia="Times New Roman" w:hAnsi="Times New Roman" w:cs="Times New Roman"/>
          <w:color w:val="000000"/>
          <w:sz w:val="24"/>
          <w:szCs w:val="24"/>
        </w:rPr>
      </w:pPr>
    </w:p>
    <w:p w:rsidR="00AE4F5E" w:rsidRPr="00506ADB" w:rsidRDefault="00AE4F5E" w:rsidP="00AE4F5E">
      <w:pPr>
        <w:tabs>
          <w:tab w:val="left" w:pos="869"/>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b/>
          <w:i/>
          <w:sz w:val="24"/>
          <w:szCs w:val="24"/>
        </w:rPr>
        <w:t>Формы организации образовательного процесса -</w:t>
      </w:r>
      <w:r w:rsidRPr="00506ADB">
        <w:rPr>
          <w:rFonts w:ascii="Times New Roman" w:eastAsia="Times New Roman" w:hAnsi="Times New Roman" w:cs="Times New Roman"/>
          <w:sz w:val="24"/>
          <w:szCs w:val="24"/>
        </w:rPr>
        <w:t xml:space="preserve">  груп</w:t>
      </w:r>
      <w:r>
        <w:rPr>
          <w:rFonts w:ascii="Times New Roman" w:eastAsia="Times New Roman" w:hAnsi="Times New Roman" w:cs="Times New Roman"/>
          <w:sz w:val="24"/>
          <w:szCs w:val="24"/>
        </w:rPr>
        <w:t>повая, индивидуально-групповая.</w:t>
      </w:r>
    </w:p>
    <w:p w:rsidR="00AE4F5E" w:rsidRPr="00506ADB" w:rsidRDefault="00AE4F5E" w:rsidP="00AE4F5E">
      <w:pPr>
        <w:spacing w:after="0"/>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b/>
          <w:i/>
          <w:sz w:val="24"/>
          <w:szCs w:val="24"/>
        </w:rPr>
        <w:t>Формы организации учебного занятия</w:t>
      </w:r>
      <w:r w:rsidRPr="00506ADB">
        <w:rPr>
          <w:rFonts w:ascii="Times New Roman" w:eastAsia="Times New Roman" w:hAnsi="Times New Roman" w:cs="Times New Roman"/>
          <w:b/>
          <w:bCs/>
          <w:i/>
          <w:iCs/>
          <w:color w:val="000000"/>
          <w:sz w:val="24"/>
          <w:szCs w:val="24"/>
        </w:rPr>
        <w:t>:</w:t>
      </w:r>
    </w:p>
    <w:p w:rsidR="00AE4F5E" w:rsidRPr="00506ADB" w:rsidRDefault="00AE4F5E" w:rsidP="00AE4F5E">
      <w:pPr>
        <w:numPr>
          <w:ilvl w:val="0"/>
          <w:numId w:val="13"/>
        </w:numPr>
        <w:spacing w:after="0"/>
        <w:ind w:left="0" w:firstLine="142"/>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Практическая игра.</w:t>
      </w:r>
    </w:p>
    <w:p w:rsidR="00AE4F5E" w:rsidRPr="00506ADB" w:rsidRDefault="00AE4F5E" w:rsidP="00AE4F5E">
      <w:pPr>
        <w:numPr>
          <w:ilvl w:val="0"/>
          <w:numId w:val="13"/>
        </w:numPr>
        <w:spacing w:after="0"/>
        <w:ind w:left="0" w:firstLine="142"/>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Решение шахматных задач, комбинаций и этюдов.</w:t>
      </w:r>
    </w:p>
    <w:p w:rsidR="00AE4F5E" w:rsidRPr="00506ADB" w:rsidRDefault="00AE4F5E" w:rsidP="00AE4F5E">
      <w:pPr>
        <w:numPr>
          <w:ilvl w:val="0"/>
          <w:numId w:val="13"/>
        </w:numPr>
        <w:spacing w:after="0"/>
        <w:ind w:left="0" w:firstLine="142"/>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Дидактические игры и задания, игровые упражнения;</w:t>
      </w:r>
    </w:p>
    <w:p w:rsidR="00AE4F5E" w:rsidRPr="00506ADB" w:rsidRDefault="00AE4F5E" w:rsidP="00AE4F5E">
      <w:pPr>
        <w:numPr>
          <w:ilvl w:val="0"/>
          <w:numId w:val="13"/>
        </w:numPr>
        <w:spacing w:after="0"/>
        <w:ind w:left="0" w:firstLine="142"/>
        <w:jc w:val="both"/>
        <w:rPr>
          <w:rFonts w:ascii="Times New Roman" w:eastAsia="Times New Roman" w:hAnsi="Times New Roman" w:cs="Times New Roman"/>
          <w:color w:val="000000"/>
          <w:sz w:val="24"/>
          <w:szCs w:val="24"/>
        </w:rPr>
      </w:pPr>
      <w:r w:rsidRPr="00506ADB">
        <w:rPr>
          <w:rFonts w:ascii="Times New Roman" w:eastAsia="Times New Roman" w:hAnsi="Times New Roman" w:cs="Times New Roman"/>
          <w:color w:val="000000"/>
          <w:sz w:val="24"/>
          <w:szCs w:val="24"/>
        </w:rPr>
        <w:t>Теоретические занятия, шахматные игры, шахматные дидактические игрушки.</w:t>
      </w:r>
    </w:p>
    <w:p w:rsidR="00AE4F5E" w:rsidRPr="000F0F7A" w:rsidRDefault="00AE4F5E" w:rsidP="00AE4F5E">
      <w:pPr>
        <w:numPr>
          <w:ilvl w:val="0"/>
          <w:numId w:val="13"/>
        </w:numPr>
        <w:autoSpaceDE w:val="0"/>
        <w:autoSpaceDN w:val="0"/>
        <w:adjustRightInd w:val="0"/>
        <w:spacing w:after="0"/>
        <w:ind w:left="0" w:firstLine="142"/>
        <w:jc w:val="both"/>
        <w:rPr>
          <w:rFonts w:ascii="Times New Roman" w:eastAsia="Times New Roman" w:hAnsi="Times New Roman" w:cs="Times New Roman"/>
          <w:sz w:val="24"/>
          <w:szCs w:val="24"/>
        </w:rPr>
      </w:pPr>
      <w:r w:rsidRPr="00506ADB">
        <w:rPr>
          <w:rFonts w:ascii="Times New Roman" w:eastAsia="Times New Roman" w:hAnsi="Times New Roman" w:cs="Times New Roman"/>
          <w:color w:val="000000"/>
          <w:sz w:val="24"/>
          <w:szCs w:val="24"/>
        </w:rPr>
        <w:t>Участие в турнирах и соревнованиях.</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Алгоритм учебного занятия</w:t>
      </w:r>
    </w:p>
    <w:tbl>
      <w:tblPr>
        <w:tblpPr w:leftFromText="180" w:rightFromText="180" w:vertAnchor="text" w:horzAnchor="margin" w:tblpY="270"/>
        <w:tblW w:w="950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00"/>
      </w:tblPr>
      <w:tblGrid>
        <w:gridCol w:w="572"/>
        <w:gridCol w:w="1843"/>
        <w:gridCol w:w="1843"/>
        <w:gridCol w:w="3544"/>
        <w:gridCol w:w="1701"/>
      </w:tblGrid>
      <w:tr w:rsidR="00AE4F5E" w:rsidRPr="00506ADB" w:rsidTr="00C756D0">
        <w:tc>
          <w:tcPr>
            <w:tcW w:w="572" w:type="dxa"/>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Блоки (части) занятия</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 xml:space="preserve">Этап </w:t>
            </w:r>
          </w:p>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b/>
                <w:bCs/>
                <w:sz w:val="24"/>
                <w:szCs w:val="24"/>
              </w:rPr>
            </w:pPr>
            <w:r w:rsidRPr="00506ADB">
              <w:rPr>
                <w:rFonts w:ascii="Times New Roman" w:eastAsia="Times New Roman" w:hAnsi="Times New Roman" w:cs="Times New Roman"/>
                <w:b/>
                <w:bCs/>
                <w:sz w:val="24"/>
                <w:szCs w:val="24"/>
              </w:rPr>
              <w:t xml:space="preserve">учебного </w:t>
            </w:r>
          </w:p>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b/>
                <w:bCs/>
                <w:sz w:val="24"/>
                <w:szCs w:val="24"/>
              </w:rPr>
              <w:t>занятия</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b/>
                <w:bCs/>
                <w:sz w:val="24"/>
                <w:szCs w:val="24"/>
              </w:rPr>
              <w:t>Задачи этапа</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b/>
                <w:bCs/>
                <w:sz w:val="24"/>
                <w:szCs w:val="24"/>
              </w:rPr>
              <w:t>Содержание деятельности</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b/>
                <w:bCs/>
                <w:sz w:val="24"/>
                <w:szCs w:val="24"/>
              </w:rPr>
              <w:t>Результат</w:t>
            </w:r>
          </w:p>
        </w:tc>
      </w:tr>
      <w:tr w:rsidR="00AE4F5E" w:rsidRPr="00506ADB" w:rsidTr="00C756D0">
        <w:trPr>
          <w:trHeight w:val="606"/>
        </w:trPr>
        <w:tc>
          <w:tcPr>
            <w:tcW w:w="572" w:type="dxa"/>
            <w:vMerge w:val="restart"/>
            <w:textDirection w:val="btLr"/>
            <w:vAlign w:val="cente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Подготовительный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06ADB">
              <w:rPr>
                <w:rFonts w:ascii="Times New Roman" w:eastAsia="Times New Roman" w:hAnsi="Times New Roman" w:cs="Times New Roman"/>
                <w:sz w:val="24"/>
                <w:szCs w:val="24"/>
              </w:rPr>
              <w:t>Организационный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Подготовка детей к работе на занятии</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Организация начала занятия, создание психологического настроя на учебную деятельность и активизация внимания</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Восприятие</w:t>
            </w:r>
          </w:p>
        </w:tc>
      </w:tr>
      <w:tr w:rsidR="00AE4F5E" w:rsidRPr="00506ADB" w:rsidTr="00C756D0">
        <w:trPr>
          <w:trHeight w:val="810"/>
        </w:trPr>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06ADB">
              <w:rPr>
                <w:rFonts w:ascii="Times New Roman" w:eastAsia="Times New Roman" w:hAnsi="Times New Roman" w:cs="Times New Roman"/>
                <w:sz w:val="24"/>
                <w:szCs w:val="24"/>
              </w:rPr>
              <w:t>Проверочный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Установление правильности и осознанности выполнения домашнего задания (если таковое было), выявление пробелов и их </w:t>
            </w:r>
            <w:r w:rsidRPr="00506ADB">
              <w:rPr>
                <w:rFonts w:ascii="Times New Roman" w:eastAsia="Times New Roman" w:hAnsi="Times New Roman" w:cs="Times New Roman"/>
                <w:sz w:val="24"/>
                <w:szCs w:val="24"/>
              </w:rPr>
              <w:lastRenderedPageBreak/>
              <w:t>коррекция</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Проверка домашнего задания (творческого, практического), проверка усвоения знаний предыдущего занятия</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Самооценка, оценочная деятельность педагога</w:t>
            </w:r>
          </w:p>
        </w:tc>
      </w:tr>
      <w:tr w:rsidR="00AE4F5E" w:rsidRPr="00506ADB" w:rsidTr="00C756D0">
        <w:tc>
          <w:tcPr>
            <w:tcW w:w="572" w:type="dxa"/>
            <w:vMerge w:val="restart"/>
            <w:textDirection w:val="btLr"/>
            <w:vAlign w:val="cente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Основной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06ADB">
              <w:rPr>
                <w:rFonts w:ascii="Times New Roman" w:eastAsia="Times New Roman" w:hAnsi="Times New Roman" w:cs="Times New Roman"/>
                <w:sz w:val="24"/>
                <w:szCs w:val="24"/>
              </w:rPr>
              <w:t>Подготовительный</w:t>
            </w:r>
          </w:p>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новому содержанию</w:t>
            </w:r>
            <w:r w:rsidRPr="00506ADB">
              <w:rPr>
                <w:rFonts w:ascii="Times New Roman" w:eastAsia="Times New Roman" w:hAnsi="Times New Roman" w:cs="Times New Roman"/>
                <w:sz w:val="24"/>
                <w:szCs w:val="24"/>
              </w:rPr>
              <w:t>)</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Обеспечение мотивации и принятие детьми цели учебно-познавательной деятельности</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 детям)</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Осмысление возможного начала работы</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4. Усвоение новых знаний и способов действий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Использование заданий и вопросов, которые активизируют познавательную деятельность детей</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Освоение новых знаний</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5. Первичная проверка понимания изученного</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Применение пробных практических заданий, которые сочетаются с объяснением соответствующих правил или обоснованием</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Осознанное усвоение нового учебного материала</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6. Закрепление новых знаний, способов действий и их применение</w:t>
            </w:r>
          </w:p>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Обеспечение усвоения новых знаний, способов действий и их применения</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Применение тренировочных упражнений, заданий, которые выполняются самостоятельно детьми</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Осознанное усвоение нового материала</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7. Обобщение и систематизация знаний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Формирование целостного представления знаний по теме</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Использование бесед и практических заданий</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Осмысление выполненной работы</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06ADB">
              <w:rPr>
                <w:rFonts w:ascii="Times New Roman" w:eastAsia="Times New Roman" w:hAnsi="Times New Roman" w:cs="Times New Roman"/>
                <w:sz w:val="24"/>
                <w:szCs w:val="24"/>
              </w:rPr>
              <w:t>Контрольный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xml:space="preserve">Выявление качества и уровня овладения </w:t>
            </w:r>
            <w:r w:rsidRPr="00506ADB">
              <w:rPr>
                <w:rFonts w:ascii="Times New Roman" w:eastAsia="Times New Roman" w:hAnsi="Times New Roman" w:cs="Times New Roman"/>
                <w:sz w:val="24"/>
                <w:szCs w:val="24"/>
              </w:rPr>
              <w:lastRenderedPageBreak/>
              <w:t>знаниями, самоконтроль и коррекция знаний и способов действий</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 xml:space="preserve">Использование тестовых заданий, устного (письменного) опроса, а также заданий различного уровня сложности </w:t>
            </w:r>
            <w:r w:rsidRPr="00506ADB">
              <w:rPr>
                <w:rFonts w:ascii="Times New Roman" w:eastAsia="Times New Roman" w:hAnsi="Times New Roman" w:cs="Times New Roman"/>
                <w:sz w:val="24"/>
                <w:szCs w:val="24"/>
              </w:rPr>
              <w:lastRenderedPageBreak/>
              <w:t>(репродуктивного, творческого, поисково-исследовательского)</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 xml:space="preserve">Рефлексия, сравнение результатов собственной </w:t>
            </w:r>
            <w:r w:rsidRPr="00506ADB">
              <w:rPr>
                <w:rFonts w:ascii="Times New Roman" w:eastAsia="Times New Roman" w:hAnsi="Times New Roman" w:cs="Times New Roman"/>
                <w:sz w:val="24"/>
                <w:szCs w:val="24"/>
              </w:rPr>
              <w:lastRenderedPageBreak/>
              <w:t>деятельности с другими, осмысление результатов</w:t>
            </w:r>
          </w:p>
        </w:tc>
      </w:tr>
      <w:tr w:rsidR="00AE4F5E" w:rsidRPr="00506ADB" w:rsidTr="00C756D0">
        <w:tc>
          <w:tcPr>
            <w:tcW w:w="572" w:type="dxa"/>
            <w:vMerge w:val="restart"/>
            <w:textDirection w:val="btLr"/>
            <w:vAlign w:val="cente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Итоговый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9. Итоговый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Анализ и оценка успешности достижения цели, определение перспективы последующей работы</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Педагог совместно с детьми подводит итог занятия</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Самоутверждение детей в успешности</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06ADB">
              <w:rPr>
                <w:rFonts w:ascii="Times New Roman" w:eastAsia="Times New Roman" w:hAnsi="Times New Roman" w:cs="Times New Roman"/>
                <w:sz w:val="24"/>
                <w:szCs w:val="24"/>
              </w:rPr>
              <w:t>Рефлексивный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Мобилизация детей на самооценку</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Проектирование детьми собственной деятельности на последующих занятиях</w:t>
            </w:r>
          </w:p>
        </w:tc>
      </w:tr>
      <w:tr w:rsidR="00AE4F5E" w:rsidRPr="00506ADB" w:rsidTr="00C756D0">
        <w:tc>
          <w:tcPr>
            <w:tcW w:w="572" w:type="dxa"/>
            <w:vMerge/>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506ADB">
              <w:rPr>
                <w:rFonts w:ascii="Times New Roman" w:eastAsia="Times New Roman" w:hAnsi="Times New Roman" w:cs="Times New Roman"/>
                <w:sz w:val="24"/>
                <w:szCs w:val="24"/>
              </w:rPr>
              <w:t>Информационный</w:t>
            </w:r>
          </w:p>
        </w:tc>
        <w:tc>
          <w:tcPr>
            <w:tcW w:w="1843"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Обеспечение понимания цели, содержания домашнего задания, логики дальнейшего занятия</w:t>
            </w:r>
          </w:p>
        </w:tc>
        <w:tc>
          <w:tcPr>
            <w:tcW w:w="3544"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Информация о содержании и конечном результате домашнего задания, инструктаж по выполнению, определение места и роли данного задания в системе последующих занятий</w:t>
            </w:r>
          </w:p>
        </w:tc>
        <w:tc>
          <w:tcPr>
            <w:tcW w:w="1701" w:type="dxa"/>
            <w:tcMar>
              <w:top w:w="0" w:type="dxa"/>
              <w:left w:w="108" w:type="dxa"/>
              <w:bottom w:w="0" w:type="dxa"/>
              <w:right w:w="108" w:type="dxa"/>
            </w:tcMar>
          </w:tcPr>
          <w:p w:rsidR="00AE4F5E" w:rsidRPr="00506ADB" w:rsidRDefault="00AE4F5E" w:rsidP="00C756D0">
            <w:pPr>
              <w:widowControl w:val="0"/>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Определение перспектив деятельности</w:t>
            </w:r>
          </w:p>
        </w:tc>
      </w:tr>
    </w:tbl>
    <w:p w:rsidR="00AE4F5E" w:rsidRPr="00506ADB" w:rsidRDefault="00AE4F5E" w:rsidP="00AE4F5E">
      <w:pPr>
        <w:autoSpaceDE w:val="0"/>
        <w:autoSpaceDN w:val="0"/>
        <w:adjustRightInd w:val="0"/>
        <w:spacing w:after="0"/>
        <w:jc w:val="both"/>
        <w:rPr>
          <w:rFonts w:ascii="Times New Roman" w:eastAsia="Times New Roman" w:hAnsi="Times New Roman" w:cs="Times New Roman"/>
          <w:bCs/>
          <w:sz w:val="24"/>
          <w:szCs w:val="24"/>
        </w:rPr>
      </w:pPr>
    </w:p>
    <w:p w:rsidR="00AE4F5E" w:rsidRPr="00506ADB" w:rsidRDefault="00AE4F5E" w:rsidP="00AE4F5E">
      <w:pPr>
        <w:autoSpaceDE w:val="0"/>
        <w:autoSpaceDN w:val="0"/>
        <w:adjustRightInd w:val="0"/>
        <w:spacing w:after="0"/>
        <w:jc w:val="both"/>
        <w:rPr>
          <w:rFonts w:ascii="Times New Roman" w:eastAsia="Times New Roman" w:hAnsi="Times New Roman" w:cs="Times New Roman"/>
          <w:b/>
          <w:bCs/>
          <w:i/>
          <w:sz w:val="24"/>
          <w:szCs w:val="24"/>
        </w:rPr>
      </w:pPr>
      <w:r w:rsidRPr="00506ADB">
        <w:rPr>
          <w:rFonts w:ascii="Times New Roman" w:eastAsia="Times New Roman" w:hAnsi="Times New Roman" w:cs="Times New Roman"/>
          <w:b/>
          <w:bCs/>
          <w:i/>
          <w:sz w:val="24"/>
          <w:szCs w:val="24"/>
        </w:rPr>
        <w:t xml:space="preserve">Дидактические материалы </w:t>
      </w:r>
    </w:p>
    <w:p w:rsidR="00AE4F5E" w:rsidRPr="00506ADB" w:rsidRDefault="00AE4F5E" w:rsidP="00AE4F5E">
      <w:pPr>
        <w:tabs>
          <w:tab w:val="left" w:pos="715"/>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w:t>
      </w:r>
      <w:r w:rsidRPr="00506ADB">
        <w:rPr>
          <w:rFonts w:ascii="Times New Roman" w:eastAsia="Times New Roman" w:hAnsi="Times New Roman" w:cs="Times New Roman"/>
          <w:sz w:val="24"/>
          <w:szCs w:val="24"/>
        </w:rPr>
        <w:tab/>
        <w:t>Карточки с индивидуальными заданиями на отработку форсирующих ходов:</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-шах;</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-вечный шах;</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-двойной удар;</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взятие;</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-превращение пешек;</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-угроза.</w:t>
      </w:r>
    </w:p>
    <w:p w:rsidR="00AE4F5E" w:rsidRPr="00506ADB" w:rsidRDefault="00AE4F5E" w:rsidP="00AE4F5E">
      <w:pPr>
        <w:tabs>
          <w:tab w:val="left" w:pos="715"/>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w:t>
      </w:r>
      <w:r w:rsidRPr="00506ADB">
        <w:rPr>
          <w:rFonts w:ascii="Times New Roman" w:eastAsia="Times New Roman" w:hAnsi="Times New Roman" w:cs="Times New Roman"/>
          <w:sz w:val="24"/>
          <w:szCs w:val="24"/>
        </w:rPr>
        <w:tab/>
        <w:t>Карточки с индивидуальными заданиями на отработку ограничения подвижности:</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-заграждение;</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-отрезание полей;</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-край доски;</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-защищающая фигура;</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-связка.</w:t>
      </w:r>
    </w:p>
    <w:p w:rsidR="00AE4F5E" w:rsidRPr="00506ADB" w:rsidRDefault="00AE4F5E" w:rsidP="00AE4F5E">
      <w:pPr>
        <w:tabs>
          <w:tab w:val="left" w:pos="715"/>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w:t>
      </w:r>
      <w:r w:rsidRPr="00506ADB">
        <w:rPr>
          <w:rFonts w:ascii="Times New Roman" w:eastAsia="Times New Roman" w:hAnsi="Times New Roman" w:cs="Times New Roman"/>
          <w:sz w:val="24"/>
          <w:szCs w:val="24"/>
        </w:rPr>
        <w:tab/>
        <w:t>Карточки с индивидуальными заданиями на отработку серии ходов, объединённых общей идеей:</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-взаимодействие фигур;</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-нападение на незащищённого короля;</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-централизация;</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-овладение 7-й (8-й) горизонталью;</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-концентрация сил против слабого пункта или слабой фигуры;</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-завлечение и отвлечение фигур;</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-вскрытие и перекрытие линий;</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-прорыв пешечной цепи;</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-выигрыш темпа и цунгцванг.</w:t>
      </w:r>
    </w:p>
    <w:p w:rsidR="00AE4F5E" w:rsidRPr="00506ADB" w:rsidRDefault="00AE4F5E" w:rsidP="00AE4F5E">
      <w:pPr>
        <w:tabs>
          <w:tab w:val="left" w:pos="715"/>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w:t>
      </w:r>
      <w:r w:rsidRPr="00506ADB">
        <w:rPr>
          <w:rFonts w:ascii="Times New Roman" w:eastAsia="Times New Roman" w:hAnsi="Times New Roman" w:cs="Times New Roman"/>
          <w:sz w:val="24"/>
          <w:szCs w:val="24"/>
        </w:rPr>
        <w:tab/>
        <w:t>Карточки с индивидуальными заданиями на исход игры:</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-мат в один ход;</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-мат в два хода;</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мат в три хода;</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 многоходовки;</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-пат;</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-теоретическая ничья.</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Карточки выполнены по принципу фреймов Фишера и опорных конспектов Шаталова.</w:t>
      </w:r>
    </w:p>
    <w:p w:rsidR="00AE4F5E" w:rsidRPr="00506ADB" w:rsidRDefault="00AE4F5E" w:rsidP="00AE4F5E">
      <w:pPr>
        <w:tabs>
          <w:tab w:val="left" w:pos="715"/>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w:t>
      </w:r>
      <w:r w:rsidRPr="00506ADB">
        <w:rPr>
          <w:rFonts w:ascii="Times New Roman" w:eastAsia="Times New Roman" w:hAnsi="Times New Roman" w:cs="Times New Roman"/>
          <w:sz w:val="24"/>
          <w:szCs w:val="24"/>
        </w:rPr>
        <w:tab/>
        <w:t>Таблицы:</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-Сравнительная ценность фигур,</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-Геометрия доски.</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-Пешка. Правила ходов. Взятие на проходе. Превращение.</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-Король. Правила ходов. Правила рокировки.</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-Ферзь. Правила ходов. Мат ферзём и королём одинокому королю.</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-Слон. Правила ходов. Мат королём и двумя слонами одинокому королю.</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-Конь. Правила ходов. Спёртый мат. Мат королём конём и слономодинокому королю,</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-Ладья. Правила ходов. Линейный мат. Мат королём и ладьёйодинокому королю,</w:t>
      </w:r>
    </w:p>
    <w:p w:rsidR="00AE4F5E" w:rsidRPr="00506ADB" w:rsidRDefault="00AE4F5E" w:rsidP="00AE4F5E">
      <w:pPr>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-Правило квадрата. Поля соответствия.</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Портреты чемпионов мира.</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Портреты выдающихся шахматистов России.</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Подборки тематических задач.</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Подборки типовых позиций для тематических турниров.</w:t>
      </w: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t>Правила ФИДЕ.</w:t>
      </w:r>
    </w:p>
    <w:p w:rsidR="00AE4F5E"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AE4F5E"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C2254D" w:rsidRDefault="00C2254D"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C2254D" w:rsidRDefault="00C2254D"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C2254D" w:rsidRDefault="00C2254D"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C2254D" w:rsidRDefault="00C2254D"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C2254D" w:rsidRDefault="00C2254D"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360154" w:rsidRDefault="00360154"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FE138C" w:rsidRDefault="00FE138C"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AE4F5E" w:rsidRPr="00506ADB" w:rsidRDefault="00AE4F5E" w:rsidP="00AE4F5E">
      <w:pPr>
        <w:tabs>
          <w:tab w:val="left" w:pos="691"/>
        </w:tabs>
        <w:autoSpaceDE w:val="0"/>
        <w:autoSpaceDN w:val="0"/>
        <w:adjustRightInd w:val="0"/>
        <w:spacing w:after="0"/>
        <w:jc w:val="both"/>
        <w:rPr>
          <w:rFonts w:ascii="Times New Roman" w:eastAsia="Times New Roman" w:hAnsi="Times New Roman" w:cs="Times New Roman"/>
          <w:sz w:val="24"/>
          <w:szCs w:val="24"/>
        </w:rPr>
      </w:pPr>
    </w:p>
    <w:p w:rsidR="00AE4F5E" w:rsidRPr="00506ADB" w:rsidRDefault="00AE4F5E" w:rsidP="00AE4F5E">
      <w:pPr>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Список литературы</w:t>
      </w:r>
    </w:p>
    <w:p w:rsidR="00AE4F5E" w:rsidRPr="000F0F7A" w:rsidRDefault="00AE4F5E" w:rsidP="00AE4F5E">
      <w:pPr>
        <w:autoSpaceDE w:val="0"/>
        <w:autoSpaceDN w:val="0"/>
        <w:adjustRightInd w:val="0"/>
        <w:spacing w:after="0"/>
        <w:jc w:val="both"/>
        <w:rPr>
          <w:rFonts w:ascii="Times New Roman" w:eastAsia="Times New Roman" w:hAnsi="Times New Roman" w:cs="Times New Roman"/>
          <w:b/>
          <w:bCs/>
          <w:i/>
          <w:sz w:val="24"/>
          <w:szCs w:val="24"/>
        </w:rPr>
      </w:pPr>
      <w:r w:rsidRPr="000F0F7A">
        <w:rPr>
          <w:rFonts w:ascii="Times New Roman" w:eastAsia="Times New Roman" w:hAnsi="Times New Roman" w:cs="Times New Roman"/>
          <w:bCs/>
          <w:i/>
          <w:sz w:val="24"/>
          <w:szCs w:val="24"/>
        </w:rPr>
        <w:t>Литература для педагогов</w:t>
      </w:r>
    </w:p>
    <w:p w:rsidR="00AE4F5E" w:rsidRDefault="00AE4F5E" w:rsidP="00AE4F5E">
      <w:pPr>
        <w:pStyle w:val="a8"/>
        <w:numPr>
          <w:ilvl w:val="0"/>
          <w:numId w:val="15"/>
        </w:numPr>
        <w:ind w:left="426" w:hanging="436"/>
      </w:pPr>
      <w:r w:rsidRPr="000F0F7A">
        <w:t>Багиров В.К., Защита Алёхина. [Текст]/- М.: Физкультура и спорт,1987. - 255с.</w:t>
      </w:r>
    </w:p>
    <w:p w:rsidR="00AE4F5E" w:rsidRDefault="00AE4F5E" w:rsidP="00AE4F5E">
      <w:pPr>
        <w:pStyle w:val="a8"/>
        <w:numPr>
          <w:ilvl w:val="0"/>
          <w:numId w:val="15"/>
        </w:numPr>
        <w:ind w:left="426" w:hanging="436"/>
      </w:pPr>
      <w:r w:rsidRPr="000F0F7A">
        <w:t>Волчок А.С., Методы шахматной борьбы. [Текст]/ - М.: Физкультура и спорт, 1986. - 111с.</w:t>
      </w:r>
    </w:p>
    <w:p w:rsidR="00AE4F5E" w:rsidRDefault="00AE4F5E" w:rsidP="00AE4F5E">
      <w:pPr>
        <w:pStyle w:val="a8"/>
        <w:numPr>
          <w:ilvl w:val="0"/>
          <w:numId w:val="15"/>
        </w:numPr>
        <w:ind w:left="426" w:hanging="436"/>
      </w:pPr>
      <w:r w:rsidRPr="000F0F7A">
        <w:t>Гуфельд Э.Е., Краткая энциклопедия шахматных дебютов. [Текст]/- Киев: «Здоров'я». - 136с.</w:t>
      </w:r>
    </w:p>
    <w:p w:rsidR="00AE4F5E" w:rsidRDefault="00AE4F5E" w:rsidP="00AE4F5E">
      <w:pPr>
        <w:pStyle w:val="a8"/>
        <w:numPr>
          <w:ilvl w:val="0"/>
          <w:numId w:val="15"/>
        </w:numPr>
        <w:ind w:left="426" w:hanging="436"/>
      </w:pPr>
      <w:r w:rsidRPr="000F0F7A">
        <w:t>Гуфельд Э.Е., Минимальное преимущество. [Текст]/- М.: Физкультура и спорт, 1984.-79с.</w:t>
      </w:r>
    </w:p>
    <w:p w:rsidR="00AE4F5E" w:rsidRDefault="00AE4F5E" w:rsidP="00AE4F5E">
      <w:pPr>
        <w:pStyle w:val="a8"/>
        <w:numPr>
          <w:ilvl w:val="0"/>
          <w:numId w:val="15"/>
        </w:numPr>
        <w:ind w:left="426" w:hanging="436"/>
      </w:pPr>
      <w:r w:rsidRPr="000F0F7A">
        <w:t>Гуфельд   Э.Е.,   Сицилианская   защита.   Вариант   дракона. [Текст]/ -   М.: Физкультура и спорт, 1982. - 191с.</w:t>
      </w:r>
    </w:p>
    <w:p w:rsidR="00AE4F5E" w:rsidRDefault="00AE4F5E" w:rsidP="00AE4F5E">
      <w:pPr>
        <w:pStyle w:val="a8"/>
        <w:numPr>
          <w:ilvl w:val="0"/>
          <w:numId w:val="15"/>
        </w:numPr>
        <w:ind w:left="426" w:hanging="436"/>
      </w:pPr>
      <w:r w:rsidRPr="000F0F7A">
        <w:t>Зак В.Г., Пути совершенствования. [Текст]/- М.: Физкультура и спорт, 1988. -208с.</w:t>
      </w:r>
    </w:p>
    <w:p w:rsidR="00AE4F5E" w:rsidRDefault="00AE4F5E" w:rsidP="00AE4F5E">
      <w:pPr>
        <w:pStyle w:val="a8"/>
        <w:numPr>
          <w:ilvl w:val="0"/>
          <w:numId w:val="15"/>
        </w:numPr>
        <w:ind w:left="426" w:hanging="436"/>
      </w:pPr>
      <w:r w:rsidRPr="000F0F7A">
        <w:t>Злотник Б.А., Типовые позиции миттельшпиля. [Текст]/ - М.: Физкультура и спорт, 1986- 128с.</w:t>
      </w:r>
    </w:p>
    <w:p w:rsidR="00AE4F5E" w:rsidRDefault="00AE4F5E" w:rsidP="00AE4F5E">
      <w:pPr>
        <w:pStyle w:val="a8"/>
        <w:numPr>
          <w:ilvl w:val="0"/>
          <w:numId w:val="15"/>
        </w:numPr>
        <w:ind w:left="426" w:hanging="436"/>
      </w:pPr>
      <w:r w:rsidRPr="000F0F7A">
        <w:t xml:space="preserve">Калиниченко Н.М., Учись играть открытые дебюты. [Текст]/- М.: Астрель: </w:t>
      </w:r>
      <w:r w:rsidRPr="000F0F7A">
        <w:rPr>
          <w:lang w:val="en-US"/>
        </w:rPr>
        <w:t>ACT</w:t>
      </w:r>
      <w:r w:rsidRPr="000F0F7A">
        <w:t>, 2009. - 367с.</w:t>
      </w:r>
    </w:p>
    <w:p w:rsidR="00AE4F5E" w:rsidRDefault="00AE4F5E" w:rsidP="00AE4F5E">
      <w:pPr>
        <w:pStyle w:val="a8"/>
        <w:numPr>
          <w:ilvl w:val="0"/>
          <w:numId w:val="15"/>
        </w:numPr>
        <w:ind w:left="426" w:hanging="436"/>
      </w:pPr>
      <w:r w:rsidRPr="000F0F7A">
        <w:t>Кондратьев П.Е., Славянская защита. [Текст]/ - М.: Физкультура и спорт, 1985. - 240с.</w:t>
      </w:r>
    </w:p>
    <w:p w:rsidR="00AE4F5E" w:rsidRDefault="00AE4F5E" w:rsidP="00AE4F5E">
      <w:pPr>
        <w:pStyle w:val="a8"/>
        <w:numPr>
          <w:ilvl w:val="0"/>
          <w:numId w:val="15"/>
        </w:numPr>
        <w:ind w:left="426" w:hanging="436"/>
      </w:pPr>
      <w:r w:rsidRPr="000F0F7A">
        <w:t xml:space="preserve">Константинопольский </w:t>
      </w:r>
      <w:r w:rsidRPr="000F0F7A">
        <w:rPr>
          <w:lang w:val="en-US"/>
        </w:rPr>
        <w:t>A</w:t>
      </w:r>
      <w:r w:rsidRPr="000F0F7A">
        <w:t>.</w:t>
      </w:r>
      <w:r w:rsidRPr="000F0F7A">
        <w:rPr>
          <w:lang w:val="en-US"/>
        </w:rPr>
        <w:t>M</w:t>
      </w:r>
      <w:r w:rsidRPr="000F0F7A">
        <w:t>., Лепешкин В.Ф., Венская партия. [Текст]/ - М.:Физкультура и спорт, 1989. - 176с.</w:t>
      </w:r>
    </w:p>
    <w:p w:rsidR="00AE4F5E" w:rsidRPr="00FD05C3" w:rsidRDefault="00AE4F5E" w:rsidP="00AE4F5E">
      <w:pPr>
        <w:pStyle w:val="a8"/>
        <w:numPr>
          <w:ilvl w:val="0"/>
          <w:numId w:val="15"/>
        </w:numPr>
        <w:ind w:left="426" w:hanging="436"/>
      </w:pPr>
      <w:r w:rsidRPr="00FD05C3">
        <w:t>Котов А.А. Шахматное наследие Алёхина. Т.1. [Текст]/- М.: Физкультура испорт, 1982.-384с.</w:t>
      </w:r>
    </w:p>
    <w:p w:rsidR="00AE4F5E" w:rsidRPr="00FD05C3" w:rsidRDefault="00AE4F5E" w:rsidP="00AE4F5E">
      <w:pPr>
        <w:pStyle w:val="a8"/>
        <w:numPr>
          <w:ilvl w:val="0"/>
          <w:numId w:val="15"/>
        </w:numPr>
        <w:ind w:left="426" w:hanging="436"/>
        <w:jc w:val="both"/>
      </w:pPr>
      <w:r w:rsidRPr="00FD05C3">
        <w:t>Котов А.А. Шахматное наследие Алёхина. Т.2. [Текст]/ - М.: Физкультура испорт, 1982. - с.</w:t>
      </w:r>
    </w:p>
    <w:p w:rsidR="00AE4F5E" w:rsidRPr="00FD05C3" w:rsidRDefault="00AE4F5E" w:rsidP="00AE4F5E">
      <w:pPr>
        <w:pStyle w:val="a8"/>
        <w:numPr>
          <w:ilvl w:val="0"/>
          <w:numId w:val="15"/>
        </w:numPr>
        <w:ind w:left="426" w:hanging="436"/>
        <w:jc w:val="both"/>
      </w:pPr>
      <w:r w:rsidRPr="00FD05C3">
        <w:t xml:space="preserve">Левенфиш </w:t>
      </w:r>
      <w:r w:rsidRPr="00FD05C3">
        <w:rPr>
          <w:i/>
          <w:iCs/>
          <w:spacing w:val="40"/>
        </w:rPr>
        <w:t xml:space="preserve">Г.Я., </w:t>
      </w:r>
      <w:r w:rsidRPr="00FD05C3">
        <w:t>Смыслов В.В., Теория ладейных окончаний. [Текст]/- М.:Физкультура и спорт, 1986. - 225с.</w:t>
      </w:r>
    </w:p>
    <w:p w:rsidR="00AE4F5E" w:rsidRPr="00FD05C3" w:rsidRDefault="00AE4F5E" w:rsidP="00AE4F5E">
      <w:pPr>
        <w:pStyle w:val="a8"/>
        <w:numPr>
          <w:ilvl w:val="0"/>
          <w:numId w:val="15"/>
        </w:numPr>
        <w:ind w:left="426" w:hanging="436"/>
        <w:jc w:val="both"/>
      </w:pPr>
      <w:r w:rsidRPr="00FD05C3">
        <w:t>Михайлова И.В., Стратегия чемпионов. Мышление схемами. [Текст]/- М.:«</w:t>
      </w:r>
      <w:r w:rsidRPr="00FD05C3">
        <w:rPr>
          <w:lang w:val="en-US"/>
        </w:rPr>
        <w:t>RUSSIANCHESS</w:t>
      </w:r>
      <w:r w:rsidRPr="00FD05C3">
        <w:t>НОШ», 2008. - 272с.</w:t>
      </w:r>
    </w:p>
    <w:p w:rsidR="00AE4F5E" w:rsidRPr="00FD05C3" w:rsidRDefault="00AE4F5E" w:rsidP="00AE4F5E">
      <w:pPr>
        <w:pStyle w:val="a8"/>
        <w:numPr>
          <w:ilvl w:val="0"/>
          <w:numId w:val="15"/>
        </w:numPr>
        <w:ind w:left="426" w:hanging="436"/>
        <w:jc w:val="both"/>
      </w:pPr>
      <w:r w:rsidRPr="00FD05C3">
        <w:t>Нейштадт Я.И., Шахматный практикум. [Текст]/- М.: Физкультура и спорт,1980.-239с.</w:t>
      </w:r>
    </w:p>
    <w:p w:rsidR="00AE4F5E" w:rsidRDefault="00AE4F5E" w:rsidP="00AE4F5E">
      <w:pPr>
        <w:pStyle w:val="a8"/>
        <w:numPr>
          <w:ilvl w:val="0"/>
          <w:numId w:val="15"/>
        </w:numPr>
        <w:ind w:left="426" w:hanging="436"/>
        <w:jc w:val="both"/>
      </w:pPr>
      <w:r w:rsidRPr="00FD05C3">
        <w:t>Нимцович А.И., Моя система: Шахматная блокада. Моя система. Моя система на практике. Приложения. [Текст]/ - М.: Физкультура и спорт, 1984. -576с.</w:t>
      </w:r>
    </w:p>
    <w:p w:rsidR="00AE4F5E" w:rsidRPr="00FD05C3" w:rsidRDefault="00AE4F5E" w:rsidP="00AE4F5E">
      <w:pPr>
        <w:pStyle w:val="a8"/>
        <w:numPr>
          <w:ilvl w:val="0"/>
          <w:numId w:val="15"/>
        </w:numPr>
        <w:ind w:left="426" w:hanging="436"/>
        <w:jc w:val="both"/>
      </w:pPr>
      <w:r w:rsidRPr="00FD05C3">
        <w:t>Панченко А.Н., Теория и практика шахматных окончаний. - М.:«</w:t>
      </w:r>
      <w:r w:rsidRPr="00FD05C3">
        <w:rPr>
          <w:lang w:val="en-US"/>
        </w:rPr>
        <w:t>RUSSIANCHESS</w:t>
      </w:r>
      <w:r w:rsidRPr="00FD05C3">
        <w:t>НОШ», 2006. - 400с.</w:t>
      </w:r>
    </w:p>
    <w:p w:rsidR="00AE4F5E" w:rsidRDefault="00AE4F5E" w:rsidP="00AE4F5E">
      <w:pPr>
        <w:pStyle w:val="a8"/>
        <w:numPr>
          <w:ilvl w:val="0"/>
          <w:numId w:val="15"/>
        </w:numPr>
        <w:ind w:left="426" w:hanging="436"/>
        <w:jc w:val="both"/>
      </w:pPr>
      <w:r w:rsidRPr="00FD05C3">
        <w:t>Портиш Л., Шаркози.</w:t>
      </w:r>
      <w:r>
        <w:t xml:space="preserve"> 600 окончаний </w:t>
      </w:r>
      <w:r w:rsidRPr="00FD05C3">
        <w:t>/ Пер. с венг. А. Лилиенталя. -[Текст]/</w:t>
      </w:r>
      <w:r>
        <w:t>-</w:t>
      </w:r>
      <w:r w:rsidRPr="00FD05C3">
        <w:t>М.: Физкультура и спорт, 1979. - 237с.</w:t>
      </w:r>
    </w:p>
    <w:p w:rsidR="00AE4F5E" w:rsidRDefault="00AE4F5E" w:rsidP="00AE4F5E">
      <w:pPr>
        <w:pStyle w:val="a8"/>
        <w:numPr>
          <w:ilvl w:val="0"/>
          <w:numId w:val="15"/>
        </w:numPr>
        <w:ind w:left="426" w:hanging="436"/>
        <w:jc w:val="both"/>
      </w:pPr>
      <w:r w:rsidRPr="00FD05C3">
        <w:t>Самойлов А.П., Каисса в Зазеркалье: Шахматная история. [Текст]/- Л.:Дет.лит. 1989. -302с.</w:t>
      </w:r>
    </w:p>
    <w:p w:rsidR="00AE4F5E" w:rsidRDefault="00AE4F5E" w:rsidP="00AE4F5E">
      <w:pPr>
        <w:pStyle w:val="a8"/>
        <w:numPr>
          <w:ilvl w:val="0"/>
          <w:numId w:val="15"/>
        </w:numPr>
        <w:ind w:left="426" w:hanging="436"/>
        <w:jc w:val="both"/>
      </w:pPr>
      <w:r w:rsidRPr="00FD05C3">
        <w:t>Слуцкий Л.М., Шерешевский М.И., Контуры эндшпиля. [Текст]/ - М.:Физкультура и спорт, 1989. 400с.</w:t>
      </w:r>
    </w:p>
    <w:p w:rsidR="00AE4F5E" w:rsidRDefault="00AE4F5E" w:rsidP="00AE4F5E">
      <w:pPr>
        <w:pStyle w:val="a8"/>
        <w:numPr>
          <w:ilvl w:val="0"/>
          <w:numId w:val="15"/>
        </w:numPr>
        <w:ind w:left="426" w:hanging="436"/>
        <w:jc w:val="both"/>
      </w:pPr>
      <w:r w:rsidRPr="00FD05C3">
        <w:t>Суэтин А.С, Французская защита. [Текст]/- М: Физкультура и спорт, 1983. -208с.</w:t>
      </w:r>
    </w:p>
    <w:p w:rsidR="00AE4F5E" w:rsidRDefault="00AE4F5E" w:rsidP="00AE4F5E">
      <w:pPr>
        <w:pStyle w:val="a8"/>
        <w:numPr>
          <w:ilvl w:val="0"/>
          <w:numId w:val="15"/>
        </w:numPr>
        <w:ind w:left="426" w:hanging="436"/>
        <w:jc w:val="both"/>
      </w:pPr>
      <w:r w:rsidRPr="00FD05C3">
        <w:t>Хмельницкий И., ' Шахматный экзамен. Тест-учебник/ Игорь Хмельницкий; пер. с англ. А. Елькова. [Текст]/ - М.: РИПОЛ классик, 2007. -307с.</w:t>
      </w:r>
    </w:p>
    <w:p w:rsidR="00AE4F5E" w:rsidRDefault="00AE4F5E" w:rsidP="00AE4F5E">
      <w:pPr>
        <w:pStyle w:val="a8"/>
        <w:numPr>
          <w:ilvl w:val="0"/>
          <w:numId w:val="15"/>
        </w:numPr>
        <w:ind w:left="426" w:hanging="436"/>
        <w:jc w:val="both"/>
      </w:pPr>
      <w:r w:rsidRPr="00FD05C3">
        <w:t>Шахматные окончания: Пешечные/ Под ред. Ю.Л. Авербаха. [Текст]/ - М.: Физкультура и спорт, 1983. - 303с.</w:t>
      </w:r>
    </w:p>
    <w:p w:rsidR="00AE4F5E" w:rsidRDefault="00AE4F5E" w:rsidP="00AE4F5E">
      <w:pPr>
        <w:pStyle w:val="a8"/>
        <w:numPr>
          <w:ilvl w:val="0"/>
          <w:numId w:val="15"/>
        </w:numPr>
        <w:ind w:left="426" w:hanging="436"/>
        <w:jc w:val="both"/>
      </w:pPr>
      <w:r w:rsidRPr="00FD05C3">
        <w:t>Шахматы. Полный курс/авт.-сост. Н.М. Калиниченко, В.И. Линдер. [Текст]/- М.: Астрель: АСТ,2008. - 942с.</w:t>
      </w:r>
    </w:p>
    <w:p w:rsidR="00AE4F5E" w:rsidRPr="00FD05C3" w:rsidRDefault="00AE4F5E" w:rsidP="00AE4F5E">
      <w:pPr>
        <w:pStyle w:val="a8"/>
        <w:numPr>
          <w:ilvl w:val="0"/>
          <w:numId w:val="15"/>
        </w:numPr>
        <w:ind w:left="426" w:hanging="436"/>
        <w:jc w:val="both"/>
      </w:pPr>
      <w:r w:rsidRPr="00FD05C3">
        <w:t>Шерешевский М.И., Стратегия эндшпиля. [Текст]/- М.: Физкультура и спорт, 1988. -304с.</w:t>
      </w:r>
    </w:p>
    <w:p w:rsidR="00AE4F5E" w:rsidRPr="00FD05C3" w:rsidRDefault="00AE4F5E" w:rsidP="00AE4F5E">
      <w:pPr>
        <w:autoSpaceDE w:val="0"/>
        <w:autoSpaceDN w:val="0"/>
        <w:adjustRightInd w:val="0"/>
        <w:spacing w:after="0"/>
        <w:jc w:val="both"/>
        <w:rPr>
          <w:rFonts w:ascii="Times New Roman" w:eastAsia="Times New Roman" w:hAnsi="Times New Roman" w:cs="Times New Roman"/>
          <w:bCs/>
          <w:i/>
          <w:sz w:val="24"/>
          <w:szCs w:val="24"/>
        </w:rPr>
      </w:pPr>
      <w:r w:rsidRPr="00FD05C3">
        <w:rPr>
          <w:rFonts w:ascii="Times New Roman" w:eastAsia="Times New Roman" w:hAnsi="Times New Roman" w:cs="Times New Roman"/>
          <w:bCs/>
          <w:i/>
          <w:sz w:val="24"/>
          <w:szCs w:val="24"/>
        </w:rPr>
        <w:t>Литература для уча</w:t>
      </w:r>
      <w:r>
        <w:rPr>
          <w:rFonts w:ascii="Times New Roman" w:eastAsia="Times New Roman" w:hAnsi="Times New Roman" w:cs="Times New Roman"/>
          <w:bCs/>
          <w:i/>
          <w:sz w:val="24"/>
          <w:szCs w:val="24"/>
        </w:rPr>
        <w:t>щихся</w:t>
      </w:r>
    </w:p>
    <w:p w:rsidR="00AE4F5E" w:rsidRPr="004D6AFC" w:rsidRDefault="00AE4F5E" w:rsidP="00AE4F5E">
      <w:pPr>
        <w:pStyle w:val="a8"/>
        <w:numPr>
          <w:ilvl w:val="0"/>
          <w:numId w:val="18"/>
        </w:numPr>
        <w:tabs>
          <w:tab w:val="left" w:pos="426"/>
        </w:tabs>
        <w:jc w:val="both"/>
      </w:pPr>
      <w:r w:rsidRPr="004D6AFC">
        <w:t>Авербах Ю.Л., Бейлин М.А., Путешествие в шахматное королевство. [Текст]/ -М.: Физкультура и спорт, 1972. - 288с.</w:t>
      </w:r>
    </w:p>
    <w:p w:rsidR="00AE4F5E" w:rsidRPr="004D6AFC" w:rsidRDefault="00AE4F5E" w:rsidP="00AE4F5E">
      <w:pPr>
        <w:pStyle w:val="a8"/>
        <w:numPr>
          <w:ilvl w:val="0"/>
          <w:numId w:val="18"/>
        </w:numPr>
        <w:tabs>
          <w:tab w:val="left" w:pos="426"/>
        </w:tabs>
        <w:jc w:val="both"/>
      </w:pPr>
      <w:r w:rsidRPr="004D6AFC">
        <w:t xml:space="preserve">Губницкий СБ., Хануков М.Г., Шедей С.А., полный курс шахмат. 64 урока для </w:t>
      </w:r>
      <w:r w:rsidRPr="004D6AFC">
        <w:lastRenderedPageBreak/>
        <w:t>начинающих и не очень опытных игроков. [Текст]/- Харьков: Фолио, 1999.-554с.</w:t>
      </w:r>
    </w:p>
    <w:p w:rsidR="00AE4F5E" w:rsidRPr="004D6AFC" w:rsidRDefault="00AE4F5E" w:rsidP="00AE4F5E">
      <w:pPr>
        <w:pStyle w:val="a8"/>
        <w:numPr>
          <w:ilvl w:val="0"/>
          <w:numId w:val="18"/>
        </w:numPr>
        <w:tabs>
          <w:tab w:val="left" w:pos="426"/>
        </w:tabs>
        <w:ind w:hanging="720"/>
        <w:jc w:val="both"/>
      </w:pPr>
      <w:r w:rsidRPr="004D6AFC">
        <w:br w:type="page"/>
      </w:r>
    </w:p>
    <w:p w:rsidR="00AE4F5E" w:rsidRPr="00506ADB" w:rsidRDefault="00AE4F5E" w:rsidP="00AE4F5E">
      <w:pPr>
        <w:tabs>
          <w:tab w:val="left" w:pos="710"/>
        </w:tabs>
        <w:autoSpaceDE w:val="0"/>
        <w:autoSpaceDN w:val="0"/>
        <w:adjustRightInd w:val="0"/>
        <w:spacing w:after="0"/>
        <w:jc w:val="right"/>
        <w:rPr>
          <w:rFonts w:ascii="Times New Roman" w:eastAsia="Times New Roman" w:hAnsi="Times New Roman" w:cs="Times New Roman"/>
          <w:sz w:val="24"/>
          <w:szCs w:val="24"/>
        </w:rPr>
      </w:pPr>
      <w:r w:rsidRPr="00506ADB">
        <w:rPr>
          <w:rFonts w:ascii="Times New Roman" w:eastAsia="Times New Roman" w:hAnsi="Times New Roman" w:cs="Times New Roman"/>
          <w:sz w:val="24"/>
          <w:szCs w:val="24"/>
        </w:rPr>
        <w:lastRenderedPageBreak/>
        <w:t>Приложение 1</w:t>
      </w:r>
    </w:p>
    <w:p w:rsidR="00AE4F5E" w:rsidRPr="00506ADB" w:rsidRDefault="00AE4F5E" w:rsidP="00AE4F5E">
      <w:pPr>
        <w:tabs>
          <w:tab w:val="left" w:pos="710"/>
        </w:tab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Календарный учебный график</w:t>
      </w:r>
    </w:p>
    <w:p w:rsidR="00AE4F5E" w:rsidRPr="00506ADB" w:rsidRDefault="00AE4F5E" w:rsidP="00AE4F5E">
      <w:pPr>
        <w:spacing w:after="0"/>
        <w:jc w:val="center"/>
        <w:rPr>
          <w:rFonts w:ascii="Times New Roman" w:hAnsi="Times New Roman" w:cs="Times New Roman"/>
          <w:sz w:val="24"/>
          <w:szCs w:val="24"/>
        </w:rPr>
      </w:pPr>
      <w:r>
        <w:rPr>
          <w:rFonts w:ascii="Times New Roman" w:hAnsi="Times New Roman" w:cs="Times New Roman"/>
          <w:sz w:val="24"/>
          <w:szCs w:val="24"/>
        </w:rPr>
        <w:t>Первый год обучения</w:t>
      </w:r>
    </w:p>
    <w:tbl>
      <w:tblPr>
        <w:tblStyle w:val="5"/>
        <w:tblW w:w="9747" w:type="dxa"/>
        <w:tblLayout w:type="fixed"/>
        <w:tblLook w:val="04A0"/>
      </w:tblPr>
      <w:tblGrid>
        <w:gridCol w:w="675"/>
        <w:gridCol w:w="4536"/>
        <w:gridCol w:w="851"/>
        <w:gridCol w:w="992"/>
        <w:gridCol w:w="1360"/>
        <w:gridCol w:w="1333"/>
      </w:tblGrid>
      <w:tr w:rsidR="00AE4F5E" w:rsidRPr="00506ADB" w:rsidTr="00C756D0">
        <w:tc>
          <w:tcPr>
            <w:tcW w:w="675"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 п/п</w:t>
            </w:r>
          </w:p>
        </w:tc>
        <w:tc>
          <w:tcPr>
            <w:tcW w:w="4536"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Тема занятия</w:t>
            </w:r>
          </w:p>
        </w:tc>
        <w:tc>
          <w:tcPr>
            <w:tcW w:w="3203" w:type="dxa"/>
            <w:gridSpan w:val="3"/>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Количество часов</w:t>
            </w:r>
          </w:p>
        </w:tc>
        <w:tc>
          <w:tcPr>
            <w:tcW w:w="1333" w:type="dxa"/>
            <w:vMerge w:val="restart"/>
            <w:vAlign w:val="center"/>
          </w:tcPr>
          <w:p w:rsidR="00AE4F5E" w:rsidRPr="00BE36BE" w:rsidRDefault="00AE4F5E" w:rsidP="00C756D0">
            <w:pPr>
              <w:jc w:val="center"/>
              <w:rPr>
                <w:rFonts w:ascii="Times New Roman" w:hAnsi="Times New Roman" w:cs="Times New Roman"/>
                <w:b/>
                <w:sz w:val="24"/>
                <w:szCs w:val="24"/>
              </w:rPr>
            </w:pPr>
            <w:r w:rsidRPr="00D71222">
              <w:rPr>
                <w:rFonts w:ascii="Times New Roman" w:hAnsi="Times New Roman" w:cs="Times New Roman"/>
                <w:b/>
                <w:sz w:val="24"/>
                <w:szCs w:val="24"/>
              </w:rPr>
              <w:t>Формы контроля</w:t>
            </w:r>
          </w:p>
        </w:tc>
      </w:tr>
      <w:tr w:rsidR="00AE4F5E" w:rsidRPr="00506ADB" w:rsidTr="00C756D0">
        <w:trPr>
          <w:cantSplit/>
          <w:trHeight w:val="403"/>
        </w:trPr>
        <w:tc>
          <w:tcPr>
            <w:tcW w:w="675"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4536"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851" w:type="dxa"/>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всего</w:t>
            </w:r>
          </w:p>
        </w:tc>
        <w:tc>
          <w:tcPr>
            <w:tcW w:w="992" w:type="dxa"/>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теория</w:t>
            </w:r>
          </w:p>
        </w:tc>
        <w:tc>
          <w:tcPr>
            <w:tcW w:w="1360" w:type="dxa"/>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практика</w:t>
            </w:r>
          </w:p>
        </w:tc>
        <w:tc>
          <w:tcPr>
            <w:tcW w:w="1333" w:type="dxa"/>
            <w:vMerge/>
            <w:textDirection w:val="btLr"/>
          </w:tcPr>
          <w:p w:rsidR="00AE4F5E" w:rsidRPr="00506ADB" w:rsidRDefault="00AE4F5E" w:rsidP="00C756D0">
            <w:pPr>
              <w:jc w:val="both"/>
              <w:rPr>
                <w:rFonts w:ascii="Times New Roman" w:hAnsi="Times New Roman" w:cs="Times New Roman"/>
                <w:sz w:val="24"/>
                <w:szCs w:val="24"/>
              </w:rPr>
            </w:pP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Знакомство с шахматной доской</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Шахматная доска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Знакомство с шахматными фигурами</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Знакомство с шахматными фигурами</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Начальное положение</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Знакомство с шахматной фигурой. Ладья.</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Ладья в игре.</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Знакомство с шахматной фигурой. Слон.</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9</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Слон в игре.</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10</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Турнир, посвящённый Дню единства и согласия</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Ладья против слона.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Знакомство с шахматной фигурой. Ферзь.</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13</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Ферзь в игре.</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14</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Ферзь против ладьи и слона.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15</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Знакомство с шахматной фигурой. Конь.</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16</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Конь в игре.</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17</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Конь против ферзя, ладьи, слона.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18</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Знакомство с пешкой.</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19</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Пешка в игре.</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20</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Пешка против ферзя, ладьи, коня, слона.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Знакомство с шахматной фигурой. Король.</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Король против других фигур.</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23</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Шах.</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24</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Шах.</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25</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Мат.</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26</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Мат.</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27</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Турнир «Весенняя капель»</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28</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Ставим мат.</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29</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Ставим мат</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30</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Ничья, пат.</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Рокировка.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Рокировка.</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33</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Шахматная партия.</w:t>
            </w: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60"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333"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p>
        </w:tc>
        <w:tc>
          <w:tcPr>
            <w:tcW w:w="4536" w:type="dxa"/>
          </w:tcPr>
          <w:p w:rsidR="00AE4F5E" w:rsidRPr="001D22C4" w:rsidRDefault="00AE4F5E" w:rsidP="00C756D0">
            <w:pPr>
              <w:spacing w:line="276"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w:t>
            </w:r>
            <w:r w:rsidRPr="001D22C4">
              <w:rPr>
                <w:rFonts w:ascii="Times New Roman" w:hAnsi="Times New Roman" w:cs="Times New Roman"/>
                <w:b/>
                <w:color w:val="000000"/>
                <w:sz w:val="24"/>
                <w:szCs w:val="24"/>
              </w:rPr>
              <w:t>того</w:t>
            </w:r>
          </w:p>
        </w:tc>
        <w:tc>
          <w:tcPr>
            <w:tcW w:w="851" w:type="dxa"/>
            <w:vAlign w:val="center"/>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92" w:type="dxa"/>
            <w:vAlign w:val="center"/>
          </w:tcPr>
          <w:p w:rsidR="00AE4F5E" w:rsidRPr="001D22C4" w:rsidRDefault="00AE4F5E" w:rsidP="00C756D0">
            <w:pPr>
              <w:spacing w:line="276" w:lineRule="auto"/>
              <w:jc w:val="center"/>
              <w:rPr>
                <w:rFonts w:ascii="Times New Roman" w:hAnsi="Times New Roman" w:cs="Times New Roman"/>
                <w:b/>
                <w:sz w:val="24"/>
                <w:szCs w:val="24"/>
              </w:rPr>
            </w:pPr>
            <w:r w:rsidRPr="001D22C4">
              <w:rPr>
                <w:rFonts w:ascii="Times New Roman" w:hAnsi="Times New Roman" w:cs="Times New Roman"/>
                <w:b/>
                <w:sz w:val="24"/>
                <w:szCs w:val="24"/>
              </w:rPr>
              <w:t>16</w:t>
            </w:r>
          </w:p>
        </w:tc>
        <w:tc>
          <w:tcPr>
            <w:tcW w:w="1360" w:type="dxa"/>
            <w:vAlign w:val="center"/>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333" w:type="dxa"/>
          </w:tcPr>
          <w:p w:rsidR="00AE4F5E" w:rsidRPr="00506ADB" w:rsidRDefault="00AE4F5E" w:rsidP="00C756D0">
            <w:pPr>
              <w:jc w:val="both"/>
              <w:rPr>
                <w:rFonts w:ascii="Times New Roman" w:hAnsi="Times New Roman" w:cs="Times New Roman"/>
                <w:sz w:val="24"/>
                <w:szCs w:val="24"/>
              </w:rPr>
            </w:pPr>
          </w:p>
        </w:tc>
      </w:tr>
    </w:tbl>
    <w:p w:rsidR="00AE4F5E" w:rsidRPr="00506ADB" w:rsidRDefault="00AE4F5E" w:rsidP="00AE4F5E">
      <w:pPr>
        <w:spacing w:after="0"/>
        <w:jc w:val="both"/>
        <w:rPr>
          <w:rFonts w:ascii="Times New Roman" w:hAnsi="Times New Roman" w:cs="Times New Roman"/>
          <w:sz w:val="24"/>
          <w:szCs w:val="24"/>
        </w:rPr>
      </w:pPr>
    </w:p>
    <w:p w:rsidR="00AE4F5E" w:rsidRPr="00506ADB" w:rsidRDefault="00AE4F5E" w:rsidP="00AE4F5E">
      <w:pPr>
        <w:spacing w:after="0"/>
        <w:jc w:val="both"/>
        <w:rPr>
          <w:rFonts w:ascii="Times New Roman" w:hAnsi="Times New Roman" w:cs="Times New Roman"/>
          <w:sz w:val="24"/>
          <w:szCs w:val="24"/>
        </w:rPr>
      </w:pPr>
      <w:r w:rsidRPr="00506ADB">
        <w:rPr>
          <w:rFonts w:ascii="Times New Roman" w:hAnsi="Times New Roman" w:cs="Times New Roman"/>
          <w:sz w:val="24"/>
          <w:szCs w:val="24"/>
        </w:rPr>
        <w:br w:type="page"/>
      </w:r>
    </w:p>
    <w:p w:rsidR="00AE4F5E" w:rsidRPr="00506ADB" w:rsidRDefault="00AE4F5E" w:rsidP="00AE4F5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Второй год обучения</w:t>
      </w:r>
    </w:p>
    <w:tbl>
      <w:tblPr>
        <w:tblStyle w:val="5"/>
        <w:tblW w:w="9747" w:type="dxa"/>
        <w:tblLayout w:type="fixed"/>
        <w:tblLook w:val="04A0"/>
      </w:tblPr>
      <w:tblGrid>
        <w:gridCol w:w="675"/>
        <w:gridCol w:w="4536"/>
        <w:gridCol w:w="851"/>
        <w:gridCol w:w="992"/>
        <w:gridCol w:w="1418"/>
        <w:gridCol w:w="1275"/>
      </w:tblGrid>
      <w:tr w:rsidR="00AE4F5E" w:rsidRPr="00506ADB" w:rsidTr="00C756D0">
        <w:tc>
          <w:tcPr>
            <w:tcW w:w="675"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 п/п</w:t>
            </w:r>
          </w:p>
        </w:tc>
        <w:tc>
          <w:tcPr>
            <w:tcW w:w="4536"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Тема занятия</w:t>
            </w:r>
          </w:p>
        </w:tc>
        <w:tc>
          <w:tcPr>
            <w:tcW w:w="3261" w:type="dxa"/>
            <w:gridSpan w:val="3"/>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Количество часов</w:t>
            </w:r>
          </w:p>
        </w:tc>
        <w:tc>
          <w:tcPr>
            <w:tcW w:w="1275" w:type="dxa"/>
            <w:vMerge w:val="restart"/>
            <w:vAlign w:val="center"/>
          </w:tcPr>
          <w:p w:rsidR="00AE4F5E" w:rsidRPr="00BE36BE" w:rsidRDefault="00AE4F5E" w:rsidP="00C756D0">
            <w:pPr>
              <w:jc w:val="center"/>
              <w:rPr>
                <w:rFonts w:ascii="Times New Roman" w:hAnsi="Times New Roman" w:cs="Times New Roman"/>
                <w:b/>
                <w:sz w:val="24"/>
                <w:szCs w:val="24"/>
              </w:rPr>
            </w:pPr>
            <w:r w:rsidRPr="00D71222">
              <w:rPr>
                <w:rFonts w:ascii="Times New Roman" w:hAnsi="Times New Roman" w:cs="Times New Roman"/>
                <w:b/>
                <w:sz w:val="24"/>
                <w:szCs w:val="24"/>
              </w:rPr>
              <w:t>Формы контроля</w:t>
            </w:r>
          </w:p>
        </w:tc>
      </w:tr>
      <w:tr w:rsidR="00AE4F5E" w:rsidRPr="00506ADB" w:rsidTr="00C756D0">
        <w:trPr>
          <w:cantSplit/>
          <w:trHeight w:val="481"/>
        </w:trPr>
        <w:tc>
          <w:tcPr>
            <w:tcW w:w="675"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4536"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BE36BE">
              <w:rPr>
                <w:rFonts w:ascii="Times New Roman" w:hAnsi="Times New Roman" w:cs="Times New Roman"/>
                <w:b/>
                <w:sz w:val="24"/>
                <w:szCs w:val="24"/>
              </w:rPr>
              <w:t>всего</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BE36BE">
              <w:rPr>
                <w:rFonts w:ascii="Times New Roman" w:hAnsi="Times New Roman" w:cs="Times New Roman"/>
                <w:b/>
                <w:sz w:val="24"/>
                <w:szCs w:val="24"/>
              </w:rPr>
              <w:t>теория</w:t>
            </w:r>
          </w:p>
        </w:tc>
        <w:tc>
          <w:tcPr>
            <w:tcW w:w="1418" w:type="dxa"/>
            <w:vAlign w:val="center"/>
          </w:tcPr>
          <w:p w:rsidR="00AE4F5E" w:rsidRPr="00647F65" w:rsidRDefault="00AE4F5E" w:rsidP="00C756D0">
            <w:pPr>
              <w:spacing w:line="276" w:lineRule="auto"/>
              <w:jc w:val="center"/>
              <w:rPr>
                <w:rFonts w:ascii="Times New Roman" w:hAnsi="Times New Roman" w:cs="Times New Roman"/>
                <w:b/>
                <w:sz w:val="24"/>
                <w:szCs w:val="24"/>
              </w:rPr>
            </w:pPr>
            <w:r w:rsidRPr="00647F65">
              <w:rPr>
                <w:rFonts w:ascii="Times New Roman" w:hAnsi="Times New Roman" w:cs="Times New Roman"/>
                <w:b/>
                <w:sz w:val="24"/>
                <w:szCs w:val="24"/>
              </w:rPr>
              <w:t>практика</w:t>
            </w:r>
          </w:p>
        </w:tc>
        <w:tc>
          <w:tcPr>
            <w:tcW w:w="1275" w:type="dxa"/>
            <w:vMerge/>
          </w:tcPr>
          <w:p w:rsidR="00AE4F5E" w:rsidRPr="00506ADB" w:rsidRDefault="00AE4F5E" w:rsidP="00C756D0">
            <w:pPr>
              <w:jc w:val="both"/>
              <w:rPr>
                <w:rFonts w:ascii="Times New Roman" w:hAnsi="Times New Roman" w:cs="Times New Roman"/>
                <w:sz w:val="24"/>
                <w:szCs w:val="24"/>
              </w:rPr>
            </w:pP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Повторение изученного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Повторение изученного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Краткая история шахмат.</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Обозначение горизонталей, вертикалей, полей.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Тест</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Обозначение шахматных фигур и терминов.</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Тест</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Сравнительная сила фигур.</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Тест</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7</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Достижение материального перевеса.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8</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Способы защиты.</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9</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Защита.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10</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Турнир, посвящённый Дню единства и согласия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w:t>
            </w:r>
            <w:r w:rsidR="00F66D46">
              <w:rPr>
                <w:rFonts w:ascii="Times New Roman" w:hAnsi="Times New Roman" w:cs="Times New Roman"/>
                <w:sz w:val="24"/>
                <w:szCs w:val="24"/>
              </w:rPr>
              <w:t>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Две ладьи против короля.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Ферзь и ладья против короля.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13</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Ферзь и король против короля.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14</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Ладья и король против короля.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15</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Учебные положения на мат в два хода в эндшпиле.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16</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Учебные положения н</w:t>
            </w:r>
            <w:r>
              <w:rPr>
                <w:rFonts w:ascii="Times New Roman" w:hAnsi="Times New Roman" w:cs="Times New Roman"/>
                <w:color w:val="000000"/>
                <w:sz w:val="24"/>
                <w:szCs w:val="24"/>
              </w:rPr>
              <w:t>а мат в два хода в миттельшпиле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17</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 xml:space="preserve">Учебные положения на мат в два хода в </w:t>
            </w:r>
            <w:r w:rsidRPr="00506ADB">
              <w:rPr>
                <w:rFonts w:ascii="Times New Roman" w:hAnsi="Times New Roman" w:cs="Times New Roman"/>
                <w:color w:val="000000"/>
                <w:sz w:val="24"/>
                <w:szCs w:val="24"/>
              </w:rPr>
              <w:lastRenderedPageBreak/>
              <w:t>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lastRenderedPageBreak/>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w:t>
            </w:r>
            <w:r>
              <w:rPr>
                <w:rFonts w:ascii="Times New Roman" w:hAnsi="Times New Roman" w:cs="Times New Roman"/>
                <w:sz w:val="24"/>
                <w:szCs w:val="24"/>
              </w:rPr>
              <w:lastRenderedPageBreak/>
              <w:t>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18</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Отвлечение.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19</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Завлечение.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20</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Блокировка.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Разрушение королевского прикрытия.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Освобождения пространства. Уничтожения защиты.</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23</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Другие шахматные комбинации и сочетание приемов.</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24</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«Рентген».</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25</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Связка.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26</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Перекрытие.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27</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Турнир «Весенняя капель»</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28</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Превращение пешки.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29</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Сочетание тактических приемов.</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 xml:space="preserve">Анализ </w:t>
            </w:r>
            <w:r>
              <w:rPr>
                <w:rFonts w:ascii="Times New Roman" w:hAnsi="Times New Roman" w:cs="Times New Roman"/>
                <w:sz w:val="24"/>
                <w:szCs w:val="24"/>
              </w:rPr>
              <w:lastRenderedPageBreak/>
              <w:t>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30</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Патовые комбинации.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Комбинации на вечный шах.</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0,5</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32</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Типичные комбинации в 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33</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Типичные комбинации в 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p>
        </w:tc>
        <w:tc>
          <w:tcPr>
            <w:tcW w:w="4536" w:type="dxa"/>
          </w:tcPr>
          <w:p w:rsidR="00AE4F5E" w:rsidRPr="001D22C4" w:rsidRDefault="00AE4F5E" w:rsidP="00C756D0">
            <w:pPr>
              <w:spacing w:line="276" w:lineRule="auto"/>
              <w:jc w:val="right"/>
              <w:rPr>
                <w:rFonts w:ascii="Times New Roman" w:hAnsi="Times New Roman" w:cs="Times New Roman"/>
                <w:b/>
                <w:color w:val="000000"/>
                <w:sz w:val="24"/>
                <w:szCs w:val="24"/>
              </w:rPr>
            </w:pPr>
            <w:r w:rsidRPr="001D22C4">
              <w:rPr>
                <w:rFonts w:ascii="Times New Roman" w:hAnsi="Times New Roman" w:cs="Times New Roman"/>
                <w:b/>
                <w:color w:val="000000"/>
                <w:sz w:val="24"/>
                <w:szCs w:val="24"/>
              </w:rPr>
              <w:t>Итого</w:t>
            </w:r>
          </w:p>
        </w:tc>
        <w:tc>
          <w:tcPr>
            <w:tcW w:w="851" w:type="dxa"/>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92" w:type="dxa"/>
          </w:tcPr>
          <w:p w:rsidR="00AE4F5E" w:rsidRPr="001D22C4" w:rsidRDefault="00AE4F5E" w:rsidP="00C756D0">
            <w:pPr>
              <w:spacing w:line="276" w:lineRule="auto"/>
              <w:jc w:val="center"/>
              <w:rPr>
                <w:rFonts w:ascii="Times New Roman" w:hAnsi="Times New Roman" w:cs="Times New Roman"/>
                <w:b/>
                <w:sz w:val="24"/>
                <w:szCs w:val="24"/>
              </w:rPr>
            </w:pPr>
            <w:r w:rsidRPr="001D22C4">
              <w:rPr>
                <w:rFonts w:ascii="Times New Roman" w:hAnsi="Times New Roman" w:cs="Times New Roman"/>
                <w:b/>
                <w:sz w:val="24"/>
                <w:szCs w:val="24"/>
              </w:rPr>
              <w:t>15</w:t>
            </w:r>
          </w:p>
        </w:tc>
        <w:tc>
          <w:tcPr>
            <w:tcW w:w="1418" w:type="dxa"/>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275" w:type="dxa"/>
          </w:tcPr>
          <w:p w:rsidR="00AE4F5E" w:rsidRPr="00506ADB" w:rsidRDefault="00AE4F5E" w:rsidP="00C756D0">
            <w:pPr>
              <w:jc w:val="both"/>
              <w:rPr>
                <w:rFonts w:ascii="Times New Roman" w:hAnsi="Times New Roman" w:cs="Times New Roman"/>
                <w:sz w:val="24"/>
                <w:szCs w:val="24"/>
              </w:rPr>
            </w:pPr>
          </w:p>
        </w:tc>
      </w:tr>
    </w:tbl>
    <w:p w:rsidR="00AE4F5E" w:rsidRPr="00506ADB" w:rsidRDefault="00AE4F5E" w:rsidP="00AE4F5E">
      <w:pPr>
        <w:spacing w:after="0"/>
        <w:jc w:val="both"/>
        <w:rPr>
          <w:rFonts w:ascii="Times New Roman" w:hAnsi="Times New Roman" w:cs="Times New Roman"/>
          <w:sz w:val="24"/>
          <w:szCs w:val="24"/>
        </w:rPr>
      </w:pPr>
    </w:p>
    <w:p w:rsidR="00AE4F5E" w:rsidRPr="00506ADB" w:rsidRDefault="00AE4F5E" w:rsidP="00AE4F5E">
      <w:pPr>
        <w:spacing w:after="0"/>
        <w:jc w:val="center"/>
        <w:rPr>
          <w:rFonts w:ascii="Times New Roman" w:hAnsi="Times New Roman" w:cs="Times New Roman"/>
          <w:sz w:val="24"/>
          <w:szCs w:val="24"/>
        </w:rPr>
      </w:pPr>
      <w:r>
        <w:rPr>
          <w:rFonts w:ascii="Times New Roman" w:hAnsi="Times New Roman" w:cs="Times New Roman"/>
          <w:sz w:val="24"/>
          <w:szCs w:val="24"/>
        </w:rPr>
        <w:t>Третий год обучения</w:t>
      </w:r>
    </w:p>
    <w:tbl>
      <w:tblPr>
        <w:tblStyle w:val="5"/>
        <w:tblW w:w="9747" w:type="dxa"/>
        <w:tblLayout w:type="fixed"/>
        <w:tblLook w:val="04A0"/>
      </w:tblPr>
      <w:tblGrid>
        <w:gridCol w:w="675"/>
        <w:gridCol w:w="4536"/>
        <w:gridCol w:w="851"/>
        <w:gridCol w:w="992"/>
        <w:gridCol w:w="1418"/>
        <w:gridCol w:w="1275"/>
      </w:tblGrid>
      <w:tr w:rsidR="00AE4F5E" w:rsidRPr="00506ADB" w:rsidTr="00C756D0">
        <w:tc>
          <w:tcPr>
            <w:tcW w:w="675"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 п/п</w:t>
            </w:r>
          </w:p>
        </w:tc>
        <w:tc>
          <w:tcPr>
            <w:tcW w:w="4536"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Тема занятия</w:t>
            </w:r>
          </w:p>
        </w:tc>
        <w:tc>
          <w:tcPr>
            <w:tcW w:w="3261" w:type="dxa"/>
            <w:gridSpan w:val="3"/>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Количество часов</w:t>
            </w:r>
          </w:p>
        </w:tc>
        <w:tc>
          <w:tcPr>
            <w:tcW w:w="1275" w:type="dxa"/>
            <w:vMerge w:val="restart"/>
            <w:vAlign w:val="center"/>
          </w:tcPr>
          <w:p w:rsidR="00AE4F5E" w:rsidRPr="00BE36BE" w:rsidRDefault="00AE4F5E" w:rsidP="00C756D0">
            <w:pPr>
              <w:jc w:val="center"/>
              <w:rPr>
                <w:rFonts w:ascii="Times New Roman" w:hAnsi="Times New Roman" w:cs="Times New Roman"/>
                <w:b/>
                <w:sz w:val="24"/>
                <w:szCs w:val="24"/>
              </w:rPr>
            </w:pPr>
            <w:r w:rsidRPr="00892E7E">
              <w:rPr>
                <w:rFonts w:ascii="Times New Roman" w:hAnsi="Times New Roman" w:cs="Times New Roman"/>
                <w:b/>
                <w:sz w:val="24"/>
                <w:szCs w:val="24"/>
              </w:rPr>
              <w:t>Формы контроля</w:t>
            </w:r>
          </w:p>
        </w:tc>
      </w:tr>
      <w:tr w:rsidR="00AE4F5E" w:rsidRPr="00506ADB" w:rsidTr="00C756D0">
        <w:trPr>
          <w:cantSplit/>
          <w:trHeight w:val="441"/>
        </w:trPr>
        <w:tc>
          <w:tcPr>
            <w:tcW w:w="675"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4536"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BE36BE">
              <w:rPr>
                <w:rFonts w:ascii="Times New Roman" w:hAnsi="Times New Roman" w:cs="Times New Roman"/>
                <w:b/>
                <w:sz w:val="24"/>
                <w:szCs w:val="24"/>
              </w:rPr>
              <w:t>всего</w:t>
            </w:r>
          </w:p>
        </w:tc>
        <w:tc>
          <w:tcPr>
            <w:tcW w:w="992"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BE36BE">
              <w:rPr>
                <w:rFonts w:ascii="Times New Roman" w:hAnsi="Times New Roman" w:cs="Times New Roman"/>
                <w:b/>
                <w:sz w:val="24"/>
                <w:szCs w:val="24"/>
              </w:rPr>
              <w:t>теория</w:t>
            </w:r>
          </w:p>
        </w:tc>
        <w:tc>
          <w:tcPr>
            <w:tcW w:w="1418" w:type="dxa"/>
            <w:vAlign w:val="center"/>
          </w:tcPr>
          <w:p w:rsidR="00AE4F5E" w:rsidRPr="001D22C4" w:rsidRDefault="00AE4F5E" w:rsidP="00C756D0">
            <w:pPr>
              <w:spacing w:line="276" w:lineRule="auto"/>
              <w:jc w:val="center"/>
              <w:rPr>
                <w:rFonts w:ascii="Times New Roman" w:hAnsi="Times New Roman" w:cs="Times New Roman"/>
                <w:b/>
                <w:sz w:val="24"/>
                <w:szCs w:val="24"/>
              </w:rPr>
            </w:pPr>
            <w:r w:rsidRPr="001D22C4">
              <w:rPr>
                <w:rFonts w:ascii="Times New Roman" w:hAnsi="Times New Roman" w:cs="Times New Roman"/>
                <w:b/>
                <w:sz w:val="24"/>
                <w:szCs w:val="24"/>
              </w:rPr>
              <w:t>практика</w:t>
            </w:r>
          </w:p>
        </w:tc>
        <w:tc>
          <w:tcPr>
            <w:tcW w:w="1275" w:type="dxa"/>
            <w:vMerge/>
          </w:tcPr>
          <w:p w:rsidR="00AE4F5E" w:rsidRPr="00506ADB" w:rsidRDefault="00AE4F5E" w:rsidP="00C756D0">
            <w:pPr>
              <w:jc w:val="both"/>
              <w:rPr>
                <w:rFonts w:ascii="Times New Roman" w:hAnsi="Times New Roman" w:cs="Times New Roman"/>
                <w:sz w:val="24"/>
                <w:szCs w:val="24"/>
              </w:rPr>
            </w:pP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4536" w:type="dxa"/>
          </w:tcPr>
          <w:p w:rsidR="00AE4F5E" w:rsidRPr="00506ADB" w:rsidRDefault="00AE4F5E" w:rsidP="00C756D0">
            <w:pPr>
              <w:spacing w:line="276" w:lineRule="auto"/>
              <w:jc w:val="both"/>
              <w:rPr>
                <w:rFonts w:ascii="Times New Roman" w:hAnsi="Times New Roman" w:cs="Times New Roman"/>
                <w:color w:val="000000"/>
                <w:sz w:val="24"/>
                <w:szCs w:val="24"/>
              </w:rPr>
            </w:pPr>
            <w:r w:rsidRPr="00506ADB">
              <w:rPr>
                <w:rFonts w:ascii="Times New Roman" w:hAnsi="Times New Roman" w:cs="Times New Roman"/>
                <w:color w:val="000000"/>
                <w:sz w:val="24"/>
                <w:szCs w:val="24"/>
              </w:rPr>
              <w:t>Повторение изученного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Игровая практика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Повторение изученного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Практика матования одинокого короля.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Двух- и трехходовые партии.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задания “Мат в 1 ход”</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Невыгодность раннего ввода в игру ладей и ферзя.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 “Поймай ладью”, “Поймай ферзя”.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9</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Детский мат. Защита.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10</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Турнир, посвящённый Дню единства и согласия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Другие угрозы быстрого мата в дебюте. Защита.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Черные копируют ходы белых. Наказание “повторюшек”.</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Принципы игры в 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задания “Выведи фигуру”.</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Наказание за несоблюдение принципов дебюта.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19</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20</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Борьба за центр. Гамбиты.</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Безопасное положение короля. Рокировка.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w:t>
            </w:r>
            <w:r>
              <w:rPr>
                <w:rFonts w:ascii="Times New Roman" w:hAnsi="Times New Roman" w:cs="Times New Roman"/>
                <w:sz w:val="24"/>
                <w:szCs w:val="24"/>
              </w:rPr>
              <w:lastRenderedPageBreak/>
              <w:t>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24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Гармоничное пешечное расположение.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Связка в 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Турнир «Весенняя капель»</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29</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Очень коротко о дебютах: открытые, полуоткрытые и закрытые.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30</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Типичные комбинации в 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Типичные комбинации в дебюте.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Повторение программного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992" w:type="dxa"/>
          </w:tcPr>
          <w:p w:rsidR="00AE4F5E" w:rsidRPr="00506ADB" w:rsidRDefault="00AE4F5E" w:rsidP="00C756D0">
            <w:pPr>
              <w:spacing w:line="276" w:lineRule="auto"/>
              <w:jc w:val="center"/>
              <w:rPr>
                <w:rFonts w:ascii="Times New Roman" w:hAnsi="Times New Roman" w:cs="Times New Roman"/>
                <w:sz w:val="24"/>
                <w:szCs w:val="24"/>
              </w:rPr>
            </w:pPr>
          </w:p>
        </w:tc>
        <w:tc>
          <w:tcPr>
            <w:tcW w:w="1418"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p>
        </w:tc>
        <w:tc>
          <w:tcPr>
            <w:tcW w:w="4536" w:type="dxa"/>
          </w:tcPr>
          <w:p w:rsidR="00AE4F5E" w:rsidRPr="001D22C4" w:rsidRDefault="00AE4F5E" w:rsidP="00C756D0">
            <w:pPr>
              <w:spacing w:line="276" w:lineRule="auto"/>
              <w:jc w:val="right"/>
              <w:rPr>
                <w:rFonts w:ascii="Times New Roman" w:hAnsi="Times New Roman" w:cs="Times New Roman"/>
                <w:b/>
                <w:color w:val="000000"/>
                <w:sz w:val="24"/>
                <w:szCs w:val="24"/>
              </w:rPr>
            </w:pPr>
            <w:r w:rsidRPr="001D22C4">
              <w:rPr>
                <w:rFonts w:ascii="Times New Roman" w:hAnsi="Times New Roman" w:cs="Times New Roman"/>
                <w:b/>
                <w:color w:val="000000"/>
                <w:sz w:val="24"/>
                <w:szCs w:val="24"/>
              </w:rPr>
              <w:t>Итого</w:t>
            </w:r>
          </w:p>
        </w:tc>
        <w:tc>
          <w:tcPr>
            <w:tcW w:w="851" w:type="dxa"/>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92" w:type="dxa"/>
          </w:tcPr>
          <w:p w:rsidR="00AE4F5E" w:rsidRPr="001D22C4" w:rsidRDefault="00AE4F5E" w:rsidP="00C756D0">
            <w:pPr>
              <w:spacing w:line="276" w:lineRule="auto"/>
              <w:jc w:val="center"/>
              <w:rPr>
                <w:rFonts w:ascii="Times New Roman" w:hAnsi="Times New Roman" w:cs="Times New Roman"/>
                <w:b/>
                <w:sz w:val="24"/>
                <w:szCs w:val="24"/>
              </w:rPr>
            </w:pPr>
            <w:r w:rsidRPr="001D22C4">
              <w:rPr>
                <w:rFonts w:ascii="Times New Roman" w:hAnsi="Times New Roman" w:cs="Times New Roman"/>
                <w:b/>
                <w:sz w:val="24"/>
                <w:szCs w:val="24"/>
              </w:rPr>
              <w:t>14</w:t>
            </w:r>
          </w:p>
        </w:tc>
        <w:tc>
          <w:tcPr>
            <w:tcW w:w="1418" w:type="dxa"/>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275" w:type="dxa"/>
          </w:tcPr>
          <w:p w:rsidR="00AE4F5E" w:rsidRPr="00506ADB" w:rsidRDefault="00AE4F5E" w:rsidP="00C756D0">
            <w:pPr>
              <w:jc w:val="both"/>
              <w:rPr>
                <w:rFonts w:ascii="Times New Roman" w:hAnsi="Times New Roman" w:cs="Times New Roman"/>
                <w:sz w:val="24"/>
                <w:szCs w:val="24"/>
              </w:rPr>
            </w:pPr>
          </w:p>
        </w:tc>
      </w:tr>
    </w:tbl>
    <w:p w:rsidR="00AE4F5E" w:rsidRPr="00506ADB" w:rsidRDefault="00AE4F5E" w:rsidP="00AE4F5E">
      <w:pPr>
        <w:spacing w:after="0"/>
        <w:jc w:val="both"/>
        <w:rPr>
          <w:rFonts w:ascii="Times New Roman" w:hAnsi="Times New Roman" w:cs="Times New Roman"/>
          <w:sz w:val="24"/>
          <w:szCs w:val="24"/>
        </w:rPr>
      </w:pPr>
    </w:p>
    <w:p w:rsidR="00AE4F5E" w:rsidRPr="00506ADB" w:rsidRDefault="00AE4F5E" w:rsidP="00AE4F5E">
      <w:pPr>
        <w:spacing w:after="0"/>
        <w:jc w:val="center"/>
        <w:rPr>
          <w:rFonts w:ascii="Times New Roman" w:hAnsi="Times New Roman" w:cs="Times New Roman"/>
          <w:sz w:val="24"/>
          <w:szCs w:val="24"/>
        </w:rPr>
      </w:pPr>
      <w:r>
        <w:rPr>
          <w:rFonts w:ascii="Times New Roman" w:hAnsi="Times New Roman" w:cs="Times New Roman"/>
          <w:sz w:val="24"/>
          <w:szCs w:val="24"/>
        </w:rPr>
        <w:t>Четвертый</w:t>
      </w:r>
      <w:r w:rsidRPr="00506ADB">
        <w:rPr>
          <w:rFonts w:ascii="Times New Roman" w:hAnsi="Times New Roman" w:cs="Times New Roman"/>
          <w:sz w:val="24"/>
          <w:szCs w:val="24"/>
        </w:rPr>
        <w:t xml:space="preserve"> год обучен</w:t>
      </w:r>
      <w:r>
        <w:rPr>
          <w:rFonts w:ascii="Times New Roman" w:hAnsi="Times New Roman" w:cs="Times New Roman"/>
          <w:sz w:val="24"/>
          <w:szCs w:val="24"/>
        </w:rPr>
        <w:t>ия</w:t>
      </w:r>
    </w:p>
    <w:tbl>
      <w:tblPr>
        <w:tblStyle w:val="5"/>
        <w:tblW w:w="9747" w:type="dxa"/>
        <w:tblLayout w:type="fixed"/>
        <w:tblLook w:val="04A0"/>
      </w:tblPr>
      <w:tblGrid>
        <w:gridCol w:w="675"/>
        <w:gridCol w:w="4536"/>
        <w:gridCol w:w="851"/>
        <w:gridCol w:w="1134"/>
        <w:gridCol w:w="1276"/>
        <w:gridCol w:w="1275"/>
      </w:tblGrid>
      <w:tr w:rsidR="00AE4F5E" w:rsidRPr="00506ADB" w:rsidTr="00C756D0">
        <w:tc>
          <w:tcPr>
            <w:tcW w:w="675"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 п/п</w:t>
            </w:r>
          </w:p>
        </w:tc>
        <w:tc>
          <w:tcPr>
            <w:tcW w:w="4536" w:type="dxa"/>
            <w:vMerge w:val="restart"/>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Тема занятия</w:t>
            </w:r>
          </w:p>
        </w:tc>
        <w:tc>
          <w:tcPr>
            <w:tcW w:w="3261" w:type="dxa"/>
            <w:gridSpan w:val="3"/>
            <w:vAlign w:val="center"/>
          </w:tcPr>
          <w:p w:rsidR="00AE4F5E" w:rsidRPr="00BE36BE" w:rsidRDefault="00AE4F5E" w:rsidP="00C756D0">
            <w:pPr>
              <w:spacing w:line="276" w:lineRule="auto"/>
              <w:jc w:val="center"/>
              <w:rPr>
                <w:rFonts w:ascii="Times New Roman" w:hAnsi="Times New Roman" w:cs="Times New Roman"/>
                <w:b/>
                <w:sz w:val="24"/>
                <w:szCs w:val="24"/>
              </w:rPr>
            </w:pPr>
            <w:r w:rsidRPr="00BE36BE">
              <w:rPr>
                <w:rFonts w:ascii="Times New Roman" w:hAnsi="Times New Roman" w:cs="Times New Roman"/>
                <w:b/>
                <w:sz w:val="24"/>
                <w:szCs w:val="24"/>
              </w:rPr>
              <w:t>Количество часов</w:t>
            </w:r>
          </w:p>
        </w:tc>
        <w:tc>
          <w:tcPr>
            <w:tcW w:w="1275" w:type="dxa"/>
            <w:vMerge w:val="restart"/>
            <w:vAlign w:val="center"/>
          </w:tcPr>
          <w:p w:rsidR="00AE4F5E" w:rsidRPr="00BE36BE" w:rsidRDefault="00AE4F5E" w:rsidP="00C756D0">
            <w:pPr>
              <w:jc w:val="center"/>
              <w:rPr>
                <w:rFonts w:ascii="Times New Roman" w:hAnsi="Times New Roman" w:cs="Times New Roman"/>
                <w:b/>
                <w:sz w:val="24"/>
                <w:szCs w:val="24"/>
              </w:rPr>
            </w:pPr>
            <w:r w:rsidRPr="00F67DB2">
              <w:rPr>
                <w:rFonts w:ascii="Times New Roman" w:hAnsi="Times New Roman" w:cs="Times New Roman"/>
                <w:b/>
                <w:sz w:val="24"/>
                <w:szCs w:val="24"/>
              </w:rPr>
              <w:t>Формы контроля</w:t>
            </w:r>
          </w:p>
        </w:tc>
      </w:tr>
      <w:tr w:rsidR="00AE4F5E" w:rsidRPr="00506ADB" w:rsidTr="00C756D0">
        <w:trPr>
          <w:cantSplit/>
          <w:trHeight w:val="625"/>
        </w:trPr>
        <w:tc>
          <w:tcPr>
            <w:tcW w:w="675"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4536" w:type="dxa"/>
            <w:vMerge/>
          </w:tcPr>
          <w:p w:rsidR="00AE4F5E" w:rsidRPr="00506ADB" w:rsidRDefault="00AE4F5E" w:rsidP="00C756D0">
            <w:pPr>
              <w:spacing w:line="276" w:lineRule="auto"/>
              <w:jc w:val="both"/>
              <w:rPr>
                <w:rFonts w:ascii="Times New Roman" w:hAnsi="Times New Roman" w:cs="Times New Roman"/>
                <w:sz w:val="24"/>
                <w:szCs w:val="24"/>
              </w:rPr>
            </w:pPr>
          </w:p>
        </w:tc>
        <w:tc>
          <w:tcPr>
            <w:tcW w:w="851"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BE36BE">
              <w:rPr>
                <w:rFonts w:ascii="Times New Roman" w:hAnsi="Times New Roman" w:cs="Times New Roman"/>
                <w:b/>
                <w:sz w:val="24"/>
                <w:szCs w:val="24"/>
              </w:rPr>
              <w:t>всего</w:t>
            </w:r>
          </w:p>
        </w:tc>
        <w:tc>
          <w:tcPr>
            <w:tcW w:w="1134" w:type="dxa"/>
            <w:vAlign w:val="center"/>
          </w:tcPr>
          <w:p w:rsidR="00AE4F5E" w:rsidRPr="00506ADB" w:rsidRDefault="00AE4F5E" w:rsidP="00C756D0">
            <w:pPr>
              <w:spacing w:line="276" w:lineRule="auto"/>
              <w:jc w:val="center"/>
              <w:rPr>
                <w:rFonts w:ascii="Times New Roman" w:hAnsi="Times New Roman" w:cs="Times New Roman"/>
                <w:sz w:val="24"/>
                <w:szCs w:val="24"/>
              </w:rPr>
            </w:pPr>
            <w:r w:rsidRPr="00BE36BE">
              <w:rPr>
                <w:rFonts w:ascii="Times New Roman" w:hAnsi="Times New Roman" w:cs="Times New Roman"/>
                <w:b/>
                <w:sz w:val="24"/>
                <w:szCs w:val="24"/>
              </w:rPr>
              <w:t>теория</w:t>
            </w:r>
          </w:p>
        </w:tc>
        <w:tc>
          <w:tcPr>
            <w:tcW w:w="1276" w:type="dxa"/>
            <w:vAlign w:val="center"/>
          </w:tcPr>
          <w:p w:rsidR="00AE4F5E" w:rsidRPr="001D22C4" w:rsidRDefault="00AE4F5E" w:rsidP="00C756D0">
            <w:pPr>
              <w:spacing w:line="276" w:lineRule="auto"/>
              <w:jc w:val="center"/>
              <w:rPr>
                <w:rFonts w:ascii="Times New Roman" w:hAnsi="Times New Roman" w:cs="Times New Roman"/>
                <w:b/>
                <w:sz w:val="24"/>
                <w:szCs w:val="24"/>
              </w:rPr>
            </w:pPr>
            <w:r w:rsidRPr="001D22C4">
              <w:rPr>
                <w:rFonts w:ascii="Times New Roman" w:hAnsi="Times New Roman" w:cs="Times New Roman"/>
                <w:b/>
                <w:sz w:val="24"/>
                <w:szCs w:val="24"/>
              </w:rPr>
              <w:t>практика</w:t>
            </w:r>
          </w:p>
        </w:tc>
        <w:tc>
          <w:tcPr>
            <w:tcW w:w="1275" w:type="dxa"/>
            <w:vMerge/>
          </w:tcPr>
          <w:p w:rsidR="00AE4F5E" w:rsidRPr="00506ADB" w:rsidRDefault="00AE4F5E" w:rsidP="00C756D0">
            <w:pPr>
              <w:jc w:val="both"/>
              <w:rPr>
                <w:rFonts w:ascii="Times New Roman" w:hAnsi="Times New Roman" w:cs="Times New Roman"/>
                <w:sz w:val="24"/>
                <w:szCs w:val="24"/>
              </w:rPr>
            </w:pP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Повторение изученного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Игровая практика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color w:val="000000"/>
                <w:sz w:val="24"/>
                <w:szCs w:val="24"/>
              </w:rPr>
              <w:t>Повторение изученного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Общие рекомендации об игре в миттельшпиле.</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Игровая практика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 xml:space="preserve">Анализ </w:t>
            </w:r>
            <w:r>
              <w:rPr>
                <w:rFonts w:ascii="Times New Roman" w:hAnsi="Times New Roman" w:cs="Times New Roman"/>
                <w:sz w:val="24"/>
                <w:szCs w:val="24"/>
              </w:rPr>
              <w:lastRenderedPageBreak/>
              <w:t>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Связка в миттельшпиле. Двойной удар.</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Открытое нападение. Открытый шах. Двойной шах.</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задания “Выигрыш материала”.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9</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Турнир, посвящённый Дню единства и согласия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10</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Комбинации на достижение материального перевеса.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Матовые комбинации.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Комбинации на достижение материального перевеса.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Матовые комбинации.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Комбинации для достижения ничьей.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19</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 “Сделай ничью”.</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lastRenderedPageBreak/>
              <w:t>20</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 xml:space="preserve">Классическое наследие. </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Ладья против ладьи. Ферзь против ферзя. Ферзь против ладьи.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24</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Ферзь против сл</w:t>
            </w:r>
            <w:r>
              <w:rPr>
                <w:rFonts w:ascii="Times New Roman" w:hAnsi="Times New Roman" w:cs="Times New Roman"/>
                <w:sz w:val="24"/>
                <w:szCs w:val="24"/>
              </w:rPr>
              <w:t xml:space="preserve">она, коня. Ладья против слона, </w:t>
            </w:r>
            <w:r w:rsidRPr="00506ADB">
              <w:rPr>
                <w:rFonts w:ascii="Times New Roman" w:hAnsi="Times New Roman" w:cs="Times New Roman"/>
                <w:sz w:val="24"/>
                <w:szCs w:val="24"/>
              </w:rPr>
              <w:t>коня.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25</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26</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Турнир «Весенняя капель»</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2</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27</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Матование двумя слонами. Матование слоном и конем.</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28</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29</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Правило “квадрата”.</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30</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31</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Белая пешка на седьмой и шестой горизонталях. Оппозиция.</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(практическая)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32</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Решение заданий.</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33</w:t>
            </w:r>
          </w:p>
        </w:tc>
        <w:tc>
          <w:tcPr>
            <w:tcW w:w="4536" w:type="dxa"/>
          </w:tcPr>
          <w:p w:rsidR="00AE4F5E" w:rsidRPr="00506ADB" w:rsidRDefault="00AE4F5E" w:rsidP="00C756D0">
            <w:pPr>
              <w:spacing w:line="276" w:lineRule="auto"/>
              <w:jc w:val="both"/>
              <w:rPr>
                <w:rFonts w:ascii="Times New Roman" w:hAnsi="Times New Roman" w:cs="Times New Roman"/>
                <w:sz w:val="24"/>
                <w:szCs w:val="24"/>
              </w:rPr>
            </w:pPr>
            <w:r w:rsidRPr="00506ADB">
              <w:rPr>
                <w:rFonts w:ascii="Times New Roman" w:hAnsi="Times New Roman" w:cs="Times New Roman"/>
                <w:sz w:val="24"/>
                <w:szCs w:val="24"/>
              </w:rPr>
              <w:t>Белая пешка на пятой горизонтали.</w:t>
            </w:r>
          </w:p>
        </w:tc>
        <w:tc>
          <w:tcPr>
            <w:tcW w:w="851"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134" w:type="dxa"/>
          </w:tcPr>
          <w:p w:rsidR="00AE4F5E" w:rsidRPr="00506ADB" w:rsidRDefault="00AE4F5E" w:rsidP="00C756D0">
            <w:pPr>
              <w:spacing w:line="276" w:lineRule="auto"/>
              <w:jc w:val="center"/>
              <w:rPr>
                <w:rFonts w:ascii="Times New Roman" w:hAnsi="Times New Roman" w:cs="Times New Roman"/>
                <w:sz w:val="24"/>
                <w:szCs w:val="24"/>
              </w:rPr>
            </w:pPr>
            <w:r w:rsidRPr="00506ADB">
              <w:rPr>
                <w:rFonts w:ascii="Times New Roman" w:hAnsi="Times New Roman" w:cs="Times New Roman"/>
                <w:sz w:val="24"/>
                <w:szCs w:val="24"/>
              </w:rPr>
              <w:t>1</w:t>
            </w:r>
          </w:p>
        </w:tc>
        <w:tc>
          <w:tcPr>
            <w:tcW w:w="1276" w:type="dxa"/>
          </w:tcPr>
          <w:p w:rsidR="00AE4F5E" w:rsidRPr="00506ADB" w:rsidRDefault="00AE4F5E" w:rsidP="00C756D0">
            <w:pPr>
              <w:spacing w:line="276" w:lineRule="auto"/>
              <w:jc w:val="center"/>
              <w:rPr>
                <w:rFonts w:ascii="Times New Roman" w:hAnsi="Times New Roman" w:cs="Times New Roman"/>
                <w:sz w:val="24"/>
                <w:szCs w:val="24"/>
              </w:rPr>
            </w:pPr>
          </w:p>
        </w:tc>
        <w:tc>
          <w:tcPr>
            <w:tcW w:w="1275" w:type="dxa"/>
          </w:tcPr>
          <w:p w:rsidR="00AE4F5E" w:rsidRPr="00506ADB" w:rsidRDefault="00AE4F5E" w:rsidP="00C756D0">
            <w:pPr>
              <w:jc w:val="both"/>
              <w:rPr>
                <w:rFonts w:ascii="Times New Roman" w:hAnsi="Times New Roman" w:cs="Times New Roman"/>
                <w:sz w:val="24"/>
                <w:szCs w:val="24"/>
              </w:rPr>
            </w:pPr>
            <w:r>
              <w:rPr>
                <w:rFonts w:ascii="Times New Roman" w:hAnsi="Times New Roman" w:cs="Times New Roman"/>
                <w:sz w:val="24"/>
                <w:szCs w:val="24"/>
              </w:rPr>
              <w:t>Анализ игры Устный опрос</w:t>
            </w:r>
          </w:p>
        </w:tc>
      </w:tr>
      <w:tr w:rsidR="00AE4F5E" w:rsidRPr="00506ADB" w:rsidTr="00C756D0">
        <w:tc>
          <w:tcPr>
            <w:tcW w:w="675" w:type="dxa"/>
          </w:tcPr>
          <w:p w:rsidR="00AE4F5E" w:rsidRPr="00506ADB" w:rsidRDefault="00AE4F5E" w:rsidP="00C756D0">
            <w:pPr>
              <w:spacing w:line="276" w:lineRule="auto"/>
              <w:jc w:val="both"/>
              <w:rPr>
                <w:rFonts w:ascii="Times New Roman" w:hAnsi="Times New Roman" w:cs="Times New Roman"/>
                <w:sz w:val="24"/>
                <w:szCs w:val="24"/>
              </w:rPr>
            </w:pPr>
          </w:p>
        </w:tc>
        <w:tc>
          <w:tcPr>
            <w:tcW w:w="4536" w:type="dxa"/>
          </w:tcPr>
          <w:p w:rsidR="00AE4F5E" w:rsidRPr="001D22C4" w:rsidRDefault="00AE4F5E" w:rsidP="00C756D0">
            <w:pPr>
              <w:spacing w:line="276" w:lineRule="auto"/>
              <w:jc w:val="right"/>
              <w:rPr>
                <w:rFonts w:ascii="Times New Roman" w:hAnsi="Times New Roman" w:cs="Times New Roman"/>
                <w:b/>
                <w:sz w:val="24"/>
                <w:szCs w:val="24"/>
              </w:rPr>
            </w:pPr>
            <w:r w:rsidRPr="001D22C4">
              <w:rPr>
                <w:rFonts w:ascii="Times New Roman" w:hAnsi="Times New Roman" w:cs="Times New Roman"/>
                <w:b/>
                <w:sz w:val="24"/>
                <w:szCs w:val="24"/>
              </w:rPr>
              <w:t>Итого</w:t>
            </w:r>
          </w:p>
        </w:tc>
        <w:tc>
          <w:tcPr>
            <w:tcW w:w="851" w:type="dxa"/>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1134" w:type="dxa"/>
          </w:tcPr>
          <w:p w:rsidR="00AE4F5E" w:rsidRPr="001D22C4" w:rsidRDefault="00AE4F5E" w:rsidP="00C756D0">
            <w:pPr>
              <w:spacing w:line="276" w:lineRule="auto"/>
              <w:jc w:val="center"/>
              <w:rPr>
                <w:rFonts w:ascii="Times New Roman" w:hAnsi="Times New Roman" w:cs="Times New Roman"/>
                <w:b/>
                <w:sz w:val="24"/>
                <w:szCs w:val="24"/>
              </w:rPr>
            </w:pPr>
            <w:r w:rsidRPr="001D22C4">
              <w:rPr>
                <w:rFonts w:ascii="Times New Roman" w:hAnsi="Times New Roman" w:cs="Times New Roman"/>
                <w:b/>
                <w:sz w:val="24"/>
                <w:szCs w:val="24"/>
              </w:rPr>
              <w:t>15</w:t>
            </w:r>
          </w:p>
        </w:tc>
        <w:tc>
          <w:tcPr>
            <w:tcW w:w="1276" w:type="dxa"/>
          </w:tcPr>
          <w:p w:rsidR="00AE4F5E" w:rsidRPr="001D22C4" w:rsidRDefault="00FE138C" w:rsidP="00C756D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w:t>
            </w:r>
            <w:bookmarkStart w:id="0" w:name="_GoBack"/>
            <w:bookmarkEnd w:id="0"/>
          </w:p>
        </w:tc>
        <w:tc>
          <w:tcPr>
            <w:tcW w:w="1275" w:type="dxa"/>
          </w:tcPr>
          <w:p w:rsidR="00AE4F5E" w:rsidRPr="00506ADB" w:rsidRDefault="00AE4F5E" w:rsidP="00C756D0">
            <w:pPr>
              <w:jc w:val="both"/>
              <w:rPr>
                <w:rFonts w:ascii="Times New Roman" w:hAnsi="Times New Roman" w:cs="Times New Roman"/>
                <w:sz w:val="24"/>
                <w:szCs w:val="24"/>
              </w:rPr>
            </w:pPr>
          </w:p>
        </w:tc>
      </w:tr>
    </w:tbl>
    <w:p w:rsidR="00AE4F5E" w:rsidRPr="00506ADB" w:rsidRDefault="00AE4F5E" w:rsidP="00AE4F5E">
      <w:pPr>
        <w:tabs>
          <w:tab w:val="left" w:pos="710"/>
        </w:tabs>
        <w:autoSpaceDE w:val="0"/>
        <w:autoSpaceDN w:val="0"/>
        <w:adjustRightInd w:val="0"/>
        <w:spacing w:after="0"/>
        <w:jc w:val="both"/>
        <w:rPr>
          <w:rFonts w:ascii="Times New Roman" w:eastAsia="Times New Roman" w:hAnsi="Times New Roman" w:cs="Times New Roman"/>
          <w:b/>
          <w:sz w:val="24"/>
          <w:szCs w:val="24"/>
        </w:rPr>
      </w:pPr>
    </w:p>
    <w:p w:rsidR="00CF0A33" w:rsidRDefault="00AE4F5E" w:rsidP="00CF0A33">
      <w:pPr>
        <w:jc w:val="right"/>
        <w:rPr>
          <w:rStyle w:val="FontStyle32"/>
        </w:rPr>
      </w:pPr>
      <w:r w:rsidRPr="00506ADB">
        <w:rPr>
          <w:rFonts w:ascii="Times New Roman" w:eastAsia="Times New Roman" w:hAnsi="Times New Roman" w:cs="Times New Roman"/>
          <w:b/>
          <w:sz w:val="24"/>
          <w:szCs w:val="24"/>
        </w:rPr>
        <w:br w:type="page"/>
      </w:r>
      <w:r w:rsidR="00CF0A33">
        <w:rPr>
          <w:rStyle w:val="FontStyle32"/>
        </w:rPr>
        <w:lastRenderedPageBreak/>
        <w:t>Приложение 2</w:t>
      </w:r>
    </w:p>
    <w:p w:rsidR="00CF0A33" w:rsidRDefault="00CF0A33" w:rsidP="00CF0A33">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236AB3">
        <w:rPr>
          <w:rFonts w:ascii="Times New Roman" w:eastAsia="Times New Roman" w:hAnsi="Times New Roman" w:cs="Times New Roman"/>
          <w:sz w:val="28"/>
          <w:szCs w:val="28"/>
        </w:rPr>
        <w:t xml:space="preserve">Данная таблица демонстрирует </w:t>
      </w:r>
      <w:r w:rsidRPr="005D3F63">
        <w:rPr>
          <w:rFonts w:ascii="Times New Roman" w:eastAsia="Times New Roman" w:hAnsi="Times New Roman" w:cs="Times New Roman"/>
          <w:sz w:val="28"/>
          <w:szCs w:val="28"/>
        </w:rPr>
        <w:t xml:space="preserve">технологию </w:t>
      </w:r>
      <w:r w:rsidRPr="00042B16">
        <w:rPr>
          <w:rFonts w:ascii="Times New Roman" w:eastAsia="Times New Roman" w:hAnsi="Times New Roman" w:cs="Times New Roman"/>
          <w:sz w:val="28"/>
          <w:szCs w:val="28"/>
        </w:rPr>
        <w:t>определения учебных результатов ребенка по дополнительной образовательной</w:t>
      </w:r>
      <w:r>
        <w:rPr>
          <w:rFonts w:ascii="Times New Roman" w:eastAsia="Times New Roman" w:hAnsi="Times New Roman" w:cs="Times New Roman"/>
          <w:sz w:val="28"/>
          <w:szCs w:val="28"/>
        </w:rPr>
        <w:t xml:space="preserve"> (общеразвивающей)</w:t>
      </w:r>
      <w:r w:rsidRPr="00042B16">
        <w:rPr>
          <w:rFonts w:ascii="Times New Roman" w:eastAsia="Times New Roman" w:hAnsi="Times New Roman" w:cs="Times New Roman"/>
          <w:sz w:val="28"/>
          <w:szCs w:val="28"/>
        </w:rPr>
        <w:t xml:space="preserve"> программе</w:t>
      </w:r>
      <w:r>
        <w:rPr>
          <w:rFonts w:ascii="Times New Roman" w:eastAsia="Times New Roman" w:hAnsi="Times New Roman" w:cs="Times New Roman"/>
          <w:sz w:val="28"/>
          <w:szCs w:val="28"/>
        </w:rPr>
        <w:t xml:space="preserve"> «Шахматы – азбука жизни»</w:t>
      </w:r>
      <w:r w:rsidRPr="00042B16">
        <w:rPr>
          <w:rFonts w:ascii="Times New Roman" w:eastAsia="Times New Roman" w:hAnsi="Times New Roman" w:cs="Times New Roman"/>
          <w:sz w:val="28"/>
          <w:szCs w:val="28"/>
        </w:rPr>
        <w:t>.</w:t>
      </w:r>
    </w:p>
    <w:p w:rsidR="00CF0A33" w:rsidRDefault="00CF0A33" w:rsidP="00CF0A33">
      <w:pPr>
        <w:widowControl w:val="0"/>
        <w:autoSpaceDE w:val="0"/>
        <w:autoSpaceDN w:val="0"/>
        <w:adjustRightInd w:val="0"/>
        <w:spacing w:after="0"/>
        <w:jc w:val="both"/>
        <w:rPr>
          <w:rFonts w:ascii="Times New Roman" w:eastAsia="Times New Roman" w:hAnsi="Times New Roman" w:cs="Times New Roman"/>
          <w:sz w:val="28"/>
          <w:szCs w:val="28"/>
        </w:rPr>
      </w:pPr>
    </w:p>
    <w:tbl>
      <w:tblPr>
        <w:tblStyle w:val="a3"/>
        <w:tblW w:w="11057" w:type="dxa"/>
        <w:tblInd w:w="-1026" w:type="dxa"/>
        <w:tblLayout w:type="fixed"/>
        <w:tblLook w:val="04A0"/>
      </w:tblPr>
      <w:tblGrid>
        <w:gridCol w:w="2166"/>
        <w:gridCol w:w="1945"/>
        <w:gridCol w:w="1849"/>
        <w:gridCol w:w="2404"/>
        <w:gridCol w:w="992"/>
        <w:gridCol w:w="1701"/>
      </w:tblGrid>
      <w:tr w:rsidR="00CF0A33" w:rsidTr="00CF0A33">
        <w:tc>
          <w:tcPr>
            <w:tcW w:w="2166" w:type="dxa"/>
          </w:tcPr>
          <w:p w:rsidR="00CF0A33" w:rsidRPr="00042B16" w:rsidRDefault="00CF0A33" w:rsidP="00CF0A3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Группы показателей</w:t>
            </w:r>
          </w:p>
        </w:tc>
        <w:tc>
          <w:tcPr>
            <w:tcW w:w="1945" w:type="dxa"/>
          </w:tcPr>
          <w:p w:rsidR="00CF0A33" w:rsidRPr="00042B16" w:rsidRDefault="00CF0A33" w:rsidP="00CF0A33">
            <w:pPr>
              <w:widowControl w:val="0"/>
              <w:autoSpaceDE w:val="0"/>
              <w:autoSpaceDN w:val="0"/>
              <w:adjustRightInd w:val="0"/>
              <w:jc w:val="both"/>
              <w:rPr>
                <w:rFonts w:ascii="Times New Roman" w:hAnsi="Times New Roman"/>
                <w:sz w:val="24"/>
                <w:szCs w:val="24"/>
              </w:rPr>
            </w:pPr>
            <w:r w:rsidRPr="00042B16">
              <w:rPr>
                <w:rFonts w:ascii="Times New Roman" w:hAnsi="Times New Roman"/>
                <w:b/>
                <w:sz w:val="24"/>
                <w:szCs w:val="24"/>
              </w:rPr>
              <w:t>Показатели (оцениваемые параметры)</w:t>
            </w:r>
          </w:p>
        </w:tc>
        <w:tc>
          <w:tcPr>
            <w:tcW w:w="1849" w:type="dxa"/>
          </w:tcPr>
          <w:p w:rsidR="00CF0A33" w:rsidRPr="00042B16" w:rsidRDefault="00CF0A33" w:rsidP="00CF0A33">
            <w:pPr>
              <w:widowControl w:val="0"/>
              <w:autoSpaceDE w:val="0"/>
              <w:autoSpaceDN w:val="0"/>
              <w:adjustRightInd w:val="0"/>
              <w:jc w:val="both"/>
              <w:rPr>
                <w:rFonts w:ascii="Times New Roman" w:hAnsi="Times New Roman"/>
                <w:b/>
                <w:sz w:val="24"/>
                <w:szCs w:val="24"/>
              </w:rPr>
            </w:pPr>
            <w:r w:rsidRPr="00042B16">
              <w:rPr>
                <w:rFonts w:ascii="Times New Roman" w:hAnsi="Times New Roman"/>
                <w:b/>
                <w:sz w:val="24"/>
                <w:szCs w:val="24"/>
              </w:rPr>
              <w:t>Критерии</w:t>
            </w:r>
          </w:p>
        </w:tc>
        <w:tc>
          <w:tcPr>
            <w:tcW w:w="2404" w:type="dxa"/>
          </w:tcPr>
          <w:p w:rsidR="00CF0A33" w:rsidRPr="00042B16" w:rsidRDefault="00CF0A33" w:rsidP="00CF0A33">
            <w:pPr>
              <w:widowControl w:val="0"/>
              <w:autoSpaceDE w:val="0"/>
              <w:autoSpaceDN w:val="0"/>
              <w:adjustRightInd w:val="0"/>
              <w:jc w:val="both"/>
              <w:rPr>
                <w:rFonts w:ascii="Times New Roman" w:hAnsi="Times New Roman"/>
                <w:sz w:val="24"/>
                <w:szCs w:val="24"/>
              </w:rPr>
            </w:pPr>
            <w:r w:rsidRPr="00042B16">
              <w:rPr>
                <w:rFonts w:ascii="Times New Roman" w:hAnsi="Times New Roman"/>
                <w:b/>
                <w:sz w:val="24"/>
                <w:szCs w:val="24"/>
              </w:rPr>
              <w:t>Степень выраженности оцениваемого качества</w:t>
            </w:r>
          </w:p>
        </w:tc>
        <w:tc>
          <w:tcPr>
            <w:tcW w:w="992" w:type="dxa"/>
          </w:tcPr>
          <w:p w:rsidR="00CF0A33" w:rsidRPr="00042B16" w:rsidRDefault="00CF0A33" w:rsidP="00CF0A33">
            <w:pPr>
              <w:widowControl w:val="0"/>
              <w:autoSpaceDE w:val="0"/>
              <w:autoSpaceDN w:val="0"/>
              <w:adjustRightInd w:val="0"/>
              <w:jc w:val="both"/>
              <w:rPr>
                <w:rFonts w:ascii="Times New Roman" w:hAnsi="Times New Roman"/>
                <w:sz w:val="24"/>
                <w:szCs w:val="24"/>
              </w:rPr>
            </w:pPr>
            <w:r w:rsidRPr="00042B16">
              <w:rPr>
                <w:rFonts w:ascii="Times New Roman" w:hAnsi="Times New Roman"/>
                <w:b/>
                <w:sz w:val="24"/>
                <w:szCs w:val="24"/>
              </w:rPr>
              <w:t>кол-во баллов</w:t>
            </w:r>
          </w:p>
        </w:tc>
        <w:tc>
          <w:tcPr>
            <w:tcW w:w="1701" w:type="dxa"/>
          </w:tcPr>
          <w:p w:rsidR="00CF0A33" w:rsidRPr="00042B16" w:rsidRDefault="00CF0A33" w:rsidP="00CF0A33">
            <w:pPr>
              <w:widowControl w:val="0"/>
              <w:autoSpaceDE w:val="0"/>
              <w:autoSpaceDN w:val="0"/>
              <w:adjustRightInd w:val="0"/>
              <w:jc w:val="both"/>
              <w:rPr>
                <w:rFonts w:ascii="Times New Roman" w:hAnsi="Times New Roman"/>
                <w:sz w:val="24"/>
                <w:szCs w:val="24"/>
              </w:rPr>
            </w:pPr>
            <w:r w:rsidRPr="00042B16">
              <w:rPr>
                <w:rFonts w:ascii="Times New Roman" w:hAnsi="Times New Roman"/>
                <w:b/>
                <w:sz w:val="24"/>
                <w:szCs w:val="24"/>
              </w:rPr>
              <w:t>Методы диагностики</w:t>
            </w:r>
          </w:p>
        </w:tc>
      </w:tr>
      <w:tr w:rsidR="00CF0A33" w:rsidTr="00CF0A33">
        <w:trPr>
          <w:trHeight w:val="8459"/>
        </w:trPr>
        <w:tc>
          <w:tcPr>
            <w:tcW w:w="2166" w:type="dxa"/>
          </w:tcPr>
          <w:p w:rsidR="00CF0A33" w:rsidRPr="00C67C58" w:rsidRDefault="00CF0A33" w:rsidP="00CF0A33">
            <w:pPr>
              <w:widowControl w:val="0"/>
              <w:autoSpaceDE w:val="0"/>
              <w:autoSpaceDN w:val="0"/>
              <w:adjustRightInd w:val="0"/>
              <w:jc w:val="both"/>
              <w:rPr>
                <w:rFonts w:ascii="Times New Roman" w:eastAsia="Calibri" w:hAnsi="Times New Roman"/>
                <w:sz w:val="24"/>
                <w:szCs w:val="24"/>
              </w:rPr>
            </w:pPr>
            <w:r w:rsidRPr="00C67C58">
              <w:rPr>
                <w:rFonts w:ascii="Times New Roman" w:eastAsia="Calibri" w:hAnsi="Times New Roman"/>
                <w:sz w:val="24"/>
                <w:szCs w:val="24"/>
              </w:rPr>
              <w:t>Личностные результаты</w:t>
            </w:r>
          </w:p>
          <w:p w:rsidR="00CF0A33" w:rsidRPr="00C67C58" w:rsidRDefault="00CF0A33" w:rsidP="00CF0A33">
            <w:pPr>
              <w:widowControl w:val="0"/>
              <w:autoSpaceDE w:val="0"/>
              <w:autoSpaceDN w:val="0"/>
              <w:adjustRightInd w:val="0"/>
              <w:jc w:val="both"/>
              <w:rPr>
                <w:rFonts w:ascii="Times New Roman" w:hAnsi="Times New Roman"/>
                <w:sz w:val="24"/>
                <w:szCs w:val="24"/>
              </w:rPr>
            </w:pPr>
          </w:p>
        </w:tc>
        <w:tc>
          <w:tcPr>
            <w:tcW w:w="1945" w:type="dxa"/>
          </w:tcPr>
          <w:p w:rsidR="00CF0A33" w:rsidRPr="00042B16" w:rsidRDefault="00CF0A33" w:rsidP="00CF0A33">
            <w:pPr>
              <w:ind w:left="426" w:hanging="426"/>
              <w:rPr>
                <w:rFonts w:ascii="Times New Roman" w:eastAsia="Calibri" w:hAnsi="Times New Roman"/>
                <w:sz w:val="24"/>
                <w:szCs w:val="24"/>
              </w:rPr>
            </w:pPr>
            <w:r w:rsidRPr="00042B16">
              <w:rPr>
                <w:rFonts w:ascii="Times New Roman" w:eastAsia="Calibri" w:hAnsi="Times New Roman"/>
                <w:sz w:val="24"/>
                <w:szCs w:val="24"/>
              </w:rPr>
              <w:t xml:space="preserve">Самоконтроль </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ind w:firstLine="104"/>
              <w:rPr>
                <w:rFonts w:ascii="Times New Roman" w:eastAsia="Calibri" w:hAnsi="Times New Roman"/>
                <w:sz w:val="24"/>
                <w:szCs w:val="24"/>
              </w:rPr>
            </w:pPr>
            <w:r w:rsidRPr="00C67C58">
              <w:rPr>
                <w:rFonts w:ascii="Times New Roman" w:eastAsia="Calibri" w:hAnsi="Times New Roman"/>
                <w:sz w:val="24"/>
                <w:szCs w:val="24"/>
              </w:rPr>
              <w:t xml:space="preserve">Терпение </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rPr>
                <w:rFonts w:ascii="Times New Roman" w:eastAsia="Calibri" w:hAnsi="Times New Roman"/>
                <w:sz w:val="24"/>
                <w:szCs w:val="24"/>
              </w:rPr>
            </w:pPr>
          </w:p>
          <w:p w:rsidR="00CF0A33" w:rsidRDefault="00CF0A33" w:rsidP="00CF0A33">
            <w:pPr>
              <w:rPr>
                <w:rFonts w:ascii="Times New Roman" w:eastAsia="Calibri" w:hAnsi="Times New Roman"/>
                <w:sz w:val="24"/>
                <w:szCs w:val="24"/>
              </w:rPr>
            </w:pPr>
          </w:p>
          <w:p w:rsidR="00CF0A33" w:rsidRDefault="00CF0A33" w:rsidP="00CF0A33">
            <w:pPr>
              <w:rPr>
                <w:rFonts w:ascii="Times New Roman" w:eastAsia="Calibri" w:hAnsi="Times New Roman"/>
                <w:sz w:val="24"/>
                <w:szCs w:val="24"/>
              </w:rPr>
            </w:pPr>
          </w:p>
          <w:p w:rsidR="00CF0A33" w:rsidRPr="00D7684A" w:rsidRDefault="00CF0A33" w:rsidP="00CF0A33">
            <w:pPr>
              <w:rPr>
                <w:rFonts w:ascii="Times New Roman" w:eastAsia="Calibri" w:hAnsi="Times New Roman"/>
                <w:sz w:val="24"/>
                <w:szCs w:val="24"/>
              </w:rPr>
            </w:pPr>
            <w:r w:rsidRPr="00546A4C">
              <w:rPr>
                <w:rFonts w:ascii="Times New Roman" w:eastAsia="Calibri" w:hAnsi="Times New Roman"/>
                <w:sz w:val="24"/>
                <w:szCs w:val="24"/>
              </w:rPr>
              <w:t>Трудолюбие</w:t>
            </w:r>
          </w:p>
          <w:p w:rsidR="00CF0A33" w:rsidRPr="00C67C58" w:rsidRDefault="00CF0A33" w:rsidP="00CF0A33">
            <w:pPr>
              <w:widowControl w:val="0"/>
              <w:autoSpaceDE w:val="0"/>
              <w:autoSpaceDN w:val="0"/>
              <w:adjustRightInd w:val="0"/>
              <w:jc w:val="both"/>
              <w:rPr>
                <w:rFonts w:ascii="Times New Roman" w:hAnsi="Times New Roman"/>
                <w:sz w:val="24"/>
                <w:szCs w:val="24"/>
              </w:rPr>
            </w:pPr>
          </w:p>
        </w:tc>
        <w:tc>
          <w:tcPr>
            <w:tcW w:w="1849" w:type="dxa"/>
          </w:tcPr>
          <w:p w:rsidR="00CF0A33" w:rsidRDefault="00CF0A33" w:rsidP="00CF0A33">
            <w:pPr>
              <w:widowControl w:val="0"/>
              <w:autoSpaceDE w:val="0"/>
              <w:autoSpaceDN w:val="0"/>
              <w:adjustRightInd w:val="0"/>
              <w:jc w:val="both"/>
              <w:rPr>
                <w:rFonts w:ascii="Times New Roman" w:eastAsia="Calibri" w:hAnsi="Times New Roman"/>
                <w:sz w:val="24"/>
                <w:szCs w:val="24"/>
              </w:rPr>
            </w:pPr>
            <w:r w:rsidRPr="00042B16">
              <w:rPr>
                <w:rFonts w:ascii="Times New Roman" w:eastAsia="Calibri" w:hAnsi="Times New Roman"/>
                <w:sz w:val="24"/>
                <w:szCs w:val="24"/>
              </w:rPr>
              <w:t>Умение контролировать свои поступки</w:t>
            </w: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Pr="00C67C58" w:rsidRDefault="00CF0A33" w:rsidP="00CF0A33">
            <w:pPr>
              <w:rPr>
                <w:rFonts w:ascii="Times New Roman" w:eastAsia="Calibri" w:hAnsi="Times New Roman"/>
                <w:sz w:val="24"/>
                <w:szCs w:val="24"/>
              </w:rPr>
            </w:pPr>
            <w:r w:rsidRPr="00C67C58">
              <w:rPr>
                <w:rFonts w:ascii="Times New Roman" w:eastAsia="Calibri" w:hAnsi="Times New Roman"/>
                <w:sz w:val="24"/>
                <w:szCs w:val="24"/>
              </w:rPr>
              <w:t>Умение доводить начатое до конца.</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rPr>
                <w:rFonts w:ascii="Times New Roman" w:eastAsia="Calibri" w:hAnsi="Times New Roman"/>
                <w:sz w:val="24"/>
                <w:szCs w:val="24"/>
              </w:rPr>
            </w:pPr>
          </w:p>
          <w:p w:rsidR="00CF0A33" w:rsidRDefault="00CF0A33" w:rsidP="00CF0A33">
            <w:pPr>
              <w:rPr>
                <w:rFonts w:ascii="Times New Roman" w:eastAsia="Calibri" w:hAnsi="Times New Roman"/>
                <w:sz w:val="24"/>
                <w:szCs w:val="24"/>
              </w:rPr>
            </w:pPr>
          </w:p>
          <w:p w:rsidR="00CF0A33" w:rsidRDefault="00CF0A33" w:rsidP="00CF0A33">
            <w:pPr>
              <w:rPr>
                <w:rFonts w:ascii="Times New Roman" w:eastAsia="Calibri" w:hAnsi="Times New Roman"/>
                <w:sz w:val="24"/>
                <w:szCs w:val="24"/>
              </w:rPr>
            </w:pPr>
          </w:p>
          <w:p w:rsidR="00CF0A33" w:rsidRPr="00546A4C" w:rsidRDefault="00CF0A33" w:rsidP="00CF0A33">
            <w:pPr>
              <w:rPr>
                <w:rFonts w:ascii="Times New Roman" w:eastAsia="Calibri" w:hAnsi="Times New Roman"/>
                <w:sz w:val="24"/>
                <w:szCs w:val="24"/>
              </w:rPr>
            </w:pPr>
            <w:r w:rsidRPr="00546A4C">
              <w:rPr>
                <w:rFonts w:ascii="Times New Roman" w:eastAsia="Calibri" w:hAnsi="Times New Roman"/>
                <w:sz w:val="24"/>
                <w:szCs w:val="24"/>
              </w:rPr>
              <w:t>Умение охотно выполнять работу.</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p>
        </w:tc>
        <w:tc>
          <w:tcPr>
            <w:tcW w:w="2404" w:type="dxa"/>
          </w:tcPr>
          <w:p w:rsidR="00CF0A33" w:rsidRPr="00042B16" w:rsidRDefault="00CF0A33" w:rsidP="00CF0A33">
            <w:pPr>
              <w:ind w:left="34"/>
              <w:rPr>
                <w:rFonts w:ascii="Times New Roman" w:eastAsia="Calibri" w:hAnsi="Times New Roman"/>
                <w:sz w:val="24"/>
                <w:szCs w:val="24"/>
              </w:rPr>
            </w:pPr>
            <w:r w:rsidRPr="00042B16">
              <w:rPr>
                <w:rFonts w:ascii="Times New Roman" w:eastAsia="Calibri" w:hAnsi="Times New Roman"/>
                <w:sz w:val="24"/>
                <w:szCs w:val="24"/>
              </w:rPr>
              <w:t>- находится под постоянным контролем извне (замечания).</w:t>
            </w:r>
          </w:p>
          <w:p w:rsidR="00CF0A33" w:rsidRPr="00042B16" w:rsidRDefault="00CF0A33" w:rsidP="00CF0A33">
            <w:pPr>
              <w:ind w:left="34"/>
              <w:rPr>
                <w:rFonts w:ascii="Times New Roman" w:eastAsia="Calibri" w:hAnsi="Times New Roman"/>
                <w:sz w:val="24"/>
                <w:szCs w:val="24"/>
              </w:rPr>
            </w:pPr>
            <w:r w:rsidRPr="00042B16">
              <w:rPr>
                <w:rFonts w:ascii="Times New Roman" w:eastAsia="Calibri" w:hAnsi="Times New Roman"/>
                <w:sz w:val="24"/>
                <w:szCs w:val="24"/>
              </w:rPr>
              <w:t>- периодически контролирует себя сам.</w:t>
            </w:r>
          </w:p>
          <w:p w:rsidR="00CF0A33" w:rsidRPr="00C67C58" w:rsidRDefault="00CF0A33" w:rsidP="00CF0A33">
            <w:pPr>
              <w:widowControl w:val="0"/>
              <w:autoSpaceDE w:val="0"/>
              <w:autoSpaceDN w:val="0"/>
              <w:adjustRightInd w:val="0"/>
              <w:jc w:val="both"/>
              <w:rPr>
                <w:rFonts w:ascii="Times New Roman" w:hAnsi="Times New Roman"/>
              </w:rPr>
            </w:pPr>
            <w:r w:rsidRPr="00C67C58">
              <w:rPr>
                <w:rFonts w:ascii="Times New Roman" w:eastAsia="Calibri" w:hAnsi="Times New Roman"/>
                <w:sz w:val="24"/>
                <w:szCs w:val="24"/>
              </w:rPr>
              <w:t>-постоянно контролирует себя сам.</w:t>
            </w:r>
          </w:p>
          <w:p w:rsidR="00CF0A33" w:rsidRPr="00C67C58" w:rsidRDefault="00CF0A33" w:rsidP="00CF0A33">
            <w:pPr>
              <w:widowControl w:val="0"/>
              <w:autoSpaceDE w:val="0"/>
              <w:autoSpaceDN w:val="0"/>
              <w:adjustRightInd w:val="0"/>
              <w:jc w:val="both"/>
              <w:rPr>
                <w:rFonts w:ascii="Times New Roman" w:hAnsi="Times New Roman"/>
              </w:rPr>
            </w:pPr>
          </w:p>
          <w:p w:rsidR="00CF0A33" w:rsidRPr="00C67C58" w:rsidRDefault="00CF0A33" w:rsidP="00CF0A33">
            <w:pPr>
              <w:rPr>
                <w:rFonts w:ascii="Times New Roman" w:eastAsia="Calibri" w:hAnsi="Times New Roman"/>
                <w:sz w:val="24"/>
                <w:szCs w:val="24"/>
              </w:rPr>
            </w:pPr>
            <w:r w:rsidRPr="00C67C58">
              <w:rPr>
                <w:rFonts w:ascii="Times New Roman" w:eastAsia="Calibri" w:hAnsi="Times New Roman"/>
                <w:sz w:val="24"/>
                <w:szCs w:val="24"/>
              </w:rPr>
              <w:t>-</w:t>
            </w:r>
            <w:r>
              <w:rPr>
                <w:rFonts w:ascii="Times New Roman" w:eastAsia="Calibri" w:hAnsi="Times New Roman"/>
                <w:sz w:val="24"/>
                <w:szCs w:val="24"/>
              </w:rPr>
              <w:t>редко доводит начатое дело до конца;</w:t>
            </w:r>
          </w:p>
          <w:p w:rsidR="00CF0A33" w:rsidRPr="00C67C58" w:rsidRDefault="00CF0A33" w:rsidP="00CF0A33">
            <w:pPr>
              <w:rPr>
                <w:rFonts w:ascii="Times New Roman" w:eastAsia="Calibri" w:hAnsi="Times New Roman"/>
                <w:sz w:val="24"/>
                <w:szCs w:val="24"/>
              </w:rPr>
            </w:pPr>
            <w:r w:rsidRPr="00C67C58">
              <w:rPr>
                <w:rFonts w:ascii="Times New Roman" w:eastAsia="Calibri" w:hAnsi="Times New Roman"/>
                <w:sz w:val="24"/>
                <w:szCs w:val="24"/>
              </w:rPr>
              <w:t>-</w:t>
            </w:r>
            <w:r>
              <w:rPr>
                <w:rFonts w:ascii="Times New Roman" w:eastAsia="Calibri" w:hAnsi="Times New Roman"/>
                <w:sz w:val="24"/>
                <w:szCs w:val="24"/>
              </w:rPr>
              <w:t>почти всегда доводит начатое дело до конца;</w:t>
            </w:r>
          </w:p>
          <w:p w:rsidR="00CF0A33" w:rsidRDefault="00CF0A33" w:rsidP="00CF0A33">
            <w:pPr>
              <w:widowControl w:val="0"/>
              <w:autoSpaceDE w:val="0"/>
              <w:autoSpaceDN w:val="0"/>
              <w:adjustRightInd w:val="0"/>
              <w:jc w:val="both"/>
              <w:rPr>
                <w:rFonts w:ascii="Times New Roman" w:eastAsia="Calibri" w:hAnsi="Times New Roman"/>
                <w:sz w:val="24"/>
                <w:szCs w:val="24"/>
              </w:rPr>
            </w:pPr>
            <w:r w:rsidRPr="00C67C58">
              <w:rPr>
                <w:rFonts w:ascii="Times New Roman" w:eastAsia="Calibri" w:hAnsi="Times New Roman"/>
                <w:sz w:val="24"/>
                <w:szCs w:val="24"/>
              </w:rPr>
              <w:t>-</w:t>
            </w:r>
            <w:r>
              <w:rPr>
                <w:rFonts w:ascii="Times New Roman" w:eastAsia="Calibri" w:hAnsi="Times New Roman"/>
                <w:sz w:val="24"/>
                <w:szCs w:val="24"/>
              </w:rPr>
              <w:t>всегда доводит начатое дело до конца</w:t>
            </w: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Pr="00C55F32" w:rsidRDefault="00CF0A33" w:rsidP="00CF0A33">
            <w:pPr>
              <w:rPr>
                <w:rFonts w:ascii="Times New Roman" w:eastAsia="Calibri" w:hAnsi="Times New Roman"/>
                <w:sz w:val="24"/>
                <w:szCs w:val="24"/>
              </w:rPr>
            </w:pPr>
            <w:r>
              <w:rPr>
                <w:rFonts w:ascii="Times New Roman" w:eastAsia="Calibri" w:hAnsi="Times New Roman"/>
                <w:sz w:val="24"/>
                <w:szCs w:val="24"/>
              </w:rPr>
              <w:t>-</w:t>
            </w:r>
            <w:r w:rsidRPr="00C55F32">
              <w:rPr>
                <w:rFonts w:ascii="Times New Roman" w:eastAsia="Calibri" w:hAnsi="Times New Roman"/>
                <w:sz w:val="24"/>
                <w:szCs w:val="24"/>
              </w:rPr>
              <w:t>редко охотно работает.</w:t>
            </w:r>
          </w:p>
          <w:p w:rsidR="00CF0A33" w:rsidRPr="00C55F32" w:rsidRDefault="00CF0A33" w:rsidP="00CF0A33">
            <w:pPr>
              <w:rPr>
                <w:rFonts w:ascii="Times New Roman" w:eastAsia="Calibri" w:hAnsi="Times New Roman"/>
                <w:sz w:val="24"/>
                <w:szCs w:val="24"/>
              </w:rPr>
            </w:pPr>
            <w:r w:rsidRPr="00C55F32">
              <w:rPr>
                <w:rFonts w:ascii="Times New Roman" w:eastAsia="Calibri" w:hAnsi="Times New Roman"/>
                <w:sz w:val="24"/>
                <w:szCs w:val="24"/>
              </w:rPr>
              <w:t>-как правило, охотно работает.</w:t>
            </w:r>
          </w:p>
          <w:p w:rsidR="00CF0A33" w:rsidRPr="000B6D1F" w:rsidRDefault="00CF0A33" w:rsidP="00CF0A33">
            <w:pPr>
              <w:rPr>
                <w:rFonts w:ascii="Times New Roman" w:eastAsia="Calibri" w:hAnsi="Times New Roman"/>
                <w:sz w:val="24"/>
                <w:szCs w:val="24"/>
              </w:rPr>
            </w:pPr>
            <w:r w:rsidRPr="00C55F32">
              <w:rPr>
                <w:rFonts w:ascii="Times New Roman" w:eastAsia="Calibri" w:hAnsi="Times New Roman"/>
                <w:sz w:val="24"/>
                <w:szCs w:val="24"/>
              </w:rPr>
              <w:t>-любую работу выполняет охотно.</w:t>
            </w:r>
          </w:p>
        </w:tc>
        <w:tc>
          <w:tcPr>
            <w:tcW w:w="992" w:type="dxa"/>
          </w:tcPr>
          <w:p w:rsidR="00CF0A33" w:rsidRPr="00C67C58" w:rsidRDefault="00CF0A33" w:rsidP="00CF0A33">
            <w:pPr>
              <w:widowControl w:val="0"/>
              <w:autoSpaceDE w:val="0"/>
              <w:autoSpaceDN w:val="0"/>
              <w:adjustRightInd w:val="0"/>
              <w:jc w:val="both"/>
              <w:rPr>
                <w:rFonts w:ascii="Times New Roman" w:hAnsi="Times New Roman"/>
                <w:sz w:val="24"/>
                <w:szCs w:val="24"/>
              </w:rPr>
            </w:pPr>
            <w:r w:rsidRPr="00C67C58">
              <w:rPr>
                <w:rFonts w:ascii="Times New Roman" w:hAnsi="Times New Roman"/>
                <w:sz w:val="24"/>
                <w:szCs w:val="24"/>
              </w:rPr>
              <w:t>1</w:t>
            </w:r>
          </w:p>
          <w:p w:rsidR="00CF0A33" w:rsidRPr="00C67C58"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sidRPr="00C67C58">
              <w:rPr>
                <w:rFonts w:ascii="Times New Roman" w:hAnsi="Times New Roman"/>
                <w:sz w:val="24"/>
                <w:szCs w:val="24"/>
              </w:rPr>
              <w:t>2</w:t>
            </w:r>
          </w:p>
          <w:p w:rsidR="00CF0A33" w:rsidRPr="00C67C58"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sidRPr="00C67C58">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1701" w:type="dxa"/>
          </w:tcPr>
          <w:p w:rsidR="00CF0A33" w:rsidRDefault="00CF0A33" w:rsidP="00CF0A33">
            <w:pPr>
              <w:widowControl w:val="0"/>
              <w:autoSpaceDE w:val="0"/>
              <w:autoSpaceDN w:val="0"/>
              <w:adjustRightInd w:val="0"/>
              <w:jc w:val="both"/>
              <w:rPr>
                <w:rFonts w:ascii="Times New Roman" w:hAnsi="Times New Roman"/>
                <w:sz w:val="24"/>
                <w:szCs w:val="24"/>
              </w:rPr>
            </w:pPr>
            <w:r w:rsidRPr="00C67C58">
              <w:rPr>
                <w:rFonts w:ascii="Times New Roman" w:hAnsi="Times New Roman"/>
                <w:sz w:val="24"/>
                <w:szCs w:val="24"/>
              </w:rPr>
              <w:t>Наблюдение</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Наблюдение </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Наблюдение </w:t>
            </w:r>
          </w:p>
        </w:tc>
      </w:tr>
      <w:tr w:rsidR="00CF0A33" w:rsidTr="00CF0A33">
        <w:trPr>
          <w:trHeight w:val="8459"/>
        </w:trPr>
        <w:tc>
          <w:tcPr>
            <w:tcW w:w="2166" w:type="dxa"/>
          </w:tcPr>
          <w:p w:rsidR="00CF0A33" w:rsidRDefault="00CF0A33" w:rsidP="00CF0A33">
            <w:pPr>
              <w:widowControl w:val="0"/>
              <w:autoSpaceDE w:val="0"/>
              <w:autoSpaceDN w:val="0"/>
              <w:adjustRightInd w:val="0"/>
              <w:jc w:val="both"/>
              <w:rPr>
                <w:rFonts w:ascii="Times New Roman" w:eastAsia="Calibri" w:hAnsi="Times New Roman"/>
                <w:b/>
                <w:sz w:val="24"/>
                <w:szCs w:val="24"/>
              </w:rPr>
            </w:pPr>
            <w:r w:rsidRPr="00F6724A">
              <w:rPr>
                <w:rFonts w:ascii="Times New Roman" w:eastAsia="Calibri" w:hAnsi="Times New Roman"/>
                <w:b/>
                <w:sz w:val="24"/>
                <w:szCs w:val="24"/>
              </w:rPr>
              <w:lastRenderedPageBreak/>
              <w:t>Предметные результаты</w:t>
            </w: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Pr="00C67C58" w:rsidRDefault="00CF0A33" w:rsidP="00CF0A33">
            <w:pPr>
              <w:widowControl w:val="0"/>
              <w:autoSpaceDE w:val="0"/>
              <w:autoSpaceDN w:val="0"/>
              <w:adjustRightInd w:val="0"/>
              <w:jc w:val="both"/>
              <w:rPr>
                <w:rFonts w:ascii="Times New Roman" w:eastAsia="Calibri" w:hAnsi="Times New Roman"/>
                <w:sz w:val="24"/>
                <w:szCs w:val="24"/>
              </w:rPr>
            </w:pPr>
          </w:p>
        </w:tc>
        <w:tc>
          <w:tcPr>
            <w:tcW w:w="1945" w:type="dxa"/>
          </w:tcPr>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r w:rsidRPr="00F6724A">
              <w:rPr>
                <w:rFonts w:ascii="Times New Roman" w:hAnsi="Times New Roman"/>
                <w:sz w:val="24"/>
                <w:szCs w:val="24"/>
              </w:rPr>
              <w:t>Теоретическая подготовка ребенка</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F6724A"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pStyle w:val="a8"/>
              <w:numPr>
                <w:ilvl w:val="1"/>
                <w:numId w:val="19"/>
              </w:numPr>
              <w:ind w:left="278" w:hanging="284"/>
              <w:jc w:val="both"/>
            </w:pPr>
            <w:r w:rsidRPr="00767219">
              <w:t>Владение специальной терминологией</w:t>
            </w: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767219" w:rsidRDefault="00CF0A33" w:rsidP="00CF0A33">
            <w:pPr>
              <w:widowControl w:val="0"/>
              <w:autoSpaceDE w:val="0"/>
              <w:autoSpaceDN w:val="0"/>
              <w:adjustRightInd w:val="0"/>
              <w:jc w:val="both"/>
              <w:rPr>
                <w:rFonts w:ascii="Times New Roman" w:hAnsi="Times New Roman"/>
                <w:sz w:val="24"/>
                <w:szCs w:val="24"/>
              </w:rPr>
            </w:pPr>
            <w:r w:rsidRPr="00767219">
              <w:rPr>
                <w:rFonts w:ascii="Times New Roman" w:hAnsi="Times New Roman"/>
                <w:sz w:val="24"/>
                <w:szCs w:val="24"/>
              </w:rPr>
              <w:t>2.Практическая подготовка</w:t>
            </w:r>
          </w:p>
          <w:p w:rsidR="00CF0A33" w:rsidRPr="00767219" w:rsidRDefault="00CF0A33" w:rsidP="00CF0A33">
            <w:pPr>
              <w:widowControl w:val="0"/>
              <w:autoSpaceDE w:val="0"/>
              <w:autoSpaceDN w:val="0"/>
              <w:adjustRightInd w:val="0"/>
              <w:jc w:val="both"/>
              <w:rPr>
                <w:rFonts w:ascii="Times New Roman" w:hAnsi="Times New Roman"/>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hAnsi="Times New Roman"/>
              </w:rPr>
            </w:pPr>
          </w:p>
          <w:p w:rsidR="00CF0A33" w:rsidRPr="00162351"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rPr>
              <w:t>2.1</w:t>
            </w:r>
            <w:r w:rsidRPr="00162351">
              <w:rPr>
                <w:rFonts w:ascii="Times New Roman" w:hAnsi="Times New Roman"/>
                <w:sz w:val="24"/>
                <w:szCs w:val="24"/>
              </w:rPr>
              <w:t>.Владение специальным оборудованием и оснащением</w:t>
            </w:r>
          </w:p>
          <w:p w:rsidR="00CF0A33" w:rsidRPr="00F6724A" w:rsidRDefault="00CF0A33" w:rsidP="00CF0A33">
            <w:pPr>
              <w:ind w:left="426" w:hanging="426"/>
              <w:rPr>
                <w:rFonts w:ascii="Times New Roman" w:eastAsia="Calibri" w:hAnsi="Times New Roman"/>
                <w:sz w:val="24"/>
                <w:szCs w:val="24"/>
              </w:rPr>
            </w:pPr>
          </w:p>
        </w:tc>
        <w:tc>
          <w:tcPr>
            <w:tcW w:w="1849" w:type="dxa"/>
          </w:tcPr>
          <w:p w:rsidR="00CF0A33" w:rsidRDefault="00CF0A33" w:rsidP="00CF0A33">
            <w:pPr>
              <w:widowControl w:val="0"/>
              <w:autoSpaceDE w:val="0"/>
              <w:autoSpaceDN w:val="0"/>
              <w:adjustRightInd w:val="0"/>
              <w:jc w:val="both"/>
              <w:rPr>
                <w:rFonts w:ascii="Times New Roman" w:hAnsi="Times New Roman"/>
                <w:sz w:val="24"/>
                <w:szCs w:val="24"/>
              </w:rPr>
            </w:pPr>
            <w:r w:rsidRPr="00F6724A">
              <w:rPr>
                <w:rFonts w:ascii="Times New Roman" w:hAnsi="Times New Roman"/>
                <w:sz w:val="24"/>
                <w:szCs w:val="24"/>
              </w:rPr>
              <w:t>Соответствие теоретических знаний ребенка программным требованиям</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F6724A" w:rsidRDefault="00CF0A33" w:rsidP="00CF0A33">
            <w:pPr>
              <w:widowControl w:val="0"/>
              <w:autoSpaceDE w:val="0"/>
              <w:autoSpaceDN w:val="0"/>
              <w:adjustRightInd w:val="0"/>
              <w:jc w:val="both"/>
              <w:rPr>
                <w:rFonts w:ascii="Times New Roman" w:hAnsi="Times New Roman"/>
                <w:sz w:val="24"/>
                <w:szCs w:val="24"/>
              </w:rPr>
            </w:pPr>
            <w:r w:rsidRPr="00F6724A">
              <w:rPr>
                <w:rFonts w:ascii="Times New Roman" w:hAnsi="Times New Roman"/>
              </w:rPr>
              <w:t>Осмысленность и правильность использования специальной терминологией</w:t>
            </w: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rPr>
                <w:rFonts w:ascii="Times New Roman" w:hAnsi="Times New Roman"/>
                <w:i/>
                <w:sz w:val="24"/>
                <w:szCs w:val="24"/>
              </w:rPr>
            </w:pPr>
            <w:r w:rsidRPr="00767219">
              <w:rPr>
                <w:rFonts w:ascii="Times New Roman" w:hAnsi="Times New Roman"/>
                <w:sz w:val="24"/>
                <w:szCs w:val="24"/>
              </w:rPr>
              <w:t xml:space="preserve">Практические умения и навыки, предусмотренные программой </w:t>
            </w:r>
            <w:r w:rsidRPr="00767219">
              <w:rPr>
                <w:rFonts w:ascii="Times New Roman" w:hAnsi="Times New Roman"/>
                <w:i/>
                <w:sz w:val="24"/>
                <w:szCs w:val="24"/>
              </w:rPr>
              <w:t>(по основным разделам учебно-тематического плана программы)</w:t>
            </w:r>
          </w:p>
          <w:p w:rsidR="00CF0A33" w:rsidRDefault="00CF0A33" w:rsidP="00CF0A33">
            <w:pPr>
              <w:widowControl w:val="0"/>
              <w:autoSpaceDE w:val="0"/>
              <w:autoSpaceDN w:val="0"/>
              <w:adjustRightInd w:val="0"/>
              <w:rPr>
                <w:rFonts w:ascii="Times New Roman" w:hAnsi="Times New Roman"/>
                <w:i/>
                <w:sz w:val="24"/>
                <w:szCs w:val="24"/>
              </w:rPr>
            </w:pPr>
          </w:p>
          <w:p w:rsidR="00CF0A33" w:rsidRDefault="00CF0A33" w:rsidP="00CF0A33">
            <w:pPr>
              <w:widowControl w:val="0"/>
              <w:autoSpaceDE w:val="0"/>
              <w:autoSpaceDN w:val="0"/>
              <w:adjustRightInd w:val="0"/>
              <w:rPr>
                <w:rFonts w:ascii="Times New Roman" w:hAnsi="Times New Roman"/>
                <w:i/>
                <w:sz w:val="24"/>
                <w:szCs w:val="24"/>
              </w:rPr>
            </w:pPr>
          </w:p>
          <w:p w:rsidR="00CF0A33" w:rsidRDefault="00CF0A33" w:rsidP="00CF0A33">
            <w:pPr>
              <w:widowControl w:val="0"/>
              <w:autoSpaceDE w:val="0"/>
              <w:autoSpaceDN w:val="0"/>
              <w:adjustRightInd w:val="0"/>
              <w:rPr>
                <w:rFonts w:ascii="Times New Roman" w:hAnsi="Times New Roman"/>
                <w:i/>
                <w:sz w:val="24"/>
                <w:szCs w:val="24"/>
              </w:rPr>
            </w:pPr>
          </w:p>
          <w:p w:rsidR="00CF0A33" w:rsidRPr="00162351" w:rsidRDefault="00CF0A33" w:rsidP="00CF0A33">
            <w:pPr>
              <w:widowControl w:val="0"/>
              <w:autoSpaceDE w:val="0"/>
              <w:autoSpaceDN w:val="0"/>
              <w:adjustRightInd w:val="0"/>
              <w:jc w:val="both"/>
              <w:rPr>
                <w:rFonts w:ascii="Times New Roman" w:hAnsi="Times New Roman"/>
              </w:rPr>
            </w:pPr>
            <w:r w:rsidRPr="00162351">
              <w:rPr>
                <w:rFonts w:ascii="Times New Roman" w:hAnsi="Times New Roman"/>
              </w:rPr>
              <w:t>Отсутствие затруднений в использовании специального оборудования и оснащения</w:t>
            </w:r>
          </w:p>
          <w:p w:rsidR="00CF0A33" w:rsidRPr="00767219" w:rsidRDefault="00CF0A33" w:rsidP="00CF0A33">
            <w:pPr>
              <w:widowControl w:val="0"/>
              <w:autoSpaceDE w:val="0"/>
              <w:autoSpaceDN w:val="0"/>
              <w:adjustRightInd w:val="0"/>
              <w:rPr>
                <w:rFonts w:ascii="Times New Roman" w:eastAsia="Calibri" w:hAnsi="Times New Roman"/>
                <w:sz w:val="24"/>
                <w:szCs w:val="24"/>
              </w:rPr>
            </w:pPr>
          </w:p>
        </w:tc>
        <w:tc>
          <w:tcPr>
            <w:tcW w:w="2404" w:type="dxa"/>
          </w:tcPr>
          <w:p w:rsidR="00CF0A33" w:rsidRPr="00236AB3" w:rsidRDefault="00CF0A33" w:rsidP="00CF0A33">
            <w:pPr>
              <w:widowControl w:val="0"/>
              <w:autoSpaceDE w:val="0"/>
              <w:autoSpaceDN w:val="0"/>
              <w:adjustRightInd w:val="0"/>
              <w:jc w:val="both"/>
              <w:rPr>
                <w:rFonts w:ascii="Times New Roman" w:hAnsi="Times New Roman"/>
              </w:rPr>
            </w:pPr>
            <w:r>
              <w:rPr>
                <w:rFonts w:ascii="Times New Roman" w:hAnsi="Times New Roman"/>
              </w:rPr>
              <w:t xml:space="preserve">- </w:t>
            </w:r>
            <w:r w:rsidRPr="00236AB3">
              <w:rPr>
                <w:rFonts w:ascii="Times New Roman" w:hAnsi="Times New Roman"/>
              </w:rPr>
              <w:t>ребенок овладел менее чем ½ объема зна</w:t>
            </w:r>
            <w:r>
              <w:rPr>
                <w:rFonts w:ascii="Times New Roman" w:hAnsi="Times New Roman"/>
              </w:rPr>
              <w:t>ний, предусмотренных программой</w:t>
            </w:r>
            <w:r w:rsidRPr="00236AB3">
              <w:rPr>
                <w:rFonts w:ascii="Times New Roman" w:hAnsi="Times New Roman"/>
              </w:rPr>
              <w:t>;</w:t>
            </w:r>
          </w:p>
          <w:p w:rsidR="00CF0A33" w:rsidRPr="00236AB3" w:rsidRDefault="00CF0A33" w:rsidP="00CF0A33">
            <w:pPr>
              <w:widowControl w:val="0"/>
              <w:autoSpaceDE w:val="0"/>
              <w:autoSpaceDN w:val="0"/>
              <w:adjustRightInd w:val="0"/>
              <w:jc w:val="both"/>
              <w:rPr>
                <w:rFonts w:ascii="Times New Roman" w:hAnsi="Times New Roman"/>
              </w:rPr>
            </w:pPr>
            <w:r>
              <w:rPr>
                <w:rFonts w:ascii="Times New Roman" w:hAnsi="Times New Roman"/>
              </w:rPr>
              <w:t xml:space="preserve">- </w:t>
            </w:r>
            <w:r w:rsidRPr="00236AB3">
              <w:rPr>
                <w:rFonts w:ascii="Times New Roman" w:hAnsi="Times New Roman"/>
              </w:rPr>
              <w:t>объем усвое</w:t>
            </w:r>
            <w:r>
              <w:rPr>
                <w:rFonts w:ascii="Times New Roman" w:hAnsi="Times New Roman"/>
              </w:rPr>
              <w:t>нных знаний составляет более ½</w:t>
            </w:r>
            <w:r w:rsidRPr="00236AB3">
              <w:rPr>
                <w:rFonts w:ascii="Times New Roman" w:hAnsi="Times New Roman"/>
              </w:rPr>
              <w:t>;</w:t>
            </w:r>
          </w:p>
          <w:p w:rsidR="00CF0A33" w:rsidRPr="00236AB3" w:rsidRDefault="00CF0A33" w:rsidP="00CF0A33">
            <w:pPr>
              <w:widowControl w:val="0"/>
              <w:autoSpaceDE w:val="0"/>
              <w:autoSpaceDN w:val="0"/>
              <w:adjustRightInd w:val="0"/>
              <w:jc w:val="both"/>
              <w:rPr>
                <w:rFonts w:ascii="Times New Roman" w:hAnsi="Times New Roman"/>
              </w:rPr>
            </w:pPr>
            <w:r w:rsidRPr="00236AB3">
              <w:rPr>
                <w:rFonts w:ascii="Times New Roman" w:hAnsi="Times New Roman"/>
              </w:rPr>
              <w:t xml:space="preserve">-ребенок освоил весь объем знаний, предусмотренных </w:t>
            </w:r>
            <w:r>
              <w:rPr>
                <w:rFonts w:ascii="Times New Roman" w:hAnsi="Times New Roman"/>
              </w:rPr>
              <w:t>программой за конкретный период</w:t>
            </w:r>
          </w:p>
          <w:p w:rsidR="00CF0A33" w:rsidRDefault="00CF0A33" w:rsidP="00CF0A33">
            <w:pPr>
              <w:ind w:left="34"/>
              <w:rPr>
                <w:rFonts w:ascii="Times New Roman" w:eastAsia="Calibri" w:hAnsi="Times New Roman"/>
                <w:sz w:val="24"/>
                <w:szCs w:val="24"/>
              </w:rPr>
            </w:pPr>
          </w:p>
          <w:p w:rsidR="00CF0A33" w:rsidRPr="00236AB3" w:rsidRDefault="00CF0A33" w:rsidP="00CF0A33">
            <w:pPr>
              <w:widowControl w:val="0"/>
              <w:autoSpaceDE w:val="0"/>
              <w:autoSpaceDN w:val="0"/>
              <w:adjustRightInd w:val="0"/>
              <w:jc w:val="both"/>
              <w:rPr>
                <w:rFonts w:ascii="Times New Roman" w:hAnsi="Times New Roman"/>
              </w:rPr>
            </w:pPr>
            <w:r>
              <w:rPr>
                <w:rFonts w:ascii="Times New Roman" w:hAnsi="Times New Roman"/>
              </w:rPr>
              <w:t>-</w:t>
            </w:r>
            <w:r w:rsidRPr="00236AB3">
              <w:rPr>
                <w:rFonts w:ascii="Times New Roman" w:hAnsi="Times New Roman"/>
              </w:rPr>
              <w:t xml:space="preserve">ребенок, как правило, избегает </w:t>
            </w:r>
            <w:r>
              <w:rPr>
                <w:rFonts w:ascii="Times New Roman" w:hAnsi="Times New Roman"/>
              </w:rPr>
              <w:t>употреблять специальные термины</w:t>
            </w:r>
            <w:r w:rsidRPr="00236AB3">
              <w:rPr>
                <w:rFonts w:ascii="Times New Roman" w:hAnsi="Times New Roman"/>
              </w:rPr>
              <w:t>;</w:t>
            </w:r>
          </w:p>
          <w:p w:rsidR="00CF0A33" w:rsidRPr="00236AB3" w:rsidRDefault="00CF0A33" w:rsidP="00CF0A33">
            <w:pPr>
              <w:widowControl w:val="0"/>
              <w:autoSpaceDE w:val="0"/>
              <w:autoSpaceDN w:val="0"/>
              <w:adjustRightInd w:val="0"/>
              <w:jc w:val="both"/>
              <w:rPr>
                <w:rFonts w:ascii="Times New Roman" w:hAnsi="Times New Roman"/>
              </w:rPr>
            </w:pPr>
            <w:r>
              <w:rPr>
                <w:rFonts w:ascii="Times New Roman" w:hAnsi="Times New Roman"/>
              </w:rPr>
              <w:t xml:space="preserve"> -</w:t>
            </w:r>
            <w:r w:rsidRPr="00236AB3">
              <w:rPr>
                <w:rFonts w:ascii="Times New Roman" w:hAnsi="Times New Roman"/>
              </w:rPr>
              <w:t>ребенок сочетает специальную терминологию с бытовой);</w:t>
            </w:r>
          </w:p>
          <w:p w:rsidR="00CF0A33" w:rsidRPr="00236AB3" w:rsidRDefault="00CF0A33" w:rsidP="00CF0A33">
            <w:pPr>
              <w:widowControl w:val="0"/>
              <w:autoSpaceDE w:val="0"/>
              <w:autoSpaceDN w:val="0"/>
              <w:adjustRightInd w:val="0"/>
              <w:jc w:val="both"/>
              <w:rPr>
                <w:rFonts w:ascii="Times New Roman" w:hAnsi="Times New Roman"/>
              </w:rPr>
            </w:pPr>
            <w:r>
              <w:rPr>
                <w:rFonts w:ascii="Times New Roman" w:hAnsi="Times New Roman"/>
              </w:rPr>
              <w:t>-</w:t>
            </w:r>
            <w:r w:rsidRPr="00236AB3">
              <w:rPr>
                <w:rFonts w:ascii="Times New Roman" w:hAnsi="Times New Roman"/>
              </w:rPr>
              <w:t>специальные термины употребляет осознанно и в полно</w:t>
            </w:r>
            <w:r>
              <w:rPr>
                <w:rFonts w:ascii="Times New Roman" w:hAnsi="Times New Roman"/>
              </w:rPr>
              <w:t>м соответствии с их содержанием</w:t>
            </w:r>
          </w:p>
          <w:p w:rsidR="00CF0A33" w:rsidRPr="00236AB3" w:rsidRDefault="00CF0A33" w:rsidP="00CF0A33">
            <w:pPr>
              <w:widowControl w:val="0"/>
              <w:autoSpaceDE w:val="0"/>
              <w:autoSpaceDN w:val="0"/>
              <w:adjustRightInd w:val="0"/>
              <w:jc w:val="both"/>
              <w:rPr>
                <w:rFonts w:ascii="Times New Roman" w:hAnsi="Times New Roman"/>
              </w:rPr>
            </w:pPr>
          </w:p>
          <w:p w:rsidR="00CF0A33" w:rsidRPr="00236AB3" w:rsidRDefault="00CF0A33" w:rsidP="00CF0A33">
            <w:pPr>
              <w:widowControl w:val="0"/>
              <w:autoSpaceDE w:val="0"/>
              <w:autoSpaceDN w:val="0"/>
              <w:adjustRightInd w:val="0"/>
              <w:jc w:val="both"/>
              <w:rPr>
                <w:rFonts w:ascii="Times New Roman" w:hAnsi="Times New Roman"/>
              </w:rPr>
            </w:pPr>
            <w:r>
              <w:rPr>
                <w:rFonts w:ascii="Times New Roman" w:hAnsi="Times New Roman"/>
              </w:rPr>
              <w:t>-</w:t>
            </w:r>
            <w:r w:rsidRPr="00236AB3">
              <w:rPr>
                <w:rFonts w:ascii="Times New Roman" w:hAnsi="Times New Roman"/>
              </w:rPr>
              <w:t>ребенок овладел менее чем ½ объема знаний, предусмотренных умений и навыков);</w:t>
            </w:r>
          </w:p>
          <w:p w:rsidR="00CF0A33" w:rsidRPr="00236AB3" w:rsidRDefault="00CF0A33" w:rsidP="00CF0A33">
            <w:pPr>
              <w:widowControl w:val="0"/>
              <w:autoSpaceDE w:val="0"/>
              <w:autoSpaceDN w:val="0"/>
              <w:adjustRightInd w:val="0"/>
              <w:jc w:val="both"/>
              <w:rPr>
                <w:rFonts w:ascii="Times New Roman" w:hAnsi="Times New Roman"/>
              </w:rPr>
            </w:pPr>
            <w:r w:rsidRPr="00236AB3">
              <w:rPr>
                <w:rFonts w:ascii="Times New Roman" w:hAnsi="Times New Roman"/>
              </w:rPr>
              <w:t>- объем усвоенных умени</w:t>
            </w:r>
            <w:r>
              <w:rPr>
                <w:rFonts w:ascii="Times New Roman" w:hAnsi="Times New Roman"/>
              </w:rPr>
              <w:t>й и навыков составляет более ½</w:t>
            </w:r>
            <w:r w:rsidRPr="00236AB3">
              <w:rPr>
                <w:rFonts w:ascii="Times New Roman" w:hAnsi="Times New Roman"/>
              </w:rPr>
              <w:t>;</w:t>
            </w:r>
          </w:p>
          <w:p w:rsidR="00CF0A33" w:rsidRPr="00236AB3" w:rsidRDefault="00CF0A33" w:rsidP="00CF0A33">
            <w:pPr>
              <w:widowControl w:val="0"/>
              <w:autoSpaceDE w:val="0"/>
              <w:autoSpaceDN w:val="0"/>
              <w:adjustRightInd w:val="0"/>
              <w:jc w:val="both"/>
              <w:rPr>
                <w:rFonts w:ascii="Times New Roman" w:hAnsi="Times New Roman"/>
              </w:rPr>
            </w:pPr>
            <w:r w:rsidRPr="00236AB3">
              <w:rPr>
                <w:rFonts w:ascii="Times New Roman" w:hAnsi="Times New Roman"/>
              </w:rPr>
              <w:t xml:space="preserve">- ребенок овладел практически всеми умениями и навыками, предусмотренными </w:t>
            </w:r>
            <w:r>
              <w:rPr>
                <w:rFonts w:ascii="Times New Roman" w:hAnsi="Times New Roman"/>
              </w:rPr>
              <w:t>программой за конкретный период</w:t>
            </w:r>
          </w:p>
          <w:p w:rsidR="00CF0A33" w:rsidRPr="00236AB3" w:rsidRDefault="00CF0A33" w:rsidP="00CF0A33">
            <w:pPr>
              <w:widowControl w:val="0"/>
              <w:autoSpaceDE w:val="0"/>
              <w:autoSpaceDN w:val="0"/>
              <w:adjustRightInd w:val="0"/>
              <w:jc w:val="both"/>
              <w:rPr>
                <w:rFonts w:ascii="Times New Roman" w:hAnsi="Times New Roman"/>
              </w:rPr>
            </w:pPr>
          </w:p>
          <w:p w:rsidR="00CF0A33" w:rsidRPr="00236AB3" w:rsidRDefault="00CF0A33" w:rsidP="00CF0A33">
            <w:pPr>
              <w:widowControl w:val="0"/>
              <w:autoSpaceDE w:val="0"/>
              <w:autoSpaceDN w:val="0"/>
              <w:adjustRightInd w:val="0"/>
              <w:rPr>
                <w:rFonts w:ascii="Times New Roman" w:hAnsi="Times New Roman"/>
              </w:rPr>
            </w:pPr>
            <w:r>
              <w:rPr>
                <w:rFonts w:ascii="Times New Roman" w:hAnsi="Times New Roman"/>
              </w:rPr>
              <w:t>-</w:t>
            </w:r>
            <w:r w:rsidRPr="00236AB3">
              <w:rPr>
                <w:rFonts w:ascii="Times New Roman" w:hAnsi="Times New Roman"/>
              </w:rPr>
              <w:t>ребенок испытывает серьезные затрудн</w:t>
            </w:r>
            <w:r>
              <w:rPr>
                <w:rFonts w:ascii="Times New Roman" w:hAnsi="Times New Roman"/>
              </w:rPr>
              <w:t>ения при работе с оборудованием</w:t>
            </w:r>
            <w:r w:rsidRPr="00236AB3">
              <w:rPr>
                <w:rFonts w:ascii="Times New Roman" w:hAnsi="Times New Roman"/>
              </w:rPr>
              <w:t>;</w:t>
            </w:r>
          </w:p>
          <w:p w:rsidR="00CF0A33" w:rsidRDefault="00CF0A33" w:rsidP="00CF0A33">
            <w:pPr>
              <w:widowControl w:val="0"/>
              <w:autoSpaceDE w:val="0"/>
              <w:autoSpaceDN w:val="0"/>
              <w:adjustRightInd w:val="0"/>
              <w:rPr>
                <w:rFonts w:ascii="Times New Roman" w:hAnsi="Times New Roman"/>
              </w:rPr>
            </w:pPr>
            <w:r>
              <w:rPr>
                <w:rFonts w:ascii="Times New Roman" w:hAnsi="Times New Roman"/>
              </w:rPr>
              <w:t>-</w:t>
            </w:r>
            <w:r w:rsidRPr="00236AB3">
              <w:rPr>
                <w:rFonts w:ascii="Times New Roman" w:hAnsi="Times New Roman"/>
              </w:rPr>
              <w:t>работает с о</w:t>
            </w:r>
            <w:r>
              <w:rPr>
                <w:rFonts w:ascii="Times New Roman" w:hAnsi="Times New Roman"/>
              </w:rPr>
              <w:t>борудованием с помощью педагога</w:t>
            </w:r>
            <w:r w:rsidRPr="00236AB3">
              <w:rPr>
                <w:rFonts w:ascii="Times New Roman" w:hAnsi="Times New Roman"/>
              </w:rPr>
              <w:t>;</w:t>
            </w:r>
          </w:p>
          <w:p w:rsidR="00CF0A33" w:rsidRPr="00236AB3" w:rsidRDefault="00CF0A33" w:rsidP="00CF0A33">
            <w:pPr>
              <w:widowControl w:val="0"/>
              <w:autoSpaceDE w:val="0"/>
              <w:autoSpaceDN w:val="0"/>
              <w:adjustRightInd w:val="0"/>
              <w:rPr>
                <w:rFonts w:ascii="Times New Roman" w:hAnsi="Times New Roman"/>
              </w:rPr>
            </w:pPr>
            <w:r w:rsidRPr="00236AB3">
              <w:rPr>
                <w:rFonts w:ascii="Times New Roman" w:hAnsi="Times New Roman"/>
              </w:rPr>
              <w:t>- работает с оборудованием самостоятельно, н</w:t>
            </w:r>
            <w:r>
              <w:rPr>
                <w:rFonts w:ascii="Times New Roman" w:hAnsi="Times New Roman"/>
              </w:rPr>
              <w:t>е испытывает особых затруднений</w:t>
            </w:r>
          </w:p>
          <w:p w:rsidR="00CF0A33" w:rsidRDefault="00CF0A33" w:rsidP="00CF0A33">
            <w:pPr>
              <w:widowControl w:val="0"/>
              <w:autoSpaceDE w:val="0"/>
              <w:autoSpaceDN w:val="0"/>
              <w:adjustRightInd w:val="0"/>
              <w:rPr>
                <w:rFonts w:ascii="Times New Roman" w:hAnsi="Times New Roman"/>
              </w:rPr>
            </w:pPr>
          </w:p>
          <w:p w:rsidR="00CF0A33" w:rsidRPr="00042B16" w:rsidRDefault="00CF0A33" w:rsidP="00CF0A33">
            <w:pPr>
              <w:ind w:left="34"/>
              <w:rPr>
                <w:rFonts w:ascii="Times New Roman" w:eastAsia="Calibri" w:hAnsi="Times New Roman"/>
                <w:sz w:val="24"/>
                <w:szCs w:val="24"/>
              </w:rPr>
            </w:pPr>
          </w:p>
        </w:tc>
        <w:tc>
          <w:tcPr>
            <w:tcW w:w="992" w:type="dxa"/>
          </w:tcPr>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1701" w:type="dxa"/>
          </w:tcPr>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Тесты, опросы, наблюдение</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Тесты, опросы, наблюдение</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Самостоятельная (контрольная) работа</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Самостоятельная (контрольная) работа</w:t>
            </w:r>
          </w:p>
        </w:tc>
      </w:tr>
      <w:tr w:rsidR="00CF0A33" w:rsidTr="00CF0A33">
        <w:tc>
          <w:tcPr>
            <w:tcW w:w="2166" w:type="dxa"/>
          </w:tcPr>
          <w:p w:rsidR="00CF0A33" w:rsidRDefault="00CF0A33" w:rsidP="00CF0A33">
            <w:pPr>
              <w:widowControl w:val="0"/>
              <w:autoSpaceDE w:val="0"/>
              <w:autoSpaceDN w:val="0"/>
              <w:adjustRightInd w:val="0"/>
              <w:jc w:val="both"/>
              <w:rPr>
                <w:rFonts w:ascii="Times New Roman" w:eastAsia="Calibri" w:hAnsi="Times New Roman"/>
                <w:b/>
                <w:sz w:val="24"/>
                <w:szCs w:val="24"/>
              </w:rPr>
            </w:pPr>
            <w:r w:rsidRPr="000B6D1F">
              <w:rPr>
                <w:rFonts w:ascii="Times New Roman" w:eastAsia="Calibri" w:hAnsi="Times New Roman"/>
                <w:b/>
                <w:sz w:val="24"/>
                <w:szCs w:val="24"/>
              </w:rPr>
              <w:lastRenderedPageBreak/>
              <w:t>Метапредметные результаты</w:t>
            </w:r>
          </w:p>
          <w:p w:rsidR="00CF0A33" w:rsidRPr="000B6D1F" w:rsidRDefault="00CF0A33" w:rsidP="00CF0A33">
            <w:pPr>
              <w:ind w:left="426" w:hanging="426"/>
              <w:rPr>
                <w:rFonts w:ascii="Times New Roman" w:eastAsia="Calibri" w:hAnsi="Times New Roman"/>
                <w:i/>
                <w:sz w:val="24"/>
                <w:szCs w:val="24"/>
              </w:rPr>
            </w:pPr>
            <w:r w:rsidRPr="000B6D1F">
              <w:rPr>
                <w:rFonts w:ascii="Times New Roman" w:eastAsia="Calibri" w:hAnsi="Times New Roman"/>
                <w:i/>
                <w:sz w:val="24"/>
                <w:szCs w:val="24"/>
              </w:rPr>
              <w:t>Регулятивные</w:t>
            </w: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Pr="00C64A4C" w:rsidRDefault="00CF0A33" w:rsidP="00CF0A33">
            <w:pPr>
              <w:ind w:left="426" w:hanging="426"/>
              <w:rPr>
                <w:rFonts w:ascii="Times New Roman" w:eastAsia="Calibri" w:hAnsi="Times New Roman"/>
                <w:i/>
                <w:sz w:val="24"/>
                <w:szCs w:val="24"/>
              </w:rPr>
            </w:pPr>
            <w:r w:rsidRPr="00C64A4C">
              <w:rPr>
                <w:rFonts w:ascii="Times New Roman" w:eastAsia="Calibri" w:hAnsi="Times New Roman"/>
                <w:i/>
                <w:sz w:val="24"/>
                <w:szCs w:val="24"/>
              </w:rPr>
              <w:t>Коммуникативные</w:t>
            </w: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b/>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Pr="00316F04" w:rsidRDefault="00CF0A33" w:rsidP="00CF0A33">
            <w:pPr>
              <w:ind w:left="426" w:hanging="426"/>
              <w:rPr>
                <w:rFonts w:ascii="Times New Roman" w:eastAsia="Calibri" w:hAnsi="Times New Roman"/>
                <w:i/>
                <w:sz w:val="24"/>
                <w:szCs w:val="24"/>
              </w:rPr>
            </w:pPr>
            <w:r w:rsidRPr="00316F04">
              <w:rPr>
                <w:rFonts w:ascii="Times New Roman" w:eastAsia="Calibri" w:hAnsi="Times New Roman"/>
                <w:i/>
                <w:sz w:val="24"/>
                <w:szCs w:val="24"/>
              </w:rPr>
              <w:t>Познавательные</w:t>
            </w: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Pr="00C67C58" w:rsidRDefault="00CF0A33" w:rsidP="00CF0A33">
            <w:pPr>
              <w:widowControl w:val="0"/>
              <w:autoSpaceDE w:val="0"/>
              <w:autoSpaceDN w:val="0"/>
              <w:adjustRightInd w:val="0"/>
              <w:jc w:val="both"/>
              <w:rPr>
                <w:rFonts w:ascii="Times New Roman" w:eastAsia="Calibri" w:hAnsi="Times New Roman"/>
                <w:sz w:val="24"/>
                <w:szCs w:val="24"/>
              </w:rPr>
            </w:pPr>
          </w:p>
        </w:tc>
        <w:tc>
          <w:tcPr>
            <w:tcW w:w="1945" w:type="dxa"/>
          </w:tcPr>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r w:rsidRPr="000B6D1F">
              <w:rPr>
                <w:rFonts w:ascii="Times New Roman" w:eastAsia="Calibri" w:hAnsi="Times New Roman"/>
                <w:sz w:val="24"/>
                <w:szCs w:val="24"/>
              </w:rPr>
              <w:t>Целеполагание</w:t>
            </w: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r>
              <w:rPr>
                <w:rFonts w:ascii="Times New Roman" w:eastAsia="Calibri" w:hAnsi="Times New Roman"/>
                <w:sz w:val="24"/>
                <w:szCs w:val="24"/>
              </w:rPr>
              <w:t>Сотрудничество</w:t>
            </w: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Default="00CF0A33" w:rsidP="00CF0A33">
            <w:pPr>
              <w:ind w:left="426" w:hanging="426"/>
              <w:rPr>
                <w:rFonts w:ascii="Times New Roman" w:eastAsia="Calibri" w:hAnsi="Times New Roman"/>
                <w:sz w:val="24"/>
                <w:szCs w:val="24"/>
              </w:rPr>
            </w:pPr>
          </w:p>
          <w:p w:rsidR="00CF0A33" w:rsidRPr="00042B16" w:rsidRDefault="00CF0A33" w:rsidP="00CF0A33">
            <w:pPr>
              <w:rPr>
                <w:rFonts w:ascii="Times New Roman" w:eastAsia="Calibri" w:hAnsi="Times New Roman"/>
                <w:sz w:val="24"/>
                <w:szCs w:val="24"/>
              </w:rPr>
            </w:pPr>
            <w:r>
              <w:rPr>
                <w:rFonts w:ascii="Times New Roman" w:eastAsia="Calibri" w:hAnsi="Times New Roman"/>
                <w:sz w:val="24"/>
                <w:szCs w:val="24"/>
              </w:rPr>
              <w:t>Получение информации</w:t>
            </w:r>
          </w:p>
        </w:tc>
        <w:tc>
          <w:tcPr>
            <w:tcW w:w="1849" w:type="dxa"/>
          </w:tcPr>
          <w:p w:rsidR="00CF0A33" w:rsidRDefault="00CF0A33" w:rsidP="00CF0A33">
            <w:pPr>
              <w:ind w:hanging="38"/>
              <w:rPr>
                <w:rFonts w:ascii="Times New Roman" w:eastAsia="Calibri" w:hAnsi="Times New Roman"/>
                <w:sz w:val="24"/>
                <w:szCs w:val="24"/>
              </w:rPr>
            </w:pPr>
          </w:p>
          <w:p w:rsidR="00CF0A33" w:rsidRDefault="00CF0A33" w:rsidP="00CF0A33">
            <w:pPr>
              <w:ind w:hanging="38"/>
              <w:rPr>
                <w:rFonts w:ascii="Times New Roman" w:eastAsia="Calibri" w:hAnsi="Times New Roman"/>
                <w:sz w:val="24"/>
                <w:szCs w:val="24"/>
              </w:rPr>
            </w:pPr>
          </w:p>
          <w:p w:rsidR="00CF0A33" w:rsidRPr="000B6D1F" w:rsidRDefault="00CF0A33" w:rsidP="00CF0A33">
            <w:pPr>
              <w:ind w:hanging="38"/>
              <w:rPr>
                <w:rFonts w:ascii="Times New Roman" w:eastAsia="Calibri" w:hAnsi="Times New Roman"/>
                <w:sz w:val="24"/>
                <w:szCs w:val="24"/>
              </w:rPr>
            </w:pPr>
            <w:r w:rsidRPr="000B6D1F">
              <w:rPr>
                <w:rFonts w:ascii="Times New Roman" w:eastAsia="Calibri" w:hAnsi="Times New Roman"/>
                <w:sz w:val="24"/>
                <w:szCs w:val="24"/>
              </w:rPr>
              <w:t>Способность</w:t>
            </w:r>
            <w:r>
              <w:rPr>
                <w:rFonts w:ascii="Times New Roman" w:eastAsia="Calibri" w:hAnsi="Times New Roman"/>
                <w:sz w:val="24"/>
                <w:szCs w:val="24"/>
              </w:rPr>
              <w:t xml:space="preserve">  понимать и чётко следовать заданной цели</w:t>
            </w: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 xml:space="preserve">Умение работать в коллективе; с педагогом </w:t>
            </w: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Default="00CF0A33" w:rsidP="00CF0A33">
            <w:pPr>
              <w:widowControl w:val="0"/>
              <w:autoSpaceDE w:val="0"/>
              <w:autoSpaceDN w:val="0"/>
              <w:adjustRightInd w:val="0"/>
              <w:jc w:val="both"/>
              <w:rPr>
                <w:rFonts w:ascii="Times New Roman" w:eastAsia="Calibri" w:hAnsi="Times New Roman"/>
                <w:sz w:val="24"/>
                <w:szCs w:val="24"/>
              </w:rPr>
            </w:pPr>
          </w:p>
          <w:p w:rsidR="00CF0A33" w:rsidRPr="00E94CAF" w:rsidRDefault="00CF0A33" w:rsidP="00CF0A33">
            <w:pPr>
              <w:widowControl w:val="0"/>
              <w:autoSpaceDE w:val="0"/>
              <w:autoSpaceDN w:val="0"/>
              <w:adjustRightInd w:val="0"/>
              <w:spacing w:line="160" w:lineRule="atLeast"/>
              <w:jc w:val="both"/>
              <w:rPr>
                <w:rFonts w:ascii="Times New Roman" w:eastAsia="Calibri" w:hAnsi="Times New Roman"/>
                <w:sz w:val="24"/>
                <w:szCs w:val="24"/>
              </w:rPr>
            </w:pPr>
            <w:r w:rsidRPr="00E94CAF">
              <w:rPr>
                <w:rFonts w:ascii="Times New Roman" w:hAnsi="Times New Roman"/>
                <w:color w:val="000000"/>
                <w:sz w:val="24"/>
                <w:szCs w:val="24"/>
              </w:rPr>
              <w:t xml:space="preserve">Умение использовать различные источники </w:t>
            </w:r>
            <w:r>
              <w:rPr>
                <w:rFonts w:ascii="Times New Roman" w:hAnsi="Times New Roman"/>
                <w:color w:val="000000"/>
                <w:sz w:val="24"/>
                <w:szCs w:val="24"/>
              </w:rPr>
              <w:t>получения информации</w:t>
            </w:r>
          </w:p>
        </w:tc>
        <w:tc>
          <w:tcPr>
            <w:tcW w:w="2404" w:type="dxa"/>
          </w:tcPr>
          <w:p w:rsidR="00CF0A33" w:rsidRDefault="00CF0A33" w:rsidP="00CF0A33">
            <w:pPr>
              <w:ind w:hanging="38"/>
              <w:rPr>
                <w:rFonts w:ascii="Times New Roman" w:eastAsia="Calibri" w:hAnsi="Times New Roman"/>
                <w:sz w:val="24"/>
                <w:szCs w:val="24"/>
              </w:rPr>
            </w:pPr>
          </w:p>
          <w:p w:rsidR="00CF0A33" w:rsidRDefault="00CF0A33" w:rsidP="00CF0A33">
            <w:pPr>
              <w:ind w:hanging="38"/>
              <w:rPr>
                <w:rFonts w:ascii="Times New Roman" w:eastAsia="Calibri" w:hAnsi="Times New Roman"/>
                <w:sz w:val="24"/>
                <w:szCs w:val="24"/>
              </w:rPr>
            </w:pPr>
          </w:p>
          <w:p w:rsidR="00CF0A33" w:rsidRPr="000B6D1F" w:rsidRDefault="00CF0A33" w:rsidP="00CF0A33">
            <w:pPr>
              <w:ind w:hanging="38"/>
              <w:rPr>
                <w:rFonts w:ascii="Times New Roman" w:eastAsia="Calibri" w:hAnsi="Times New Roman"/>
                <w:sz w:val="24"/>
                <w:szCs w:val="24"/>
              </w:rPr>
            </w:pPr>
            <w:r>
              <w:rPr>
                <w:rFonts w:ascii="Times New Roman" w:eastAsia="Calibri" w:hAnsi="Times New Roman"/>
                <w:sz w:val="24"/>
                <w:szCs w:val="24"/>
              </w:rPr>
              <w:t>-</w:t>
            </w:r>
            <w:r w:rsidRPr="000B6D1F">
              <w:rPr>
                <w:rFonts w:ascii="Times New Roman" w:eastAsia="Calibri" w:hAnsi="Times New Roman"/>
                <w:sz w:val="24"/>
                <w:szCs w:val="24"/>
              </w:rPr>
              <w:t>не умеет чётко следовать поставленнойцели.</w:t>
            </w:r>
          </w:p>
          <w:p w:rsidR="00CF0A33" w:rsidRPr="000B6D1F" w:rsidRDefault="00CF0A33" w:rsidP="00CF0A33">
            <w:pPr>
              <w:ind w:hanging="38"/>
              <w:rPr>
                <w:rFonts w:ascii="Times New Roman" w:eastAsia="Calibri" w:hAnsi="Times New Roman"/>
                <w:sz w:val="24"/>
                <w:szCs w:val="24"/>
              </w:rPr>
            </w:pPr>
            <w:r w:rsidRPr="000B6D1F">
              <w:rPr>
                <w:rFonts w:ascii="Times New Roman" w:eastAsia="Calibri" w:hAnsi="Times New Roman"/>
                <w:sz w:val="24"/>
                <w:szCs w:val="24"/>
              </w:rPr>
              <w:t>-с помощью педагога.</w:t>
            </w:r>
          </w:p>
          <w:p w:rsidR="00CF0A33" w:rsidRDefault="00CF0A33" w:rsidP="00CF0A33">
            <w:pPr>
              <w:ind w:left="34"/>
              <w:rPr>
                <w:rFonts w:ascii="Times New Roman" w:eastAsia="Calibri" w:hAnsi="Times New Roman"/>
                <w:sz w:val="24"/>
                <w:szCs w:val="24"/>
              </w:rPr>
            </w:pPr>
            <w:r>
              <w:rPr>
                <w:rFonts w:ascii="Times New Roman" w:eastAsia="Calibri" w:hAnsi="Times New Roman"/>
                <w:sz w:val="24"/>
                <w:szCs w:val="24"/>
              </w:rPr>
              <w:t>-справляется</w:t>
            </w:r>
            <w:r w:rsidRPr="000B6D1F">
              <w:rPr>
                <w:rFonts w:ascii="Times New Roman" w:eastAsia="Calibri" w:hAnsi="Times New Roman"/>
                <w:sz w:val="24"/>
                <w:szCs w:val="24"/>
              </w:rPr>
              <w:t xml:space="preserve"> самостоятельно.</w:t>
            </w:r>
          </w:p>
          <w:p w:rsidR="00CF0A33" w:rsidRDefault="00CF0A33" w:rsidP="00CF0A33">
            <w:pPr>
              <w:ind w:left="34"/>
              <w:rPr>
                <w:rFonts w:ascii="Times New Roman" w:eastAsia="Calibri" w:hAnsi="Times New Roman"/>
                <w:sz w:val="24"/>
                <w:szCs w:val="24"/>
              </w:rPr>
            </w:pPr>
          </w:p>
          <w:p w:rsidR="00CF0A33" w:rsidRDefault="00CF0A33" w:rsidP="00CF0A33">
            <w:pPr>
              <w:ind w:left="34"/>
              <w:rPr>
                <w:rFonts w:ascii="Times New Roman" w:eastAsia="Calibri" w:hAnsi="Times New Roman"/>
                <w:sz w:val="24"/>
                <w:szCs w:val="24"/>
              </w:rPr>
            </w:pPr>
            <w:r>
              <w:rPr>
                <w:rFonts w:ascii="Times New Roman" w:eastAsia="Calibri" w:hAnsi="Times New Roman"/>
                <w:sz w:val="24"/>
                <w:szCs w:val="24"/>
              </w:rPr>
              <w:t>- не умеет работать в коллективе, не слышит педагога;</w:t>
            </w:r>
          </w:p>
          <w:p w:rsidR="00CF0A33" w:rsidRDefault="00CF0A33" w:rsidP="00CF0A33">
            <w:pPr>
              <w:ind w:left="34"/>
              <w:rPr>
                <w:rFonts w:ascii="Times New Roman" w:eastAsia="Calibri" w:hAnsi="Times New Roman"/>
                <w:sz w:val="24"/>
                <w:szCs w:val="24"/>
              </w:rPr>
            </w:pPr>
            <w:r>
              <w:rPr>
                <w:rFonts w:ascii="Times New Roman" w:eastAsia="Calibri" w:hAnsi="Times New Roman"/>
                <w:sz w:val="24"/>
                <w:szCs w:val="24"/>
              </w:rPr>
              <w:t xml:space="preserve">- чаще всего может работать в коллективе; </w:t>
            </w:r>
          </w:p>
          <w:p w:rsidR="00CF0A33" w:rsidRDefault="00CF0A33" w:rsidP="00CF0A33">
            <w:pPr>
              <w:ind w:left="34"/>
              <w:rPr>
                <w:rFonts w:ascii="Times New Roman" w:eastAsia="Calibri" w:hAnsi="Times New Roman"/>
                <w:sz w:val="24"/>
                <w:szCs w:val="24"/>
              </w:rPr>
            </w:pPr>
            <w:r>
              <w:rPr>
                <w:rFonts w:ascii="Times New Roman" w:eastAsia="Calibri" w:hAnsi="Times New Roman"/>
                <w:sz w:val="24"/>
                <w:szCs w:val="24"/>
              </w:rPr>
              <w:t>-всегда работает в коллективе, слышит педагога</w:t>
            </w:r>
          </w:p>
          <w:p w:rsidR="00CF0A33" w:rsidRDefault="00CF0A33" w:rsidP="00CF0A33">
            <w:pPr>
              <w:ind w:left="34"/>
              <w:rPr>
                <w:rFonts w:ascii="Times New Roman" w:eastAsia="Calibri" w:hAnsi="Times New Roman"/>
                <w:sz w:val="24"/>
                <w:szCs w:val="24"/>
              </w:rPr>
            </w:pPr>
          </w:p>
          <w:p w:rsidR="00CF0A33" w:rsidRPr="00E94CAF" w:rsidRDefault="00CF0A33" w:rsidP="00CF0A33">
            <w:pPr>
              <w:rPr>
                <w:rFonts w:ascii="Times New Roman" w:eastAsia="Calibri" w:hAnsi="Times New Roman"/>
                <w:color w:val="000000"/>
                <w:sz w:val="24"/>
                <w:szCs w:val="24"/>
              </w:rPr>
            </w:pPr>
            <w:r w:rsidRPr="00E94CAF">
              <w:rPr>
                <w:rFonts w:ascii="Times New Roman" w:eastAsia="Calibri" w:hAnsi="Times New Roman"/>
                <w:color w:val="000000"/>
                <w:sz w:val="24"/>
                <w:szCs w:val="24"/>
              </w:rPr>
              <w:t xml:space="preserve">-не умеет </w:t>
            </w:r>
            <w:r>
              <w:rPr>
                <w:rFonts w:ascii="Times New Roman" w:eastAsia="Calibri" w:hAnsi="Times New Roman"/>
                <w:color w:val="000000"/>
                <w:sz w:val="24"/>
                <w:szCs w:val="24"/>
              </w:rPr>
              <w:t xml:space="preserve">самостоятельно </w:t>
            </w:r>
            <w:r w:rsidRPr="00E94CAF">
              <w:rPr>
                <w:rFonts w:ascii="Times New Roman" w:eastAsia="Calibri" w:hAnsi="Times New Roman"/>
                <w:color w:val="000000"/>
                <w:sz w:val="24"/>
                <w:szCs w:val="24"/>
              </w:rPr>
              <w:t>осуществлять поиск информации</w:t>
            </w:r>
            <w:r>
              <w:rPr>
                <w:rFonts w:ascii="Times New Roman" w:eastAsia="Calibri" w:hAnsi="Times New Roman"/>
                <w:color w:val="000000"/>
                <w:sz w:val="24"/>
                <w:szCs w:val="24"/>
              </w:rPr>
              <w:t>;</w:t>
            </w:r>
          </w:p>
          <w:p w:rsidR="00CF0A33" w:rsidRPr="00E94CAF" w:rsidRDefault="00CF0A33" w:rsidP="00CF0A33">
            <w:pPr>
              <w:rPr>
                <w:rFonts w:ascii="Times New Roman" w:eastAsia="Calibri" w:hAnsi="Times New Roman"/>
                <w:color w:val="000000"/>
                <w:sz w:val="24"/>
                <w:szCs w:val="24"/>
              </w:rPr>
            </w:pPr>
            <w:r>
              <w:rPr>
                <w:rFonts w:ascii="Times New Roman" w:eastAsia="Calibri" w:hAnsi="Times New Roman"/>
                <w:color w:val="000000"/>
                <w:sz w:val="24"/>
                <w:szCs w:val="24"/>
              </w:rPr>
              <w:t>-осуществляет поиск информации</w:t>
            </w:r>
            <w:r w:rsidRPr="00E94CAF">
              <w:rPr>
                <w:rFonts w:ascii="Times New Roman" w:eastAsia="Calibri" w:hAnsi="Times New Roman"/>
                <w:color w:val="000000"/>
                <w:sz w:val="24"/>
                <w:szCs w:val="24"/>
              </w:rPr>
              <w:t xml:space="preserve"> с помощью извне.</w:t>
            </w:r>
          </w:p>
          <w:p w:rsidR="00CF0A33" w:rsidRPr="00042B16" w:rsidRDefault="00CF0A33" w:rsidP="00CF0A33">
            <w:pPr>
              <w:ind w:left="34"/>
              <w:rPr>
                <w:rFonts w:ascii="Times New Roman" w:eastAsia="Calibri" w:hAnsi="Times New Roman"/>
                <w:sz w:val="24"/>
                <w:szCs w:val="24"/>
              </w:rPr>
            </w:pPr>
            <w:r w:rsidRPr="00E94CAF">
              <w:rPr>
                <w:rFonts w:ascii="Times New Roman" w:eastAsia="Calibri" w:hAnsi="Times New Roman"/>
                <w:color w:val="000000"/>
                <w:sz w:val="24"/>
                <w:szCs w:val="24"/>
              </w:rPr>
              <w:t>-самостоятельн</w:t>
            </w:r>
            <w:r>
              <w:rPr>
                <w:rFonts w:ascii="Times New Roman" w:eastAsia="Calibri" w:hAnsi="Times New Roman"/>
                <w:color w:val="000000"/>
                <w:sz w:val="24"/>
                <w:szCs w:val="24"/>
              </w:rPr>
              <w:t>о безособых трудностей осуществляет поиск информации</w:t>
            </w:r>
          </w:p>
        </w:tc>
        <w:tc>
          <w:tcPr>
            <w:tcW w:w="992" w:type="dxa"/>
          </w:tcPr>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1701" w:type="dxa"/>
          </w:tcPr>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Наблюдение</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Наблюдение</w:t>
            </w: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Default="00CF0A33" w:rsidP="00CF0A33">
            <w:pPr>
              <w:widowControl w:val="0"/>
              <w:autoSpaceDE w:val="0"/>
              <w:autoSpaceDN w:val="0"/>
              <w:adjustRightInd w:val="0"/>
              <w:jc w:val="both"/>
              <w:rPr>
                <w:rFonts w:ascii="Times New Roman" w:hAnsi="Times New Roman"/>
                <w:sz w:val="24"/>
                <w:szCs w:val="24"/>
              </w:rPr>
            </w:pPr>
          </w:p>
          <w:p w:rsidR="00CF0A33" w:rsidRPr="00C67C58" w:rsidRDefault="00CF0A33" w:rsidP="00CF0A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Наблюдение</w:t>
            </w:r>
          </w:p>
        </w:tc>
      </w:tr>
    </w:tbl>
    <w:p w:rsidR="00CF0A33" w:rsidRDefault="00CF0A33" w:rsidP="00CF0A33">
      <w:pPr>
        <w:rPr>
          <w:rFonts w:ascii="Times New Roman" w:hAnsi="Times New Roman" w:cs="Times New Roman"/>
          <w:sz w:val="28"/>
          <w:szCs w:val="28"/>
        </w:rPr>
      </w:pPr>
    </w:p>
    <w:p w:rsidR="00CF0A33" w:rsidRPr="00712D08" w:rsidRDefault="00CF0A33" w:rsidP="00CF0A33">
      <w:pPr>
        <w:widowControl w:val="0"/>
        <w:autoSpaceDE w:val="0"/>
        <w:autoSpaceDN w:val="0"/>
        <w:adjustRightInd w:val="0"/>
        <w:spacing w:after="0"/>
        <w:ind w:firstLine="708"/>
        <w:jc w:val="both"/>
        <w:rPr>
          <w:rFonts w:ascii="Times New Roman" w:eastAsia="Times New Roman" w:hAnsi="Times New Roman" w:cs="Times New Roman"/>
          <w:b/>
          <w:i/>
          <w:sz w:val="28"/>
          <w:szCs w:val="28"/>
        </w:rPr>
      </w:pPr>
      <w:r w:rsidRPr="00712D08">
        <w:rPr>
          <w:rFonts w:ascii="Times New Roman" w:eastAsia="Times New Roman" w:hAnsi="Times New Roman" w:cs="Times New Roman"/>
          <w:b/>
          <w:i/>
          <w:sz w:val="28"/>
          <w:szCs w:val="28"/>
        </w:rPr>
        <w:t>Индивидуальная карта результатов учащихся по дополнительной   образовательной (общеразвивающей) программе</w:t>
      </w:r>
    </w:p>
    <w:p w:rsidR="00CF0A33" w:rsidRPr="0031599C"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Название </w:t>
      </w:r>
      <w:r w:rsidRPr="0031599C">
        <w:rPr>
          <w:rFonts w:ascii="Times New Roman" w:eastAsia="Times New Roman" w:hAnsi="Times New Roman" w:cs="Times New Roman"/>
          <w:i/>
          <w:sz w:val="28"/>
          <w:szCs w:val="28"/>
        </w:rPr>
        <w:t>программы: ______________</w:t>
      </w:r>
    </w:p>
    <w:p w:rsidR="00CF0A33" w:rsidRPr="0031599C"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rPr>
      </w:pPr>
      <w:r w:rsidRPr="0031599C">
        <w:rPr>
          <w:rFonts w:ascii="Times New Roman" w:eastAsia="Times New Roman" w:hAnsi="Times New Roman" w:cs="Times New Roman"/>
          <w:i/>
          <w:sz w:val="28"/>
          <w:szCs w:val="28"/>
        </w:rPr>
        <w:t xml:space="preserve">Ф.И. учащегося:_______________ </w:t>
      </w:r>
    </w:p>
    <w:p w:rsidR="00CF0A33"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rPr>
      </w:pPr>
      <w:r w:rsidRPr="0031599C">
        <w:rPr>
          <w:rFonts w:ascii="Times New Roman" w:eastAsia="Times New Roman" w:hAnsi="Times New Roman" w:cs="Times New Roman"/>
          <w:i/>
          <w:sz w:val="28"/>
          <w:szCs w:val="28"/>
        </w:rPr>
        <w:t>Год обучения_  группа ____</w:t>
      </w:r>
    </w:p>
    <w:p w:rsidR="00CF0A33" w:rsidRPr="0031599C"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u w:val="single"/>
        </w:rPr>
      </w:pPr>
    </w:p>
    <w:p w:rsidR="00CF0A33"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rPr>
      </w:pPr>
    </w:p>
    <w:tbl>
      <w:tblPr>
        <w:tblStyle w:val="a3"/>
        <w:tblW w:w="0" w:type="auto"/>
        <w:tblLayout w:type="fixed"/>
        <w:tblLook w:val="04A0"/>
      </w:tblPr>
      <w:tblGrid>
        <w:gridCol w:w="464"/>
        <w:gridCol w:w="1146"/>
        <w:gridCol w:w="1208"/>
        <w:gridCol w:w="11"/>
        <w:gridCol w:w="1264"/>
        <w:gridCol w:w="840"/>
        <w:gridCol w:w="992"/>
        <w:gridCol w:w="24"/>
        <w:gridCol w:w="689"/>
        <w:gridCol w:w="840"/>
        <w:gridCol w:w="8"/>
        <w:gridCol w:w="851"/>
        <w:gridCol w:w="932"/>
      </w:tblGrid>
      <w:tr w:rsidR="00CF0A33" w:rsidTr="00CF0A33">
        <w:tc>
          <w:tcPr>
            <w:tcW w:w="464" w:type="dxa"/>
            <w:vMerge w:val="restart"/>
          </w:tcPr>
          <w:p w:rsidR="00CF0A33" w:rsidRDefault="00CF0A33" w:rsidP="00CF0A33">
            <w:pPr>
              <w:widowControl w:val="0"/>
              <w:autoSpaceDE w:val="0"/>
              <w:autoSpaceDN w:val="0"/>
              <w:adjustRightInd w:val="0"/>
              <w:jc w:val="both"/>
              <w:rPr>
                <w:rFonts w:ascii="Times New Roman" w:hAnsi="Times New Roman"/>
                <w:i/>
                <w:sz w:val="28"/>
                <w:szCs w:val="28"/>
              </w:rPr>
            </w:pPr>
            <w:r>
              <w:rPr>
                <w:rFonts w:ascii="Times New Roman" w:hAnsi="Times New Roman"/>
                <w:i/>
                <w:sz w:val="28"/>
                <w:szCs w:val="28"/>
              </w:rPr>
              <w:t>№</w:t>
            </w:r>
          </w:p>
        </w:tc>
        <w:tc>
          <w:tcPr>
            <w:tcW w:w="1146" w:type="dxa"/>
            <w:vMerge w:val="restart"/>
          </w:tcPr>
          <w:p w:rsidR="00CF0A33" w:rsidRPr="006E01CA" w:rsidRDefault="00CF0A33" w:rsidP="00CF0A33">
            <w:pPr>
              <w:widowControl w:val="0"/>
              <w:autoSpaceDE w:val="0"/>
              <w:autoSpaceDN w:val="0"/>
              <w:adjustRightInd w:val="0"/>
              <w:jc w:val="both"/>
              <w:rPr>
                <w:rFonts w:ascii="Times New Roman" w:hAnsi="Times New Roman"/>
                <w:i/>
                <w:sz w:val="24"/>
                <w:szCs w:val="24"/>
              </w:rPr>
            </w:pPr>
            <w:r w:rsidRPr="006E01CA">
              <w:rPr>
                <w:rFonts w:ascii="Times New Roman" w:hAnsi="Times New Roman"/>
                <w:i/>
                <w:sz w:val="24"/>
                <w:szCs w:val="24"/>
              </w:rPr>
              <w:t>Разделы ДООП</w:t>
            </w:r>
          </w:p>
        </w:tc>
        <w:tc>
          <w:tcPr>
            <w:tcW w:w="2483" w:type="dxa"/>
            <w:gridSpan w:val="3"/>
          </w:tcPr>
          <w:p w:rsidR="00CF0A33" w:rsidRDefault="00CF0A33" w:rsidP="00CF0A33">
            <w:pPr>
              <w:widowControl w:val="0"/>
              <w:autoSpaceDE w:val="0"/>
              <w:autoSpaceDN w:val="0"/>
              <w:adjustRightInd w:val="0"/>
              <w:jc w:val="both"/>
              <w:rPr>
                <w:rFonts w:ascii="Times New Roman" w:hAnsi="Times New Roman"/>
                <w:i/>
                <w:sz w:val="28"/>
                <w:szCs w:val="28"/>
              </w:rPr>
            </w:pPr>
            <w:r>
              <w:rPr>
                <w:rFonts w:ascii="Times New Roman" w:hAnsi="Times New Roman"/>
                <w:i/>
                <w:sz w:val="28"/>
                <w:szCs w:val="28"/>
              </w:rPr>
              <w:t>Предметные результаты</w:t>
            </w:r>
          </w:p>
        </w:tc>
        <w:tc>
          <w:tcPr>
            <w:tcW w:w="2545" w:type="dxa"/>
            <w:gridSpan w:val="4"/>
          </w:tcPr>
          <w:p w:rsidR="00CF0A33" w:rsidRDefault="00CF0A33" w:rsidP="00CF0A33">
            <w:pPr>
              <w:widowControl w:val="0"/>
              <w:autoSpaceDE w:val="0"/>
              <w:autoSpaceDN w:val="0"/>
              <w:adjustRightInd w:val="0"/>
              <w:jc w:val="both"/>
              <w:rPr>
                <w:rFonts w:ascii="Times New Roman" w:hAnsi="Times New Roman"/>
                <w:i/>
                <w:sz w:val="28"/>
                <w:szCs w:val="28"/>
              </w:rPr>
            </w:pPr>
            <w:r>
              <w:rPr>
                <w:rFonts w:ascii="Times New Roman" w:hAnsi="Times New Roman"/>
                <w:i/>
                <w:sz w:val="28"/>
                <w:szCs w:val="28"/>
              </w:rPr>
              <w:t>Метапредметные результаты</w:t>
            </w:r>
          </w:p>
        </w:tc>
        <w:tc>
          <w:tcPr>
            <w:tcW w:w="2631" w:type="dxa"/>
            <w:gridSpan w:val="4"/>
          </w:tcPr>
          <w:p w:rsidR="00CF0A33" w:rsidRDefault="00CF0A33" w:rsidP="00CF0A33">
            <w:pPr>
              <w:widowControl w:val="0"/>
              <w:autoSpaceDE w:val="0"/>
              <w:autoSpaceDN w:val="0"/>
              <w:adjustRightInd w:val="0"/>
              <w:jc w:val="both"/>
              <w:rPr>
                <w:rFonts w:ascii="Times New Roman" w:hAnsi="Times New Roman"/>
                <w:i/>
                <w:sz w:val="28"/>
                <w:szCs w:val="28"/>
              </w:rPr>
            </w:pPr>
            <w:r>
              <w:rPr>
                <w:rFonts w:ascii="Times New Roman" w:hAnsi="Times New Roman"/>
                <w:i/>
                <w:sz w:val="28"/>
                <w:szCs w:val="28"/>
              </w:rPr>
              <w:t>Личностные результаты</w:t>
            </w:r>
          </w:p>
        </w:tc>
      </w:tr>
      <w:tr w:rsidR="00CF0A33" w:rsidTr="00CF0A33">
        <w:tc>
          <w:tcPr>
            <w:tcW w:w="464" w:type="dxa"/>
            <w:vMerge/>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vMerge/>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19" w:type="dxa"/>
            <w:gridSpan w:val="2"/>
          </w:tcPr>
          <w:p w:rsidR="00CF0A33" w:rsidRPr="00955603" w:rsidRDefault="00CF0A33" w:rsidP="00CF0A33">
            <w:pPr>
              <w:widowControl w:val="0"/>
              <w:autoSpaceDE w:val="0"/>
              <w:autoSpaceDN w:val="0"/>
              <w:adjustRightInd w:val="0"/>
              <w:jc w:val="both"/>
              <w:rPr>
                <w:rFonts w:ascii="Times New Roman" w:hAnsi="Times New Roman"/>
                <w:i/>
                <w:sz w:val="18"/>
                <w:szCs w:val="18"/>
              </w:rPr>
            </w:pPr>
            <w:r w:rsidRPr="00955603">
              <w:rPr>
                <w:rFonts w:ascii="Times New Roman" w:hAnsi="Times New Roman"/>
                <w:sz w:val="18"/>
                <w:szCs w:val="18"/>
              </w:rPr>
              <w:t>Практические умения</w:t>
            </w:r>
          </w:p>
        </w:tc>
        <w:tc>
          <w:tcPr>
            <w:tcW w:w="1264" w:type="dxa"/>
          </w:tcPr>
          <w:p w:rsidR="00CF0A33" w:rsidRPr="00955603" w:rsidRDefault="00CF0A33" w:rsidP="00CF0A33">
            <w:pPr>
              <w:widowControl w:val="0"/>
              <w:autoSpaceDE w:val="0"/>
              <w:autoSpaceDN w:val="0"/>
              <w:adjustRightInd w:val="0"/>
              <w:jc w:val="both"/>
              <w:rPr>
                <w:rFonts w:ascii="Times New Roman" w:hAnsi="Times New Roman"/>
                <w:sz w:val="18"/>
                <w:szCs w:val="18"/>
              </w:rPr>
            </w:pPr>
            <w:r>
              <w:rPr>
                <w:rFonts w:ascii="Times New Roman" w:hAnsi="Times New Roman"/>
                <w:sz w:val="18"/>
                <w:szCs w:val="18"/>
              </w:rPr>
              <w:t>Теоретические знания</w:t>
            </w:r>
          </w:p>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Pr="00955603" w:rsidRDefault="00CF0A33" w:rsidP="00CF0A33">
            <w:pPr>
              <w:ind w:left="21" w:hanging="21"/>
              <w:rPr>
                <w:rFonts w:ascii="Times New Roman" w:eastAsia="Calibri" w:hAnsi="Times New Roman"/>
                <w:sz w:val="18"/>
                <w:szCs w:val="18"/>
              </w:rPr>
            </w:pPr>
            <w:r w:rsidRPr="00955603">
              <w:rPr>
                <w:rFonts w:ascii="Times New Roman" w:eastAsia="Calibri" w:hAnsi="Times New Roman"/>
                <w:sz w:val="18"/>
                <w:szCs w:val="18"/>
              </w:rPr>
              <w:t>Регулятивные УУД</w:t>
            </w:r>
          </w:p>
          <w:p w:rsidR="00CF0A33" w:rsidRPr="00955603" w:rsidRDefault="00CF0A33" w:rsidP="00CF0A33">
            <w:pPr>
              <w:widowControl w:val="0"/>
              <w:autoSpaceDE w:val="0"/>
              <w:autoSpaceDN w:val="0"/>
              <w:adjustRightInd w:val="0"/>
              <w:jc w:val="both"/>
              <w:rPr>
                <w:rFonts w:ascii="Times New Roman" w:hAnsi="Times New Roman"/>
                <w:i/>
                <w:sz w:val="18"/>
                <w:szCs w:val="18"/>
              </w:rPr>
            </w:pPr>
          </w:p>
        </w:tc>
        <w:tc>
          <w:tcPr>
            <w:tcW w:w="992" w:type="dxa"/>
          </w:tcPr>
          <w:p w:rsidR="00CF0A33" w:rsidRPr="00955603" w:rsidRDefault="00CF0A33" w:rsidP="00CF0A33">
            <w:pPr>
              <w:widowControl w:val="0"/>
              <w:autoSpaceDE w:val="0"/>
              <w:autoSpaceDN w:val="0"/>
              <w:adjustRightInd w:val="0"/>
              <w:jc w:val="both"/>
              <w:rPr>
                <w:rFonts w:ascii="Times New Roman" w:hAnsi="Times New Roman"/>
                <w:i/>
                <w:sz w:val="18"/>
                <w:szCs w:val="18"/>
              </w:rPr>
            </w:pPr>
            <w:r w:rsidRPr="00955603">
              <w:rPr>
                <w:rFonts w:ascii="Times New Roman" w:hAnsi="Times New Roman"/>
                <w:i/>
                <w:sz w:val="18"/>
                <w:szCs w:val="18"/>
              </w:rPr>
              <w:t>Познавательные УУД</w:t>
            </w:r>
          </w:p>
        </w:tc>
        <w:tc>
          <w:tcPr>
            <w:tcW w:w="713" w:type="dxa"/>
            <w:gridSpan w:val="2"/>
          </w:tcPr>
          <w:p w:rsidR="00CF0A33" w:rsidRPr="00955603" w:rsidRDefault="00CF0A33" w:rsidP="00CF0A33">
            <w:pPr>
              <w:widowControl w:val="0"/>
              <w:autoSpaceDE w:val="0"/>
              <w:autoSpaceDN w:val="0"/>
              <w:adjustRightInd w:val="0"/>
              <w:jc w:val="both"/>
              <w:rPr>
                <w:rFonts w:ascii="Times New Roman" w:hAnsi="Times New Roman"/>
                <w:i/>
                <w:sz w:val="18"/>
                <w:szCs w:val="18"/>
              </w:rPr>
            </w:pPr>
            <w:r w:rsidRPr="00955603">
              <w:rPr>
                <w:rFonts w:ascii="Times New Roman" w:hAnsi="Times New Roman"/>
                <w:i/>
                <w:sz w:val="18"/>
                <w:szCs w:val="18"/>
              </w:rPr>
              <w:t xml:space="preserve">Коммуникативные </w:t>
            </w:r>
            <w:r>
              <w:rPr>
                <w:rFonts w:ascii="Times New Roman" w:hAnsi="Times New Roman"/>
                <w:i/>
                <w:sz w:val="18"/>
                <w:szCs w:val="18"/>
              </w:rPr>
              <w:t>УУД</w:t>
            </w:r>
          </w:p>
        </w:tc>
        <w:tc>
          <w:tcPr>
            <w:tcW w:w="848" w:type="dxa"/>
            <w:gridSpan w:val="2"/>
          </w:tcPr>
          <w:p w:rsidR="00CF0A33" w:rsidRPr="00712D08" w:rsidRDefault="00CF0A33" w:rsidP="00CF0A33">
            <w:pPr>
              <w:widowControl w:val="0"/>
              <w:autoSpaceDE w:val="0"/>
              <w:autoSpaceDN w:val="0"/>
              <w:adjustRightInd w:val="0"/>
              <w:jc w:val="both"/>
              <w:rPr>
                <w:rFonts w:ascii="Times New Roman" w:hAnsi="Times New Roman"/>
                <w:i/>
                <w:sz w:val="18"/>
                <w:szCs w:val="18"/>
              </w:rPr>
            </w:pPr>
            <w:r w:rsidRPr="00712D08">
              <w:rPr>
                <w:rFonts w:ascii="Times New Roman" w:hAnsi="Times New Roman"/>
                <w:i/>
                <w:sz w:val="18"/>
                <w:szCs w:val="18"/>
              </w:rPr>
              <w:t>Самоконтроль</w:t>
            </w:r>
          </w:p>
        </w:tc>
        <w:tc>
          <w:tcPr>
            <w:tcW w:w="851" w:type="dxa"/>
          </w:tcPr>
          <w:p w:rsidR="00CF0A33" w:rsidRPr="00712D08" w:rsidRDefault="00CF0A33" w:rsidP="00CF0A33">
            <w:pPr>
              <w:widowControl w:val="0"/>
              <w:autoSpaceDE w:val="0"/>
              <w:autoSpaceDN w:val="0"/>
              <w:adjustRightInd w:val="0"/>
              <w:jc w:val="both"/>
              <w:rPr>
                <w:rFonts w:ascii="Times New Roman" w:hAnsi="Times New Roman"/>
                <w:i/>
                <w:sz w:val="18"/>
                <w:szCs w:val="18"/>
              </w:rPr>
            </w:pPr>
            <w:r w:rsidRPr="00712D08">
              <w:rPr>
                <w:rFonts w:ascii="Times New Roman" w:hAnsi="Times New Roman"/>
                <w:i/>
                <w:sz w:val="18"/>
                <w:szCs w:val="18"/>
              </w:rPr>
              <w:t xml:space="preserve">Терпение </w:t>
            </w:r>
          </w:p>
        </w:tc>
        <w:tc>
          <w:tcPr>
            <w:tcW w:w="932" w:type="dxa"/>
          </w:tcPr>
          <w:p w:rsidR="00CF0A33" w:rsidRPr="00712D08" w:rsidRDefault="00CF0A33" w:rsidP="00CF0A33">
            <w:pPr>
              <w:widowControl w:val="0"/>
              <w:autoSpaceDE w:val="0"/>
              <w:autoSpaceDN w:val="0"/>
              <w:adjustRightInd w:val="0"/>
              <w:jc w:val="both"/>
              <w:rPr>
                <w:rFonts w:ascii="Times New Roman" w:hAnsi="Times New Roman"/>
                <w:i/>
                <w:sz w:val="18"/>
                <w:szCs w:val="18"/>
              </w:rPr>
            </w:pPr>
            <w:r w:rsidRPr="00712D08">
              <w:rPr>
                <w:rFonts w:ascii="Times New Roman" w:hAnsi="Times New Roman"/>
                <w:i/>
                <w:sz w:val="18"/>
                <w:szCs w:val="18"/>
              </w:rPr>
              <w:t>Трудолюбие</w:t>
            </w:r>
          </w:p>
        </w:tc>
      </w:tr>
      <w:tr w:rsidR="00CF0A33" w:rsidTr="00CF0A33">
        <w:tc>
          <w:tcPr>
            <w:tcW w:w="464"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146"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208"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275" w:type="dxa"/>
            <w:gridSpan w:val="2"/>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840"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016" w:type="dxa"/>
            <w:gridSpan w:val="2"/>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689"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840"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859" w:type="dxa"/>
            <w:gridSpan w:val="2"/>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932"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r>
      <w:tr w:rsidR="00CF0A33" w:rsidTr="00CF0A33">
        <w:tc>
          <w:tcPr>
            <w:tcW w:w="1610" w:type="dxa"/>
            <w:gridSpan w:val="2"/>
          </w:tcPr>
          <w:p w:rsidR="00CF0A33" w:rsidRPr="006E01CA" w:rsidRDefault="00CF0A33" w:rsidP="00CF0A33">
            <w:pPr>
              <w:widowControl w:val="0"/>
              <w:autoSpaceDE w:val="0"/>
              <w:autoSpaceDN w:val="0"/>
              <w:adjustRightInd w:val="0"/>
              <w:jc w:val="both"/>
              <w:rPr>
                <w:rFonts w:ascii="Times New Roman" w:hAnsi="Times New Roman"/>
                <w:i/>
                <w:sz w:val="18"/>
                <w:szCs w:val="18"/>
              </w:rPr>
            </w:pPr>
            <w:r w:rsidRPr="006E01CA">
              <w:rPr>
                <w:rFonts w:ascii="Times New Roman" w:hAnsi="Times New Roman"/>
                <w:i/>
                <w:sz w:val="18"/>
                <w:szCs w:val="18"/>
              </w:rPr>
              <w:t>Вводная диагностика</w:t>
            </w:r>
          </w:p>
        </w:tc>
        <w:tc>
          <w:tcPr>
            <w:tcW w:w="1219" w:type="dxa"/>
            <w:gridSpan w:val="2"/>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1264" w:type="dxa"/>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840" w:type="dxa"/>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992" w:type="dxa"/>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713" w:type="dxa"/>
            <w:gridSpan w:val="2"/>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848" w:type="dxa"/>
            <w:gridSpan w:val="2"/>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851" w:type="dxa"/>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c>
          <w:tcPr>
            <w:tcW w:w="932" w:type="dxa"/>
            <w:shd w:val="clear" w:color="auto" w:fill="FFFF00"/>
          </w:tcPr>
          <w:p w:rsidR="00CF0A33" w:rsidRPr="006E01CA" w:rsidRDefault="00CF0A33" w:rsidP="00CF0A33">
            <w:pPr>
              <w:widowControl w:val="0"/>
              <w:autoSpaceDE w:val="0"/>
              <w:autoSpaceDN w:val="0"/>
              <w:adjustRightInd w:val="0"/>
              <w:jc w:val="both"/>
              <w:rPr>
                <w:rFonts w:ascii="Times New Roman" w:hAnsi="Times New Roman"/>
                <w:i/>
                <w:sz w:val="28"/>
                <w:szCs w:val="28"/>
                <w:highlight w:val="lightGray"/>
              </w:rPr>
            </w:pPr>
          </w:p>
        </w:tc>
      </w:tr>
      <w:tr w:rsidR="00CF0A33" w:rsidTr="00CF0A33">
        <w:tc>
          <w:tcPr>
            <w:tcW w:w="4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tcPr>
          <w:p w:rsidR="00CF0A33" w:rsidRPr="0031599C" w:rsidRDefault="00CF0A33" w:rsidP="00CF0A33">
            <w:pPr>
              <w:widowControl w:val="0"/>
              <w:autoSpaceDE w:val="0"/>
              <w:autoSpaceDN w:val="0"/>
              <w:adjustRightInd w:val="0"/>
              <w:jc w:val="both"/>
              <w:rPr>
                <w:rFonts w:ascii="Times New Roman" w:hAnsi="Times New Roman"/>
                <w:i/>
                <w:sz w:val="18"/>
                <w:szCs w:val="18"/>
              </w:rPr>
            </w:pPr>
          </w:p>
        </w:tc>
        <w:tc>
          <w:tcPr>
            <w:tcW w:w="1219"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4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tcPr>
          <w:p w:rsidR="00CF0A33" w:rsidRPr="0031599C" w:rsidRDefault="00CF0A33" w:rsidP="00CF0A33">
            <w:pPr>
              <w:widowControl w:val="0"/>
              <w:autoSpaceDE w:val="0"/>
              <w:autoSpaceDN w:val="0"/>
              <w:adjustRightInd w:val="0"/>
              <w:jc w:val="both"/>
              <w:rPr>
                <w:rFonts w:ascii="Times New Roman" w:hAnsi="Times New Roman"/>
                <w:i/>
                <w:sz w:val="18"/>
                <w:szCs w:val="18"/>
              </w:rPr>
            </w:pPr>
          </w:p>
        </w:tc>
        <w:tc>
          <w:tcPr>
            <w:tcW w:w="1219"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4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tcPr>
          <w:p w:rsidR="00CF0A33" w:rsidRPr="0031599C" w:rsidRDefault="00CF0A33" w:rsidP="00CF0A33">
            <w:pPr>
              <w:widowControl w:val="0"/>
              <w:autoSpaceDE w:val="0"/>
              <w:autoSpaceDN w:val="0"/>
              <w:adjustRightInd w:val="0"/>
              <w:jc w:val="both"/>
              <w:rPr>
                <w:rFonts w:ascii="Times New Roman" w:hAnsi="Times New Roman"/>
                <w:i/>
                <w:sz w:val="18"/>
                <w:szCs w:val="18"/>
              </w:rPr>
            </w:pPr>
          </w:p>
        </w:tc>
        <w:tc>
          <w:tcPr>
            <w:tcW w:w="1219"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1610" w:type="dxa"/>
            <w:gridSpan w:val="2"/>
          </w:tcPr>
          <w:p w:rsidR="00CF0A33" w:rsidRPr="006E01CA" w:rsidRDefault="00CF0A33" w:rsidP="00CF0A33">
            <w:pPr>
              <w:widowControl w:val="0"/>
              <w:autoSpaceDE w:val="0"/>
              <w:autoSpaceDN w:val="0"/>
              <w:adjustRightInd w:val="0"/>
              <w:jc w:val="both"/>
              <w:rPr>
                <w:rFonts w:ascii="Times New Roman" w:hAnsi="Times New Roman"/>
                <w:i/>
                <w:sz w:val="18"/>
                <w:szCs w:val="18"/>
              </w:rPr>
            </w:pPr>
            <w:r w:rsidRPr="006E01CA">
              <w:rPr>
                <w:rFonts w:ascii="Times New Roman" w:hAnsi="Times New Roman"/>
                <w:i/>
                <w:sz w:val="18"/>
                <w:szCs w:val="18"/>
              </w:rPr>
              <w:t>Промежуточная диагностика</w:t>
            </w:r>
          </w:p>
        </w:tc>
        <w:tc>
          <w:tcPr>
            <w:tcW w:w="1219" w:type="dxa"/>
            <w:gridSpan w:val="2"/>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4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219"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4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219"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4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1146" w:type="dxa"/>
          </w:tcPr>
          <w:p w:rsidR="00CF0A33" w:rsidRPr="006E01CA" w:rsidRDefault="00CF0A33" w:rsidP="00CF0A33">
            <w:pPr>
              <w:widowControl w:val="0"/>
              <w:autoSpaceDE w:val="0"/>
              <w:autoSpaceDN w:val="0"/>
              <w:adjustRightInd w:val="0"/>
              <w:jc w:val="both"/>
              <w:rPr>
                <w:rFonts w:ascii="Times New Roman" w:hAnsi="Times New Roman"/>
                <w:i/>
                <w:sz w:val="18"/>
                <w:szCs w:val="18"/>
              </w:rPr>
            </w:pPr>
          </w:p>
        </w:tc>
        <w:tc>
          <w:tcPr>
            <w:tcW w:w="1219"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1610" w:type="dxa"/>
            <w:gridSpan w:val="2"/>
          </w:tcPr>
          <w:p w:rsidR="00CF0A33" w:rsidRPr="006E01CA" w:rsidRDefault="00CF0A33" w:rsidP="00CF0A33">
            <w:pPr>
              <w:widowControl w:val="0"/>
              <w:autoSpaceDE w:val="0"/>
              <w:autoSpaceDN w:val="0"/>
              <w:adjustRightInd w:val="0"/>
              <w:jc w:val="both"/>
              <w:rPr>
                <w:rFonts w:ascii="Times New Roman" w:hAnsi="Times New Roman"/>
                <w:i/>
                <w:sz w:val="18"/>
                <w:szCs w:val="18"/>
              </w:rPr>
            </w:pPr>
            <w:r w:rsidRPr="006E01CA">
              <w:rPr>
                <w:rFonts w:ascii="Times New Roman" w:hAnsi="Times New Roman"/>
                <w:i/>
                <w:sz w:val="18"/>
                <w:szCs w:val="18"/>
              </w:rPr>
              <w:t>Итоговая диагностика</w:t>
            </w:r>
          </w:p>
        </w:tc>
        <w:tc>
          <w:tcPr>
            <w:tcW w:w="1219" w:type="dxa"/>
            <w:gridSpan w:val="2"/>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1264"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0"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713" w:type="dxa"/>
            <w:gridSpan w:val="2"/>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848" w:type="dxa"/>
            <w:gridSpan w:val="2"/>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851"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c>
          <w:tcPr>
            <w:tcW w:w="932" w:type="dxa"/>
            <w:shd w:val="clear" w:color="auto" w:fill="FFFF00"/>
          </w:tcPr>
          <w:p w:rsidR="00CF0A33" w:rsidRDefault="00CF0A33" w:rsidP="00CF0A33">
            <w:pPr>
              <w:widowControl w:val="0"/>
              <w:autoSpaceDE w:val="0"/>
              <w:autoSpaceDN w:val="0"/>
              <w:adjustRightInd w:val="0"/>
              <w:jc w:val="both"/>
              <w:rPr>
                <w:rFonts w:ascii="Times New Roman" w:hAnsi="Times New Roman"/>
                <w:i/>
                <w:sz w:val="28"/>
                <w:szCs w:val="28"/>
              </w:rPr>
            </w:pPr>
          </w:p>
        </w:tc>
      </w:tr>
    </w:tbl>
    <w:p w:rsidR="00CF0A33"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rPr>
      </w:pPr>
    </w:p>
    <w:p w:rsidR="00CF0A33" w:rsidRDefault="00CF0A33" w:rsidP="00CF0A33">
      <w:pPr>
        <w:widowControl w:val="0"/>
        <w:autoSpaceDE w:val="0"/>
        <w:autoSpaceDN w:val="0"/>
        <w:adjustRightInd w:val="0"/>
        <w:spacing w:after="0"/>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Итоги диагностик  заносятся в общую таблицу с указанием ФИ учащихся, и высчитывается  средний балл по каждому учащемуся.</w:t>
      </w:r>
    </w:p>
    <w:p w:rsidR="00CF0A33" w:rsidRDefault="00CF0A33" w:rsidP="00CF0A33">
      <w:pPr>
        <w:widowControl w:val="0"/>
        <w:autoSpaceDE w:val="0"/>
        <w:autoSpaceDN w:val="0"/>
        <w:adjustRightInd w:val="0"/>
        <w:spacing w:after="0"/>
        <w:ind w:firstLine="708"/>
        <w:jc w:val="center"/>
        <w:rPr>
          <w:rFonts w:ascii="Times New Roman" w:eastAsia="Times New Roman" w:hAnsi="Times New Roman" w:cs="Times New Roman"/>
          <w:b/>
          <w:i/>
          <w:sz w:val="28"/>
          <w:szCs w:val="28"/>
        </w:rPr>
      </w:pPr>
      <w:r w:rsidRPr="00712D08">
        <w:rPr>
          <w:rFonts w:ascii="Times New Roman" w:eastAsia="Times New Roman" w:hAnsi="Times New Roman" w:cs="Times New Roman"/>
          <w:b/>
          <w:i/>
          <w:sz w:val="28"/>
          <w:szCs w:val="28"/>
        </w:rPr>
        <w:t>Диагностическая карта оценки</w:t>
      </w:r>
      <w:r>
        <w:rPr>
          <w:rFonts w:ascii="Times New Roman" w:eastAsia="Times New Roman" w:hAnsi="Times New Roman" w:cs="Times New Roman"/>
          <w:b/>
          <w:i/>
          <w:sz w:val="28"/>
          <w:szCs w:val="28"/>
        </w:rPr>
        <w:t xml:space="preserve"> освоения ДООП</w:t>
      </w:r>
    </w:p>
    <w:p w:rsidR="00CF0A33" w:rsidRPr="00F05A0F" w:rsidRDefault="00CF0A33" w:rsidP="00CF0A33">
      <w:pPr>
        <w:widowControl w:val="0"/>
        <w:autoSpaceDE w:val="0"/>
        <w:autoSpaceDN w:val="0"/>
        <w:adjustRightInd w:val="0"/>
        <w:spacing w:after="0"/>
        <w:ind w:firstLine="708"/>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Название </w:t>
      </w:r>
      <w:r w:rsidRPr="0031599C">
        <w:rPr>
          <w:rFonts w:ascii="Times New Roman" w:eastAsia="Times New Roman" w:hAnsi="Times New Roman" w:cs="Times New Roman"/>
          <w:i/>
          <w:sz w:val="28"/>
          <w:szCs w:val="28"/>
        </w:rPr>
        <w:t xml:space="preserve">программы: </w:t>
      </w:r>
      <w:r>
        <w:rPr>
          <w:rFonts w:ascii="Times New Roman" w:eastAsia="Times New Roman" w:hAnsi="Times New Roman" w:cs="Times New Roman"/>
          <w:b/>
          <w:i/>
          <w:sz w:val="28"/>
          <w:szCs w:val="28"/>
        </w:rPr>
        <w:t>«Шахматы. Начальный курс</w:t>
      </w:r>
      <w:r w:rsidRPr="000D22F4">
        <w:rPr>
          <w:rFonts w:ascii="Times New Roman" w:eastAsia="Times New Roman" w:hAnsi="Times New Roman" w:cs="Times New Roman"/>
          <w:b/>
          <w:i/>
          <w:sz w:val="28"/>
          <w:szCs w:val="28"/>
        </w:rPr>
        <w:t>»</w:t>
      </w:r>
    </w:p>
    <w:p w:rsidR="00CF0A33" w:rsidRDefault="00CF0A33" w:rsidP="00CF0A33">
      <w:pPr>
        <w:widowControl w:val="0"/>
        <w:autoSpaceDE w:val="0"/>
        <w:autoSpaceDN w:val="0"/>
        <w:adjustRightInd w:val="0"/>
        <w:spacing w:after="0"/>
        <w:ind w:firstLine="708"/>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Год обучения: № группы: </w:t>
      </w:r>
    </w:p>
    <w:p w:rsidR="00CF0A33" w:rsidRPr="00E63683" w:rsidRDefault="00CF0A33" w:rsidP="00CF0A33">
      <w:pPr>
        <w:widowControl w:val="0"/>
        <w:autoSpaceDE w:val="0"/>
        <w:autoSpaceDN w:val="0"/>
        <w:adjustRightInd w:val="0"/>
        <w:spacing w:after="0"/>
        <w:ind w:firstLine="708"/>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Диагностика:</w:t>
      </w:r>
    </w:p>
    <w:p w:rsidR="00CF0A33" w:rsidRPr="00C1560C" w:rsidRDefault="00CF0A33" w:rsidP="00CF0A33">
      <w:pPr>
        <w:widowControl w:val="0"/>
        <w:autoSpaceDE w:val="0"/>
        <w:autoSpaceDN w:val="0"/>
        <w:adjustRightInd w:val="0"/>
        <w:spacing w:after="0"/>
        <w:ind w:firstLine="708"/>
        <w:jc w:val="both"/>
        <w:rPr>
          <w:rFonts w:ascii="Times New Roman" w:eastAsia="Times New Roman" w:hAnsi="Times New Roman" w:cs="Times New Roman"/>
          <w:i/>
          <w:color w:val="C00000"/>
          <w:sz w:val="28"/>
          <w:szCs w:val="28"/>
        </w:rPr>
      </w:pPr>
    </w:p>
    <w:tbl>
      <w:tblPr>
        <w:tblStyle w:val="a3"/>
        <w:tblW w:w="0" w:type="auto"/>
        <w:tblInd w:w="-459" w:type="dxa"/>
        <w:tblLayout w:type="fixed"/>
        <w:tblLook w:val="04A0"/>
      </w:tblPr>
      <w:tblGrid>
        <w:gridCol w:w="851"/>
        <w:gridCol w:w="992"/>
        <w:gridCol w:w="992"/>
        <w:gridCol w:w="1134"/>
        <w:gridCol w:w="1186"/>
        <w:gridCol w:w="986"/>
        <w:gridCol w:w="1040"/>
        <w:gridCol w:w="718"/>
        <w:gridCol w:w="874"/>
        <w:gridCol w:w="974"/>
      </w:tblGrid>
      <w:tr w:rsidR="00CF0A33" w:rsidTr="00CF0A33">
        <w:tc>
          <w:tcPr>
            <w:tcW w:w="851" w:type="dxa"/>
            <w:vMerge w:val="restart"/>
          </w:tcPr>
          <w:p w:rsidR="00CF0A33" w:rsidRPr="006A411A" w:rsidRDefault="00CF0A33" w:rsidP="00CF0A33">
            <w:pPr>
              <w:widowControl w:val="0"/>
              <w:autoSpaceDE w:val="0"/>
              <w:autoSpaceDN w:val="0"/>
              <w:adjustRightInd w:val="0"/>
              <w:jc w:val="both"/>
              <w:rPr>
                <w:rFonts w:ascii="Times New Roman" w:hAnsi="Times New Roman"/>
                <w:b/>
                <w:i/>
                <w:sz w:val="24"/>
                <w:szCs w:val="24"/>
              </w:rPr>
            </w:pPr>
            <w:r w:rsidRPr="006A411A">
              <w:rPr>
                <w:rFonts w:ascii="Times New Roman" w:hAnsi="Times New Roman"/>
                <w:b/>
                <w:i/>
                <w:sz w:val="24"/>
                <w:szCs w:val="24"/>
              </w:rPr>
              <w:t>ФИО</w:t>
            </w:r>
          </w:p>
        </w:tc>
        <w:tc>
          <w:tcPr>
            <w:tcW w:w="1984" w:type="dxa"/>
            <w:gridSpan w:val="2"/>
          </w:tcPr>
          <w:p w:rsidR="00CF0A33" w:rsidRPr="006A411A" w:rsidRDefault="00CF0A33" w:rsidP="00CF0A33">
            <w:pPr>
              <w:widowControl w:val="0"/>
              <w:autoSpaceDE w:val="0"/>
              <w:autoSpaceDN w:val="0"/>
              <w:adjustRightInd w:val="0"/>
              <w:jc w:val="both"/>
              <w:rPr>
                <w:rFonts w:ascii="Times New Roman" w:hAnsi="Times New Roman"/>
                <w:b/>
                <w:i/>
                <w:sz w:val="24"/>
                <w:szCs w:val="24"/>
              </w:rPr>
            </w:pPr>
            <w:r w:rsidRPr="006A411A">
              <w:rPr>
                <w:rFonts w:ascii="Times New Roman" w:hAnsi="Times New Roman"/>
                <w:b/>
                <w:i/>
                <w:sz w:val="24"/>
                <w:szCs w:val="24"/>
              </w:rPr>
              <w:t>Предметные результаты</w:t>
            </w:r>
          </w:p>
        </w:tc>
        <w:tc>
          <w:tcPr>
            <w:tcW w:w="3306" w:type="dxa"/>
            <w:gridSpan w:val="3"/>
          </w:tcPr>
          <w:p w:rsidR="00CF0A33" w:rsidRPr="006A411A" w:rsidRDefault="00CF0A33" w:rsidP="00CF0A33">
            <w:pPr>
              <w:widowControl w:val="0"/>
              <w:autoSpaceDE w:val="0"/>
              <w:autoSpaceDN w:val="0"/>
              <w:adjustRightInd w:val="0"/>
              <w:jc w:val="both"/>
              <w:rPr>
                <w:rFonts w:ascii="Times New Roman" w:hAnsi="Times New Roman"/>
                <w:b/>
                <w:i/>
                <w:sz w:val="24"/>
                <w:szCs w:val="24"/>
              </w:rPr>
            </w:pPr>
            <w:r w:rsidRPr="006A411A">
              <w:rPr>
                <w:rFonts w:ascii="Times New Roman" w:hAnsi="Times New Roman"/>
                <w:b/>
                <w:i/>
                <w:sz w:val="24"/>
                <w:szCs w:val="24"/>
              </w:rPr>
              <w:t>Метапредметные результаты</w:t>
            </w:r>
          </w:p>
        </w:tc>
        <w:tc>
          <w:tcPr>
            <w:tcW w:w="2632" w:type="dxa"/>
            <w:gridSpan w:val="3"/>
          </w:tcPr>
          <w:p w:rsidR="00CF0A33" w:rsidRPr="006A411A" w:rsidRDefault="00CF0A33" w:rsidP="00CF0A33">
            <w:pPr>
              <w:widowControl w:val="0"/>
              <w:autoSpaceDE w:val="0"/>
              <w:autoSpaceDN w:val="0"/>
              <w:adjustRightInd w:val="0"/>
              <w:jc w:val="both"/>
              <w:rPr>
                <w:rFonts w:ascii="Times New Roman" w:hAnsi="Times New Roman"/>
                <w:b/>
                <w:i/>
                <w:sz w:val="24"/>
                <w:szCs w:val="24"/>
              </w:rPr>
            </w:pPr>
            <w:r w:rsidRPr="006A411A">
              <w:rPr>
                <w:rFonts w:ascii="Times New Roman" w:hAnsi="Times New Roman"/>
                <w:b/>
                <w:i/>
                <w:sz w:val="24"/>
                <w:szCs w:val="24"/>
              </w:rPr>
              <w:t>Личностные результаты</w:t>
            </w:r>
          </w:p>
        </w:tc>
        <w:tc>
          <w:tcPr>
            <w:tcW w:w="974" w:type="dxa"/>
          </w:tcPr>
          <w:p w:rsidR="00CF0A33" w:rsidRPr="0087013B" w:rsidRDefault="00CF0A33" w:rsidP="00CF0A33">
            <w:pPr>
              <w:widowControl w:val="0"/>
              <w:autoSpaceDE w:val="0"/>
              <w:autoSpaceDN w:val="0"/>
              <w:adjustRightInd w:val="0"/>
              <w:jc w:val="both"/>
              <w:rPr>
                <w:rFonts w:ascii="Times New Roman" w:hAnsi="Times New Roman"/>
                <w:b/>
                <w:i/>
                <w:sz w:val="28"/>
                <w:szCs w:val="28"/>
              </w:rPr>
            </w:pPr>
            <w:r w:rsidRPr="0087013B">
              <w:rPr>
                <w:rFonts w:ascii="Times New Roman" w:hAnsi="Times New Roman"/>
                <w:b/>
                <w:i/>
                <w:sz w:val="28"/>
                <w:szCs w:val="28"/>
              </w:rPr>
              <w:t>Средний балл</w:t>
            </w:r>
          </w:p>
        </w:tc>
      </w:tr>
      <w:tr w:rsidR="00CF0A33" w:rsidTr="00CF0A33">
        <w:tc>
          <w:tcPr>
            <w:tcW w:w="851" w:type="dxa"/>
            <w:vMerge/>
          </w:tcPr>
          <w:p w:rsidR="00CF0A33" w:rsidRDefault="00CF0A33" w:rsidP="00CF0A33">
            <w:pPr>
              <w:widowControl w:val="0"/>
              <w:autoSpaceDE w:val="0"/>
              <w:autoSpaceDN w:val="0"/>
              <w:adjustRightInd w:val="0"/>
              <w:jc w:val="both"/>
              <w:rPr>
                <w:rFonts w:ascii="Times New Roman" w:hAnsi="Times New Roman"/>
                <w:i/>
                <w:sz w:val="28"/>
                <w:szCs w:val="28"/>
              </w:rPr>
            </w:pPr>
          </w:p>
        </w:tc>
        <w:tc>
          <w:tcPr>
            <w:tcW w:w="992" w:type="dxa"/>
          </w:tcPr>
          <w:p w:rsidR="00CF0A33" w:rsidRPr="00955603" w:rsidRDefault="00CF0A33" w:rsidP="00CF0A33">
            <w:pPr>
              <w:widowControl w:val="0"/>
              <w:autoSpaceDE w:val="0"/>
              <w:autoSpaceDN w:val="0"/>
              <w:adjustRightInd w:val="0"/>
              <w:jc w:val="both"/>
              <w:rPr>
                <w:rFonts w:ascii="Times New Roman" w:hAnsi="Times New Roman"/>
                <w:i/>
                <w:sz w:val="18"/>
                <w:szCs w:val="18"/>
              </w:rPr>
            </w:pPr>
            <w:r w:rsidRPr="00955603">
              <w:rPr>
                <w:rFonts w:ascii="Times New Roman" w:hAnsi="Times New Roman"/>
                <w:sz w:val="18"/>
                <w:szCs w:val="18"/>
              </w:rPr>
              <w:t>Практические умения</w:t>
            </w:r>
          </w:p>
        </w:tc>
        <w:tc>
          <w:tcPr>
            <w:tcW w:w="992" w:type="dxa"/>
          </w:tcPr>
          <w:p w:rsidR="00CF0A33" w:rsidRPr="00955603" w:rsidRDefault="00CF0A33" w:rsidP="00CF0A33">
            <w:pPr>
              <w:widowControl w:val="0"/>
              <w:autoSpaceDE w:val="0"/>
              <w:autoSpaceDN w:val="0"/>
              <w:adjustRightInd w:val="0"/>
              <w:jc w:val="both"/>
              <w:rPr>
                <w:rFonts w:ascii="Times New Roman" w:hAnsi="Times New Roman"/>
                <w:sz w:val="18"/>
                <w:szCs w:val="18"/>
              </w:rPr>
            </w:pPr>
            <w:r w:rsidRPr="00955603">
              <w:rPr>
                <w:rFonts w:ascii="Times New Roman" w:hAnsi="Times New Roman"/>
                <w:sz w:val="18"/>
                <w:szCs w:val="18"/>
              </w:rPr>
              <w:t>Теоретическая подготовка ребенка</w:t>
            </w:r>
          </w:p>
          <w:p w:rsidR="00CF0A33" w:rsidRPr="00955603" w:rsidRDefault="00CF0A33" w:rsidP="00CF0A33">
            <w:pPr>
              <w:ind w:left="21" w:hanging="21"/>
              <w:rPr>
                <w:rFonts w:ascii="Times New Roman" w:hAnsi="Times New Roman"/>
                <w:i/>
                <w:sz w:val="18"/>
                <w:szCs w:val="18"/>
              </w:rPr>
            </w:pPr>
          </w:p>
        </w:tc>
        <w:tc>
          <w:tcPr>
            <w:tcW w:w="1134" w:type="dxa"/>
          </w:tcPr>
          <w:p w:rsidR="00CF0A33" w:rsidRPr="00955603" w:rsidRDefault="00CF0A33" w:rsidP="00CF0A33">
            <w:pPr>
              <w:widowControl w:val="0"/>
              <w:autoSpaceDE w:val="0"/>
              <w:autoSpaceDN w:val="0"/>
              <w:adjustRightInd w:val="0"/>
              <w:jc w:val="both"/>
              <w:rPr>
                <w:rFonts w:ascii="Times New Roman" w:hAnsi="Times New Roman"/>
                <w:i/>
                <w:sz w:val="18"/>
                <w:szCs w:val="18"/>
              </w:rPr>
            </w:pPr>
            <w:r w:rsidRPr="00955603">
              <w:rPr>
                <w:rFonts w:ascii="Times New Roman" w:hAnsi="Times New Roman"/>
                <w:i/>
                <w:sz w:val="18"/>
                <w:szCs w:val="18"/>
              </w:rPr>
              <w:t>Познавательные УУД</w:t>
            </w:r>
          </w:p>
        </w:tc>
        <w:tc>
          <w:tcPr>
            <w:tcW w:w="1186" w:type="dxa"/>
          </w:tcPr>
          <w:p w:rsidR="00CF0A33" w:rsidRPr="00955603" w:rsidRDefault="00CF0A33" w:rsidP="00CF0A33">
            <w:pPr>
              <w:widowControl w:val="0"/>
              <w:autoSpaceDE w:val="0"/>
              <w:autoSpaceDN w:val="0"/>
              <w:adjustRightInd w:val="0"/>
              <w:jc w:val="both"/>
              <w:rPr>
                <w:rFonts w:ascii="Times New Roman" w:hAnsi="Times New Roman"/>
                <w:i/>
                <w:sz w:val="18"/>
                <w:szCs w:val="18"/>
              </w:rPr>
            </w:pPr>
            <w:r w:rsidRPr="00955603">
              <w:rPr>
                <w:rFonts w:ascii="Times New Roman" w:hAnsi="Times New Roman"/>
                <w:i/>
                <w:sz w:val="18"/>
                <w:szCs w:val="18"/>
              </w:rPr>
              <w:t xml:space="preserve">Коммуникативные </w:t>
            </w:r>
            <w:r>
              <w:rPr>
                <w:rFonts w:ascii="Times New Roman" w:hAnsi="Times New Roman"/>
                <w:i/>
                <w:sz w:val="18"/>
                <w:szCs w:val="18"/>
              </w:rPr>
              <w:t>УУД</w:t>
            </w:r>
          </w:p>
        </w:tc>
        <w:tc>
          <w:tcPr>
            <w:tcW w:w="986" w:type="dxa"/>
          </w:tcPr>
          <w:p w:rsidR="00CF0A33" w:rsidRPr="00955603" w:rsidRDefault="00CF0A33" w:rsidP="00CF0A33">
            <w:pPr>
              <w:ind w:left="21" w:hanging="21"/>
              <w:rPr>
                <w:rFonts w:ascii="Times New Roman" w:eastAsia="Calibri" w:hAnsi="Times New Roman"/>
                <w:sz w:val="18"/>
                <w:szCs w:val="18"/>
              </w:rPr>
            </w:pPr>
            <w:r w:rsidRPr="00955603">
              <w:rPr>
                <w:rFonts w:ascii="Times New Roman" w:eastAsia="Calibri" w:hAnsi="Times New Roman"/>
                <w:sz w:val="18"/>
                <w:szCs w:val="18"/>
              </w:rPr>
              <w:t>Регулятивные УУД</w:t>
            </w:r>
          </w:p>
          <w:p w:rsidR="00CF0A33" w:rsidRPr="00712D08" w:rsidRDefault="00CF0A33" w:rsidP="00CF0A33">
            <w:pPr>
              <w:widowControl w:val="0"/>
              <w:autoSpaceDE w:val="0"/>
              <w:autoSpaceDN w:val="0"/>
              <w:adjustRightInd w:val="0"/>
              <w:jc w:val="both"/>
              <w:rPr>
                <w:rFonts w:ascii="Times New Roman" w:hAnsi="Times New Roman"/>
                <w:i/>
                <w:sz w:val="18"/>
                <w:szCs w:val="18"/>
              </w:rPr>
            </w:pPr>
          </w:p>
        </w:tc>
        <w:tc>
          <w:tcPr>
            <w:tcW w:w="1040" w:type="dxa"/>
          </w:tcPr>
          <w:p w:rsidR="00CF0A33" w:rsidRPr="00712D08" w:rsidRDefault="00CF0A33" w:rsidP="00CF0A33">
            <w:pPr>
              <w:widowControl w:val="0"/>
              <w:autoSpaceDE w:val="0"/>
              <w:autoSpaceDN w:val="0"/>
              <w:adjustRightInd w:val="0"/>
              <w:jc w:val="both"/>
              <w:rPr>
                <w:rFonts w:ascii="Times New Roman" w:hAnsi="Times New Roman"/>
                <w:i/>
                <w:sz w:val="18"/>
                <w:szCs w:val="18"/>
              </w:rPr>
            </w:pPr>
            <w:r w:rsidRPr="00712D08">
              <w:rPr>
                <w:rFonts w:ascii="Times New Roman" w:hAnsi="Times New Roman"/>
                <w:i/>
                <w:sz w:val="18"/>
                <w:szCs w:val="18"/>
              </w:rPr>
              <w:t>Самоконтроль</w:t>
            </w:r>
          </w:p>
        </w:tc>
        <w:tc>
          <w:tcPr>
            <w:tcW w:w="718" w:type="dxa"/>
          </w:tcPr>
          <w:p w:rsidR="00CF0A33" w:rsidRPr="00712D08" w:rsidRDefault="00CF0A33" w:rsidP="00CF0A33">
            <w:pPr>
              <w:widowControl w:val="0"/>
              <w:autoSpaceDE w:val="0"/>
              <w:autoSpaceDN w:val="0"/>
              <w:adjustRightInd w:val="0"/>
              <w:jc w:val="both"/>
              <w:rPr>
                <w:rFonts w:ascii="Times New Roman" w:hAnsi="Times New Roman"/>
                <w:i/>
                <w:sz w:val="18"/>
                <w:szCs w:val="18"/>
              </w:rPr>
            </w:pPr>
            <w:r w:rsidRPr="00712D08">
              <w:rPr>
                <w:rFonts w:ascii="Times New Roman" w:hAnsi="Times New Roman"/>
                <w:i/>
                <w:sz w:val="18"/>
                <w:szCs w:val="18"/>
              </w:rPr>
              <w:t>Терпение</w:t>
            </w:r>
          </w:p>
        </w:tc>
        <w:tc>
          <w:tcPr>
            <w:tcW w:w="874" w:type="dxa"/>
          </w:tcPr>
          <w:p w:rsidR="00CF0A33" w:rsidRPr="00712D08" w:rsidRDefault="00CF0A33" w:rsidP="00CF0A33">
            <w:pPr>
              <w:widowControl w:val="0"/>
              <w:autoSpaceDE w:val="0"/>
              <w:autoSpaceDN w:val="0"/>
              <w:adjustRightInd w:val="0"/>
              <w:jc w:val="both"/>
              <w:rPr>
                <w:rFonts w:ascii="Times New Roman" w:hAnsi="Times New Roman"/>
                <w:i/>
                <w:sz w:val="18"/>
                <w:szCs w:val="18"/>
              </w:rPr>
            </w:pPr>
            <w:r w:rsidRPr="00712D08">
              <w:rPr>
                <w:rFonts w:ascii="Times New Roman" w:hAnsi="Times New Roman"/>
                <w:i/>
                <w:sz w:val="18"/>
                <w:szCs w:val="18"/>
              </w:rPr>
              <w:t>Трудолюбие</w:t>
            </w:r>
          </w:p>
        </w:tc>
        <w:tc>
          <w:tcPr>
            <w:tcW w:w="974" w:type="dxa"/>
          </w:tcPr>
          <w:p w:rsidR="00CF0A33" w:rsidRDefault="00CF0A33" w:rsidP="00CF0A33">
            <w:pPr>
              <w:widowControl w:val="0"/>
              <w:autoSpaceDE w:val="0"/>
              <w:autoSpaceDN w:val="0"/>
              <w:adjustRightInd w:val="0"/>
              <w:jc w:val="both"/>
              <w:rPr>
                <w:rFonts w:ascii="Times New Roman" w:hAnsi="Times New Roman"/>
                <w:i/>
                <w:sz w:val="28"/>
                <w:szCs w:val="28"/>
              </w:rPr>
            </w:pPr>
          </w:p>
        </w:tc>
      </w:tr>
      <w:tr w:rsidR="00CF0A33" w:rsidTr="00CF0A33">
        <w:tc>
          <w:tcPr>
            <w:tcW w:w="851" w:type="dxa"/>
          </w:tcPr>
          <w:p w:rsidR="00CF0A33" w:rsidRPr="0031599C" w:rsidRDefault="00CF0A33" w:rsidP="00CF0A33">
            <w:pPr>
              <w:widowControl w:val="0"/>
              <w:autoSpaceDE w:val="0"/>
              <w:autoSpaceDN w:val="0"/>
              <w:adjustRightInd w:val="0"/>
              <w:jc w:val="both"/>
              <w:rPr>
                <w:rFonts w:ascii="Times New Roman" w:hAnsi="Times New Roman"/>
                <w:i/>
                <w:sz w:val="20"/>
                <w:szCs w:val="20"/>
              </w:rPr>
            </w:pPr>
            <w:r w:rsidRPr="00C1560C">
              <w:rPr>
                <w:rFonts w:ascii="Times New Roman" w:hAnsi="Times New Roman"/>
                <w:i/>
                <w:color w:val="C00000"/>
                <w:sz w:val="20"/>
                <w:szCs w:val="20"/>
              </w:rPr>
              <w:t>Иванова Катя</w:t>
            </w:r>
          </w:p>
        </w:tc>
        <w:tc>
          <w:tcPr>
            <w:tcW w:w="992"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3</w:t>
            </w:r>
          </w:p>
        </w:tc>
        <w:tc>
          <w:tcPr>
            <w:tcW w:w="992"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2</w:t>
            </w:r>
          </w:p>
        </w:tc>
        <w:tc>
          <w:tcPr>
            <w:tcW w:w="1134"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3</w:t>
            </w:r>
          </w:p>
        </w:tc>
        <w:tc>
          <w:tcPr>
            <w:tcW w:w="1186"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3</w:t>
            </w:r>
          </w:p>
        </w:tc>
        <w:tc>
          <w:tcPr>
            <w:tcW w:w="986"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2</w:t>
            </w:r>
          </w:p>
        </w:tc>
        <w:tc>
          <w:tcPr>
            <w:tcW w:w="1040"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2</w:t>
            </w:r>
          </w:p>
        </w:tc>
        <w:tc>
          <w:tcPr>
            <w:tcW w:w="718"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2</w:t>
            </w:r>
          </w:p>
        </w:tc>
        <w:tc>
          <w:tcPr>
            <w:tcW w:w="874" w:type="dxa"/>
          </w:tcPr>
          <w:p w:rsidR="00CF0A33" w:rsidRPr="00C1560C" w:rsidRDefault="00CF0A33" w:rsidP="00CF0A33">
            <w:pPr>
              <w:widowControl w:val="0"/>
              <w:autoSpaceDE w:val="0"/>
              <w:autoSpaceDN w:val="0"/>
              <w:adjustRightInd w:val="0"/>
              <w:jc w:val="both"/>
              <w:rPr>
                <w:rFonts w:ascii="Times New Roman" w:hAnsi="Times New Roman"/>
                <w:i/>
                <w:color w:val="C00000"/>
                <w:sz w:val="28"/>
                <w:szCs w:val="28"/>
              </w:rPr>
            </w:pPr>
            <w:r w:rsidRPr="00C1560C">
              <w:rPr>
                <w:rFonts w:ascii="Times New Roman" w:hAnsi="Times New Roman"/>
                <w:i/>
                <w:color w:val="C00000"/>
                <w:sz w:val="28"/>
                <w:szCs w:val="28"/>
              </w:rPr>
              <w:t>3</w:t>
            </w:r>
          </w:p>
        </w:tc>
        <w:tc>
          <w:tcPr>
            <w:tcW w:w="974" w:type="dxa"/>
          </w:tcPr>
          <w:p w:rsidR="00CF0A33" w:rsidRPr="00C1560C" w:rsidRDefault="00CF0A33" w:rsidP="00CF0A33">
            <w:pPr>
              <w:widowControl w:val="0"/>
              <w:autoSpaceDE w:val="0"/>
              <w:autoSpaceDN w:val="0"/>
              <w:adjustRightInd w:val="0"/>
              <w:jc w:val="both"/>
              <w:rPr>
                <w:rFonts w:ascii="Times New Roman" w:hAnsi="Times New Roman"/>
                <w:b/>
                <w:i/>
                <w:sz w:val="28"/>
                <w:szCs w:val="28"/>
              </w:rPr>
            </w:pPr>
            <w:r w:rsidRPr="00C1560C">
              <w:rPr>
                <w:rFonts w:ascii="Times New Roman" w:hAnsi="Times New Roman"/>
                <w:b/>
                <w:i/>
                <w:color w:val="C00000"/>
                <w:sz w:val="28"/>
                <w:szCs w:val="28"/>
              </w:rPr>
              <w:t>2,5</w:t>
            </w:r>
          </w:p>
        </w:tc>
      </w:tr>
    </w:tbl>
    <w:p w:rsidR="00CF0A33" w:rsidRPr="000A343A" w:rsidRDefault="00CF0A33" w:rsidP="00CF0A33">
      <w:pPr>
        <w:rPr>
          <w:rFonts w:ascii="Times New Roman" w:hAnsi="Times New Roman" w:cs="Times New Roman"/>
          <w:sz w:val="28"/>
          <w:szCs w:val="28"/>
        </w:rPr>
      </w:pPr>
    </w:p>
    <w:p w:rsidR="00AE4F5E" w:rsidRPr="00506ADB" w:rsidRDefault="00AE4F5E" w:rsidP="00AE4F5E">
      <w:pPr>
        <w:spacing w:after="0"/>
        <w:jc w:val="both"/>
        <w:rPr>
          <w:rFonts w:ascii="Times New Roman" w:eastAsia="Times New Roman" w:hAnsi="Times New Roman" w:cs="Times New Roman"/>
          <w:b/>
          <w:sz w:val="24"/>
          <w:szCs w:val="24"/>
        </w:rPr>
      </w:pPr>
    </w:p>
    <w:sectPr w:rsidR="00AE4F5E" w:rsidRPr="00506ADB" w:rsidSect="00AE4F5E">
      <w:footerReference w:type="default" r:id="rId7"/>
      <w:pgSz w:w="11909" w:h="16834"/>
      <w:pgMar w:top="1134" w:right="850" w:bottom="851"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67" w:rsidRDefault="00A27D67" w:rsidP="00DB04F6">
      <w:pPr>
        <w:spacing w:after="0" w:line="240" w:lineRule="auto"/>
      </w:pPr>
      <w:r>
        <w:separator/>
      </w:r>
    </w:p>
  </w:endnote>
  <w:endnote w:type="continuationSeparator" w:id="1">
    <w:p w:rsidR="00A27D67" w:rsidRDefault="00A27D67" w:rsidP="00DB0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89" w:rsidRDefault="00C56889">
    <w:pPr>
      <w:pStyle w:val="a6"/>
      <w:jc w:val="right"/>
    </w:pPr>
  </w:p>
  <w:p w:rsidR="00C56889" w:rsidRDefault="00C568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67" w:rsidRDefault="00A27D67" w:rsidP="00DB04F6">
      <w:pPr>
        <w:spacing w:after="0" w:line="240" w:lineRule="auto"/>
      </w:pPr>
      <w:r>
        <w:separator/>
      </w:r>
    </w:p>
  </w:footnote>
  <w:footnote w:type="continuationSeparator" w:id="1">
    <w:p w:rsidR="00A27D67" w:rsidRDefault="00A27D67" w:rsidP="00DB0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2CEB9C"/>
    <w:lvl w:ilvl="0">
      <w:numFmt w:val="bullet"/>
      <w:lvlText w:val="*"/>
      <w:lvlJc w:val="left"/>
    </w:lvl>
  </w:abstractNum>
  <w:abstractNum w:abstractNumId="1">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960EA0"/>
    <w:multiLevelType w:val="hybridMultilevel"/>
    <w:tmpl w:val="898A0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D17F4"/>
    <w:multiLevelType w:val="hybridMultilevel"/>
    <w:tmpl w:val="90C42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883BE2"/>
    <w:multiLevelType w:val="hybridMultilevel"/>
    <w:tmpl w:val="2F624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A777F"/>
    <w:multiLevelType w:val="singleLevel"/>
    <w:tmpl w:val="C330B22C"/>
    <w:lvl w:ilvl="0">
      <w:start w:val="1"/>
      <w:numFmt w:val="decimal"/>
      <w:lvlText w:val="%1."/>
      <w:legacy w:legacy="1" w:legacySpace="0" w:legacyIndent="356"/>
      <w:lvlJc w:val="left"/>
      <w:rPr>
        <w:rFonts w:ascii="Times New Roman" w:hAnsi="Times New Roman" w:cs="Times New Roman" w:hint="default"/>
      </w:rPr>
    </w:lvl>
  </w:abstractNum>
  <w:abstractNum w:abstractNumId="7">
    <w:nsid w:val="22235BC9"/>
    <w:multiLevelType w:val="hybridMultilevel"/>
    <w:tmpl w:val="04EE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C7656"/>
    <w:multiLevelType w:val="hybridMultilevel"/>
    <w:tmpl w:val="3BD2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27EAA"/>
    <w:multiLevelType w:val="hybridMultilevel"/>
    <w:tmpl w:val="2AF4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91993"/>
    <w:multiLevelType w:val="hybridMultilevel"/>
    <w:tmpl w:val="C6FE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74788C"/>
    <w:multiLevelType w:val="multilevel"/>
    <w:tmpl w:val="D6946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6F0C5A"/>
    <w:multiLevelType w:val="hybridMultilevel"/>
    <w:tmpl w:val="94E22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383353"/>
    <w:multiLevelType w:val="hybridMultilevel"/>
    <w:tmpl w:val="438254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44B7F"/>
    <w:multiLevelType w:val="hybridMultilevel"/>
    <w:tmpl w:val="3222A4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4B05DE8"/>
    <w:multiLevelType w:val="hybridMultilevel"/>
    <w:tmpl w:val="5914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6"/>
  </w:num>
  <w:num w:numId="5">
    <w:abstractNumId w:val="7"/>
  </w:num>
  <w:num w:numId="6">
    <w:abstractNumId w:val="4"/>
  </w:num>
  <w:num w:numId="7">
    <w:abstractNumId w:val="1"/>
  </w:num>
  <w:num w:numId="8">
    <w:abstractNumId w:val="18"/>
  </w:num>
  <w:num w:numId="9">
    <w:abstractNumId w:val="2"/>
  </w:num>
  <w:num w:numId="10">
    <w:abstractNumId w:val="19"/>
  </w:num>
  <w:num w:numId="11">
    <w:abstractNumId w:val="11"/>
  </w:num>
  <w:num w:numId="12">
    <w:abstractNumId w:val="17"/>
  </w:num>
  <w:num w:numId="13">
    <w:abstractNumId w:val="15"/>
  </w:num>
  <w:num w:numId="14">
    <w:abstractNumId w:val="8"/>
  </w:num>
  <w:num w:numId="15">
    <w:abstractNumId w:val="13"/>
  </w:num>
  <w:num w:numId="16">
    <w:abstractNumId w:val="10"/>
  </w:num>
  <w:num w:numId="17">
    <w:abstractNumId w:val="5"/>
  </w:num>
  <w:num w:numId="18">
    <w:abstractNumId w:val="3"/>
  </w:num>
  <w:num w:numId="19">
    <w:abstractNumId w:val="12"/>
  </w:num>
  <w:num w:numId="20">
    <w:abstractNumId w:val="9"/>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4F5E"/>
    <w:rsid w:val="00040D18"/>
    <w:rsid w:val="00070336"/>
    <w:rsid w:val="000958D3"/>
    <w:rsid w:val="000C7589"/>
    <w:rsid w:val="000C7AB3"/>
    <w:rsid w:val="00130D68"/>
    <w:rsid w:val="001814EE"/>
    <w:rsid w:val="001E0BA9"/>
    <w:rsid w:val="001F64C4"/>
    <w:rsid w:val="00273042"/>
    <w:rsid w:val="002863C7"/>
    <w:rsid w:val="002C51ED"/>
    <w:rsid w:val="0035613E"/>
    <w:rsid w:val="00360154"/>
    <w:rsid w:val="00374DC0"/>
    <w:rsid w:val="00390512"/>
    <w:rsid w:val="003B4700"/>
    <w:rsid w:val="003E11F6"/>
    <w:rsid w:val="00423C5E"/>
    <w:rsid w:val="00434DDF"/>
    <w:rsid w:val="00455F31"/>
    <w:rsid w:val="00462D4A"/>
    <w:rsid w:val="004677E5"/>
    <w:rsid w:val="004B04D1"/>
    <w:rsid w:val="004B38FA"/>
    <w:rsid w:val="005120D9"/>
    <w:rsid w:val="005239F2"/>
    <w:rsid w:val="0058625E"/>
    <w:rsid w:val="005B2524"/>
    <w:rsid w:val="005D7E8C"/>
    <w:rsid w:val="005F20E0"/>
    <w:rsid w:val="00661F0D"/>
    <w:rsid w:val="00682BDF"/>
    <w:rsid w:val="00740997"/>
    <w:rsid w:val="007A2865"/>
    <w:rsid w:val="007C3257"/>
    <w:rsid w:val="007D0808"/>
    <w:rsid w:val="00873EF9"/>
    <w:rsid w:val="008752CC"/>
    <w:rsid w:val="00880E41"/>
    <w:rsid w:val="00890413"/>
    <w:rsid w:val="008D4B6F"/>
    <w:rsid w:val="00936B31"/>
    <w:rsid w:val="009526CC"/>
    <w:rsid w:val="00965F80"/>
    <w:rsid w:val="009811AA"/>
    <w:rsid w:val="009F323D"/>
    <w:rsid w:val="00A216BF"/>
    <w:rsid w:val="00A27D67"/>
    <w:rsid w:val="00A3337F"/>
    <w:rsid w:val="00A56948"/>
    <w:rsid w:val="00A7132A"/>
    <w:rsid w:val="00AE4E57"/>
    <w:rsid w:val="00AE4F5E"/>
    <w:rsid w:val="00C13709"/>
    <w:rsid w:val="00C15A9D"/>
    <w:rsid w:val="00C2254D"/>
    <w:rsid w:val="00C56889"/>
    <w:rsid w:val="00C56E35"/>
    <w:rsid w:val="00C756D0"/>
    <w:rsid w:val="00CA0C68"/>
    <w:rsid w:val="00CB3C2A"/>
    <w:rsid w:val="00CF0A33"/>
    <w:rsid w:val="00D31FAC"/>
    <w:rsid w:val="00DA1B61"/>
    <w:rsid w:val="00DB04F6"/>
    <w:rsid w:val="00DE1525"/>
    <w:rsid w:val="00E57001"/>
    <w:rsid w:val="00E64A04"/>
    <w:rsid w:val="00E75380"/>
    <w:rsid w:val="00E83925"/>
    <w:rsid w:val="00EA1BA5"/>
    <w:rsid w:val="00EE0B5E"/>
    <w:rsid w:val="00F66D46"/>
    <w:rsid w:val="00F7460C"/>
    <w:rsid w:val="00FA3565"/>
    <w:rsid w:val="00FB11DC"/>
    <w:rsid w:val="00FE138C"/>
    <w:rsid w:val="00FE6D3F"/>
    <w:rsid w:val="00FF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F6"/>
  </w:style>
  <w:style w:type="paragraph" w:styleId="1">
    <w:name w:val="heading 1"/>
    <w:basedOn w:val="a"/>
    <w:link w:val="10"/>
    <w:qFormat/>
    <w:rsid w:val="00AE4F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F5E"/>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AE4F5E"/>
  </w:style>
  <w:style w:type="paragraph" w:customStyle="1" w:styleId="Style1">
    <w:name w:val="Style1"/>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AE4F5E"/>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AE4F5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AE4F5E"/>
    <w:pPr>
      <w:widowControl w:val="0"/>
      <w:autoSpaceDE w:val="0"/>
      <w:autoSpaceDN w:val="0"/>
      <w:adjustRightInd w:val="0"/>
      <w:spacing w:after="0" w:line="324" w:lineRule="exact"/>
      <w:ind w:firstLine="360"/>
    </w:pPr>
    <w:rPr>
      <w:rFonts w:ascii="Times New Roman" w:eastAsia="Times New Roman" w:hAnsi="Times New Roman" w:cs="Times New Roman"/>
      <w:sz w:val="24"/>
      <w:szCs w:val="24"/>
    </w:rPr>
  </w:style>
  <w:style w:type="paragraph" w:customStyle="1" w:styleId="Style5">
    <w:name w:val="Style5"/>
    <w:basedOn w:val="a"/>
    <w:uiPriority w:val="99"/>
    <w:rsid w:val="00AE4F5E"/>
    <w:pPr>
      <w:widowControl w:val="0"/>
      <w:autoSpaceDE w:val="0"/>
      <w:autoSpaceDN w:val="0"/>
      <w:adjustRightInd w:val="0"/>
      <w:spacing w:after="0" w:line="324" w:lineRule="exact"/>
      <w:ind w:hanging="346"/>
      <w:jc w:val="both"/>
    </w:pPr>
    <w:rPr>
      <w:rFonts w:ascii="Times New Roman" w:eastAsia="Times New Roman" w:hAnsi="Times New Roman" w:cs="Times New Roman"/>
      <w:sz w:val="24"/>
      <w:szCs w:val="24"/>
    </w:rPr>
  </w:style>
  <w:style w:type="paragraph" w:customStyle="1" w:styleId="Style6">
    <w:name w:val="Style6"/>
    <w:basedOn w:val="a"/>
    <w:uiPriority w:val="99"/>
    <w:rsid w:val="00AE4F5E"/>
    <w:pPr>
      <w:widowControl w:val="0"/>
      <w:autoSpaceDE w:val="0"/>
      <w:autoSpaceDN w:val="0"/>
      <w:adjustRightInd w:val="0"/>
      <w:spacing w:after="0" w:line="318" w:lineRule="exact"/>
      <w:ind w:firstLine="845"/>
      <w:jc w:val="both"/>
    </w:pPr>
    <w:rPr>
      <w:rFonts w:ascii="Times New Roman" w:eastAsia="Times New Roman" w:hAnsi="Times New Roman" w:cs="Times New Roman"/>
      <w:sz w:val="24"/>
      <w:szCs w:val="24"/>
    </w:rPr>
  </w:style>
  <w:style w:type="paragraph" w:customStyle="1" w:styleId="Style7">
    <w:name w:val="Style7"/>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AE4F5E"/>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10">
    <w:name w:val="Style10"/>
    <w:basedOn w:val="a"/>
    <w:uiPriority w:val="99"/>
    <w:rsid w:val="00AE4F5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1">
    <w:name w:val="Style11"/>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AE4F5E"/>
    <w:pPr>
      <w:widowControl w:val="0"/>
      <w:autoSpaceDE w:val="0"/>
      <w:autoSpaceDN w:val="0"/>
      <w:adjustRightInd w:val="0"/>
      <w:spacing w:after="0" w:line="322" w:lineRule="exact"/>
      <w:ind w:firstLine="360"/>
      <w:jc w:val="both"/>
    </w:pPr>
    <w:rPr>
      <w:rFonts w:ascii="Times New Roman" w:eastAsia="Times New Roman" w:hAnsi="Times New Roman" w:cs="Times New Roman"/>
      <w:sz w:val="24"/>
      <w:szCs w:val="24"/>
    </w:rPr>
  </w:style>
  <w:style w:type="paragraph" w:customStyle="1" w:styleId="Style13">
    <w:name w:val="Style13"/>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AE4F5E"/>
    <w:pPr>
      <w:widowControl w:val="0"/>
      <w:autoSpaceDE w:val="0"/>
      <w:autoSpaceDN w:val="0"/>
      <w:adjustRightInd w:val="0"/>
      <w:spacing w:after="0" w:line="326" w:lineRule="exact"/>
      <w:ind w:firstLine="355"/>
      <w:jc w:val="both"/>
    </w:pPr>
    <w:rPr>
      <w:rFonts w:ascii="Times New Roman" w:eastAsia="Times New Roman" w:hAnsi="Times New Roman" w:cs="Times New Roman"/>
      <w:sz w:val="24"/>
      <w:szCs w:val="24"/>
    </w:rPr>
  </w:style>
  <w:style w:type="paragraph" w:customStyle="1" w:styleId="Style16">
    <w:name w:val="Style16"/>
    <w:basedOn w:val="a"/>
    <w:uiPriority w:val="99"/>
    <w:rsid w:val="00AE4F5E"/>
    <w:pPr>
      <w:widowControl w:val="0"/>
      <w:autoSpaceDE w:val="0"/>
      <w:autoSpaceDN w:val="0"/>
      <w:adjustRightInd w:val="0"/>
      <w:spacing w:after="0" w:line="126" w:lineRule="exact"/>
    </w:pPr>
    <w:rPr>
      <w:rFonts w:ascii="Times New Roman" w:eastAsia="Times New Roman" w:hAnsi="Times New Roman" w:cs="Times New Roman"/>
      <w:sz w:val="24"/>
      <w:szCs w:val="24"/>
    </w:rPr>
  </w:style>
  <w:style w:type="paragraph" w:customStyle="1" w:styleId="Style17">
    <w:name w:val="Style17"/>
    <w:basedOn w:val="a"/>
    <w:uiPriority w:val="99"/>
    <w:rsid w:val="00AE4F5E"/>
    <w:pPr>
      <w:widowControl w:val="0"/>
      <w:autoSpaceDE w:val="0"/>
      <w:autoSpaceDN w:val="0"/>
      <w:adjustRightInd w:val="0"/>
      <w:spacing w:after="0" w:line="134" w:lineRule="exact"/>
    </w:pPr>
    <w:rPr>
      <w:rFonts w:ascii="Times New Roman" w:eastAsia="Times New Roman" w:hAnsi="Times New Roman" w:cs="Times New Roman"/>
      <w:sz w:val="24"/>
      <w:szCs w:val="24"/>
    </w:rPr>
  </w:style>
  <w:style w:type="paragraph" w:customStyle="1" w:styleId="Style18">
    <w:name w:val="Style18"/>
    <w:basedOn w:val="a"/>
    <w:uiPriority w:val="99"/>
    <w:rsid w:val="00AE4F5E"/>
    <w:pPr>
      <w:widowControl w:val="0"/>
      <w:autoSpaceDE w:val="0"/>
      <w:autoSpaceDN w:val="0"/>
      <w:adjustRightInd w:val="0"/>
      <w:spacing w:after="0" w:line="322" w:lineRule="exact"/>
      <w:ind w:firstLine="850"/>
    </w:pPr>
    <w:rPr>
      <w:rFonts w:ascii="Times New Roman" w:eastAsia="Times New Roman" w:hAnsi="Times New Roman" w:cs="Times New Roman"/>
      <w:sz w:val="24"/>
      <w:szCs w:val="24"/>
    </w:rPr>
  </w:style>
  <w:style w:type="paragraph" w:customStyle="1" w:styleId="Style19">
    <w:name w:val="Style19"/>
    <w:basedOn w:val="a"/>
    <w:uiPriority w:val="99"/>
    <w:rsid w:val="00AE4F5E"/>
    <w:pPr>
      <w:widowControl w:val="0"/>
      <w:autoSpaceDE w:val="0"/>
      <w:autoSpaceDN w:val="0"/>
      <w:adjustRightInd w:val="0"/>
      <w:spacing w:after="0" w:line="322" w:lineRule="exact"/>
      <w:ind w:hanging="336"/>
    </w:pPr>
    <w:rPr>
      <w:rFonts w:ascii="Times New Roman" w:eastAsia="Times New Roman" w:hAnsi="Times New Roman" w:cs="Times New Roman"/>
      <w:sz w:val="24"/>
      <w:szCs w:val="24"/>
    </w:rPr>
  </w:style>
  <w:style w:type="paragraph" w:customStyle="1" w:styleId="Style20">
    <w:name w:val="Style20"/>
    <w:basedOn w:val="a"/>
    <w:uiPriority w:val="99"/>
    <w:rsid w:val="00AE4F5E"/>
    <w:pPr>
      <w:widowControl w:val="0"/>
      <w:autoSpaceDE w:val="0"/>
      <w:autoSpaceDN w:val="0"/>
      <w:adjustRightInd w:val="0"/>
      <w:spacing w:after="0" w:line="326" w:lineRule="exact"/>
      <w:ind w:firstLine="706"/>
    </w:pPr>
    <w:rPr>
      <w:rFonts w:ascii="Times New Roman" w:eastAsia="Times New Roman" w:hAnsi="Times New Roman" w:cs="Times New Roman"/>
      <w:sz w:val="24"/>
      <w:szCs w:val="24"/>
    </w:rPr>
  </w:style>
  <w:style w:type="paragraph" w:customStyle="1" w:styleId="Style21">
    <w:name w:val="Style21"/>
    <w:basedOn w:val="a"/>
    <w:uiPriority w:val="99"/>
    <w:rsid w:val="00AE4F5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2">
    <w:name w:val="Style22"/>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AE4F5E"/>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Style24">
    <w:name w:val="Style24"/>
    <w:basedOn w:val="a"/>
    <w:uiPriority w:val="99"/>
    <w:rsid w:val="00AE4F5E"/>
    <w:pPr>
      <w:widowControl w:val="0"/>
      <w:autoSpaceDE w:val="0"/>
      <w:autoSpaceDN w:val="0"/>
      <w:adjustRightInd w:val="0"/>
      <w:spacing w:after="0" w:line="326" w:lineRule="exact"/>
      <w:ind w:firstLine="384"/>
    </w:pPr>
    <w:rPr>
      <w:rFonts w:ascii="Times New Roman" w:eastAsia="Times New Roman" w:hAnsi="Times New Roman" w:cs="Times New Roman"/>
      <w:sz w:val="24"/>
      <w:szCs w:val="24"/>
    </w:rPr>
  </w:style>
  <w:style w:type="paragraph" w:customStyle="1" w:styleId="Style25">
    <w:name w:val="Style25"/>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AE4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uiPriority w:val="99"/>
    <w:rsid w:val="00AE4F5E"/>
    <w:rPr>
      <w:rFonts w:ascii="Times New Roman" w:hAnsi="Times New Roman" w:cs="Times New Roman"/>
      <w:sz w:val="24"/>
      <w:szCs w:val="24"/>
    </w:rPr>
  </w:style>
  <w:style w:type="character" w:customStyle="1" w:styleId="FontStyle33">
    <w:name w:val="Font Style33"/>
    <w:uiPriority w:val="99"/>
    <w:rsid w:val="00AE4F5E"/>
    <w:rPr>
      <w:rFonts w:ascii="Times New Roman" w:hAnsi="Times New Roman" w:cs="Times New Roman"/>
      <w:b/>
      <w:bCs/>
      <w:i/>
      <w:iCs/>
      <w:sz w:val="26"/>
      <w:szCs w:val="26"/>
    </w:rPr>
  </w:style>
  <w:style w:type="character" w:customStyle="1" w:styleId="FontStyle34">
    <w:name w:val="Font Style34"/>
    <w:uiPriority w:val="99"/>
    <w:rsid w:val="00AE4F5E"/>
    <w:rPr>
      <w:rFonts w:ascii="Times New Roman" w:hAnsi="Times New Roman" w:cs="Times New Roman"/>
      <w:b/>
      <w:bCs/>
      <w:sz w:val="22"/>
      <w:szCs w:val="22"/>
    </w:rPr>
  </w:style>
  <w:style w:type="character" w:customStyle="1" w:styleId="FontStyle35">
    <w:name w:val="Font Style35"/>
    <w:uiPriority w:val="99"/>
    <w:rsid w:val="00AE4F5E"/>
    <w:rPr>
      <w:rFonts w:ascii="Times New Roman" w:hAnsi="Times New Roman" w:cs="Times New Roman"/>
      <w:b/>
      <w:bCs/>
      <w:w w:val="250"/>
      <w:sz w:val="8"/>
      <w:szCs w:val="8"/>
    </w:rPr>
  </w:style>
  <w:style w:type="character" w:customStyle="1" w:styleId="FontStyle36">
    <w:name w:val="Font Style36"/>
    <w:uiPriority w:val="99"/>
    <w:rsid w:val="00AE4F5E"/>
    <w:rPr>
      <w:rFonts w:ascii="Georgia" w:hAnsi="Georgia" w:cs="Georgia"/>
      <w:sz w:val="8"/>
      <w:szCs w:val="8"/>
    </w:rPr>
  </w:style>
  <w:style w:type="character" w:customStyle="1" w:styleId="FontStyle37">
    <w:name w:val="Font Style37"/>
    <w:uiPriority w:val="99"/>
    <w:rsid w:val="00AE4F5E"/>
    <w:rPr>
      <w:rFonts w:ascii="Century Schoolbook" w:hAnsi="Century Schoolbook" w:cs="Century Schoolbook"/>
      <w:b/>
      <w:bCs/>
      <w:sz w:val="12"/>
      <w:szCs w:val="12"/>
    </w:rPr>
  </w:style>
  <w:style w:type="character" w:customStyle="1" w:styleId="FontStyle38">
    <w:name w:val="Font Style38"/>
    <w:uiPriority w:val="99"/>
    <w:rsid w:val="00AE4F5E"/>
    <w:rPr>
      <w:rFonts w:ascii="Georgia" w:hAnsi="Georgia" w:cs="Georgia"/>
      <w:b/>
      <w:bCs/>
      <w:smallCaps/>
      <w:sz w:val="14"/>
      <w:szCs w:val="14"/>
    </w:rPr>
  </w:style>
  <w:style w:type="character" w:customStyle="1" w:styleId="FontStyle39">
    <w:name w:val="Font Style39"/>
    <w:uiPriority w:val="99"/>
    <w:rsid w:val="00AE4F5E"/>
    <w:rPr>
      <w:rFonts w:ascii="Times New Roman" w:hAnsi="Times New Roman" w:cs="Times New Roman"/>
      <w:b/>
      <w:bCs/>
      <w:smallCaps/>
      <w:spacing w:val="20"/>
      <w:sz w:val="18"/>
      <w:szCs w:val="18"/>
    </w:rPr>
  </w:style>
  <w:style w:type="character" w:customStyle="1" w:styleId="FontStyle40">
    <w:name w:val="Font Style40"/>
    <w:uiPriority w:val="99"/>
    <w:rsid w:val="00AE4F5E"/>
    <w:rPr>
      <w:rFonts w:ascii="Times New Roman" w:hAnsi="Times New Roman" w:cs="Times New Roman"/>
      <w:sz w:val="26"/>
      <w:szCs w:val="26"/>
    </w:rPr>
  </w:style>
  <w:style w:type="character" w:customStyle="1" w:styleId="FontStyle41">
    <w:name w:val="Font Style41"/>
    <w:uiPriority w:val="99"/>
    <w:rsid w:val="00AE4F5E"/>
    <w:rPr>
      <w:rFonts w:ascii="Times New Roman" w:hAnsi="Times New Roman" w:cs="Times New Roman"/>
      <w:b/>
      <w:bCs/>
      <w:sz w:val="24"/>
      <w:szCs w:val="24"/>
    </w:rPr>
  </w:style>
  <w:style w:type="character" w:customStyle="1" w:styleId="FontStyle42">
    <w:name w:val="Font Style42"/>
    <w:uiPriority w:val="99"/>
    <w:rsid w:val="00AE4F5E"/>
    <w:rPr>
      <w:rFonts w:ascii="Times New Roman" w:hAnsi="Times New Roman" w:cs="Times New Roman"/>
      <w:sz w:val="22"/>
      <w:szCs w:val="22"/>
    </w:rPr>
  </w:style>
  <w:style w:type="character" w:customStyle="1" w:styleId="FontStyle43">
    <w:name w:val="Font Style43"/>
    <w:uiPriority w:val="99"/>
    <w:rsid w:val="00AE4F5E"/>
    <w:rPr>
      <w:rFonts w:ascii="Times New Roman" w:hAnsi="Times New Roman" w:cs="Times New Roman"/>
      <w:sz w:val="22"/>
      <w:szCs w:val="22"/>
    </w:rPr>
  </w:style>
  <w:style w:type="character" w:customStyle="1" w:styleId="FontStyle44">
    <w:name w:val="Font Style44"/>
    <w:uiPriority w:val="99"/>
    <w:rsid w:val="00AE4F5E"/>
    <w:rPr>
      <w:rFonts w:ascii="Franklin Gothic Demi" w:hAnsi="Franklin Gothic Demi" w:cs="Franklin Gothic Demi"/>
      <w:i/>
      <w:iCs/>
      <w:spacing w:val="30"/>
      <w:sz w:val="20"/>
      <w:szCs w:val="20"/>
    </w:rPr>
  </w:style>
  <w:style w:type="character" w:customStyle="1" w:styleId="FontStyle45">
    <w:name w:val="Font Style45"/>
    <w:uiPriority w:val="99"/>
    <w:rsid w:val="00AE4F5E"/>
    <w:rPr>
      <w:rFonts w:ascii="Times New Roman" w:hAnsi="Times New Roman" w:cs="Times New Roman"/>
      <w:sz w:val="26"/>
      <w:szCs w:val="26"/>
    </w:rPr>
  </w:style>
  <w:style w:type="character" w:customStyle="1" w:styleId="FontStyle46">
    <w:name w:val="Font Style46"/>
    <w:uiPriority w:val="99"/>
    <w:rsid w:val="00AE4F5E"/>
    <w:rPr>
      <w:rFonts w:ascii="Bookman Old Style" w:hAnsi="Bookman Old Style" w:cs="Bookman Old Style"/>
      <w:sz w:val="8"/>
      <w:szCs w:val="8"/>
    </w:rPr>
  </w:style>
  <w:style w:type="character" w:customStyle="1" w:styleId="FontStyle47">
    <w:name w:val="Font Style47"/>
    <w:uiPriority w:val="99"/>
    <w:rsid w:val="00AE4F5E"/>
    <w:rPr>
      <w:rFonts w:ascii="Times New Roman" w:hAnsi="Times New Roman" w:cs="Times New Roman"/>
      <w:b/>
      <w:bCs/>
      <w:sz w:val="16"/>
      <w:szCs w:val="16"/>
    </w:rPr>
  </w:style>
  <w:style w:type="character" w:customStyle="1" w:styleId="FontStyle48">
    <w:name w:val="Font Style48"/>
    <w:uiPriority w:val="99"/>
    <w:rsid w:val="00AE4F5E"/>
    <w:rPr>
      <w:rFonts w:ascii="Times New Roman" w:hAnsi="Times New Roman" w:cs="Times New Roman"/>
      <w:sz w:val="26"/>
      <w:szCs w:val="26"/>
    </w:rPr>
  </w:style>
  <w:style w:type="character" w:customStyle="1" w:styleId="FontStyle49">
    <w:name w:val="Font Style49"/>
    <w:uiPriority w:val="99"/>
    <w:rsid w:val="00AE4F5E"/>
    <w:rPr>
      <w:rFonts w:ascii="Times New Roman" w:hAnsi="Times New Roman" w:cs="Times New Roman"/>
      <w:sz w:val="26"/>
      <w:szCs w:val="26"/>
    </w:rPr>
  </w:style>
  <w:style w:type="character" w:customStyle="1" w:styleId="FontStyle50">
    <w:name w:val="Font Style50"/>
    <w:uiPriority w:val="99"/>
    <w:rsid w:val="00AE4F5E"/>
    <w:rPr>
      <w:rFonts w:ascii="Times New Roman" w:hAnsi="Times New Roman" w:cs="Times New Roman"/>
      <w:b/>
      <w:bCs/>
      <w:spacing w:val="-20"/>
      <w:sz w:val="20"/>
      <w:szCs w:val="20"/>
    </w:rPr>
  </w:style>
  <w:style w:type="character" w:customStyle="1" w:styleId="FontStyle51">
    <w:name w:val="Font Style51"/>
    <w:uiPriority w:val="99"/>
    <w:rsid w:val="00AE4F5E"/>
    <w:rPr>
      <w:rFonts w:ascii="Times New Roman" w:hAnsi="Times New Roman" w:cs="Times New Roman"/>
      <w:sz w:val="24"/>
      <w:szCs w:val="24"/>
    </w:rPr>
  </w:style>
  <w:style w:type="character" w:customStyle="1" w:styleId="FontStyle52">
    <w:name w:val="Font Style52"/>
    <w:uiPriority w:val="99"/>
    <w:rsid w:val="00AE4F5E"/>
    <w:rPr>
      <w:rFonts w:ascii="Cambria" w:hAnsi="Cambria" w:cs="Cambria"/>
      <w:i/>
      <w:iCs/>
      <w:spacing w:val="40"/>
      <w:sz w:val="24"/>
      <w:szCs w:val="24"/>
    </w:rPr>
  </w:style>
  <w:style w:type="character" w:customStyle="1" w:styleId="FontStyle53">
    <w:name w:val="Font Style53"/>
    <w:uiPriority w:val="99"/>
    <w:rsid w:val="00AE4F5E"/>
    <w:rPr>
      <w:rFonts w:ascii="Times New Roman" w:hAnsi="Times New Roman" w:cs="Times New Roman"/>
      <w:sz w:val="26"/>
      <w:szCs w:val="26"/>
    </w:rPr>
  </w:style>
  <w:style w:type="table" w:styleId="a3">
    <w:name w:val="Table Grid"/>
    <w:basedOn w:val="a1"/>
    <w:uiPriority w:val="59"/>
    <w:rsid w:val="00AE4F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AE4F5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E4F5E"/>
    <w:rPr>
      <w:rFonts w:ascii="Times New Roman" w:eastAsia="Times New Roman" w:hAnsi="Times New Roman" w:cs="Times New Roman"/>
      <w:sz w:val="24"/>
      <w:szCs w:val="24"/>
    </w:rPr>
  </w:style>
  <w:style w:type="paragraph" w:styleId="a6">
    <w:name w:val="footer"/>
    <w:basedOn w:val="a"/>
    <w:link w:val="a7"/>
    <w:uiPriority w:val="99"/>
    <w:unhideWhenUsed/>
    <w:rsid w:val="00AE4F5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E4F5E"/>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AE4F5E"/>
  </w:style>
  <w:style w:type="table" w:customStyle="1" w:styleId="12">
    <w:name w:val="Сетка таблицы1"/>
    <w:basedOn w:val="a1"/>
    <w:next w:val="a3"/>
    <w:uiPriority w:val="59"/>
    <w:rsid w:val="00AE4F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AE4F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5">
    <w:name w:val="p5"/>
    <w:basedOn w:val="a"/>
    <w:rsid w:val="00AE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E4F5E"/>
  </w:style>
  <w:style w:type="paragraph" w:customStyle="1" w:styleId="p8">
    <w:name w:val="p8"/>
    <w:basedOn w:val="a"/>
    <w:rsid w:val="00AE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AE4F5E"/>
  </w:style>
  <w:style w:type="paragraph" w:customStyle="1" w:styleId="p9">
    <w:name w:val="p9"/>
    <w:basedOn w:val="a"/>
    <w:rsid w:val="00AE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AE4F5E"/>
  </w:style>
  <w:style w:type="paragraph" w:customStyle="1" w:styleId="p10">
    <w:name w:val="p10"/>
    <w:basedOn w:val="a"/>
    <w:rsid w:val="00AE4F5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етка таблицы3"/>
    <w:basedOn w:val="a1"/>
    <w:next w:val="a3"/>
    <w:uiPriority w:val="59"/>
    <w:rsid w:val="00AE4F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E4F5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grame">
    <w:name w:val="grame"/>
    <w:basedOn w:val="a0"/>
    <w:rsid w:val="00AE4F5E"/>
  </w:style>
  <w:style w:type="paragraph" w:styleId="a9">
    <w:name w:val="Balloon Text"/>
    <w:basedOn w:val="a"/>
    <w:link w:val="aa"/>
    <w:uiPriority w:val="99"/>
    <w:semiHidden/>
    <w:unhideWhenUsed/>
    <w:rsid w:val="00AE4F5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AE4F5E"/>
    <w:rPr>
      <w:rFonts w:ascii="Tahoma" w:eastAsia="Times New Roman" w:hAnsi="Tahoma" w:cs="Tahoma"/>
      <w:sz w:val="16"/>
      <w:szCs w:val="16"/>
    </w:rPr>
  </w:style>
  <w:style w:type="paragraph" w:styleId="ab">
    <w:name w:val="Normal (Web)"/>
    <w:basedOn w:val="a"/>
    <w:rsid w:val="00AE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4F5E"/>
  </w:style>
  <w:style w:type="table" w:customStyle="1" w:styleId="4">
    <w:name w:val="Сетка таблицы4"/>
    <w:basedOn w:val="a1"/>
    <w:next w:val="a3"/>
    <w:uiPriority w:val="59"/>
    <w:rsid w:val="00AE4F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E4F5E"/>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d">
    <w:name w:val="Основной текст Знак"/>
    <w:basedOn w:val="a0"/>
    <w:link w:val="ac"/>
    <w:rsid w:val="00AE4F5E"/>
    <w:rPr>
      <w:rFonts w:ascii="Times New Roman" w:eastAsia="SimSun" w:hAnsi="Times New Roman" w:cs="Tahoma"/>
      <w:kern w:val="1"/>
      <w:sz w:val="24"/>
      <w:szCs w:val="24"/>
      <w:lang w:eastAsia="hi-IN" w:bidi="hi-IN"/>
    </w:rPr>
  </w:style>
  <w:style w:type="table" w:customStyle="1" w:styleId="5">
    <w:name w:val="Сетка таблицы5"/>
    <w:basedOn w:val="a1"/>
    <w:next w:val="a3"/>
    <w:uiPriority w:val="59"/>
    <w:rsid w:val="00AE4F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E4F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3</cp:revision>
  <dcterms:created xsi:type="dcterms:W3CDTF">2020-11-03T03:33:00Z</dcterms:created>
  <dcterms:modified xsi:type="dcterms:W3CDTF">2020-11-03T03:33:00Z</dcterms:modified>
</cp:coreProperties>
</file>