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9" w:rsidRDefault="00BC59C9" w:rsidP="00CA7AA8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59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Светлана\Pictures\2018-11-26 экологи\эколог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018-11-26 экологи\эколог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C9" w:rsidRDefault="00BC59C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214C2" w:rsidRPr="00CA7AA8" w:rsidRDefault="003214C2" w:rsidP="00CA7AA8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214C2" w:rsidRPr="00CA7AA8" w:rsidRDefault="003214C2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общеразвивающая программа «Зелёная планета» </w:t>
      </w:r>
      <w:r w:rsid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естественнонаучной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дополнительного образования разработана в 2011 году, имеет внутреннюю рецензию методиста МБОУ ДО «ЦДТ» В.А. Алексеева.</w:t>
      </w:r>
    </w:p>
    <w:p w:rsidR="00060322" w:rsidRDefault="003214C2" w:rsidP="00CA7A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днем становится все яснее, что за многие блага, доставленные цивилизацией, человек расплачивается </w:t>
      </w:r>
      <w:proofErr w:type="gram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дорогой ценой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разрушением природной среды. 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 настоящее время все большее внимание уделяется проблемам формирования экологического сознания людей. Сознания на основе конкретной, практико-ориентированной деятельности, направленной на изучение и защиту природы, осознания себя частью природы, и в первую очередь, природы родного края. </w:t>
      </w:r>
    </w:p>
    <w:p w:rsidR="00405E27" w:rsidRPr="00CA7AA8" w:rsidRDefault="00405E27" w:rsidP="00405E27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заключается в том, что она дает учащимся знания по смежным предметам: краеведению, биологии и экологии с учетом регионального компонента, которые они могут широко использовать на школьных занятиях.</w:t>
      </w:r>
    </w:p>
    <w:p w:rsidR="003214C2" w:rsidRDefault="003214C2" w:rsidP="00F857D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данной программы заключается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занятия в творческом объединении призваны способствовать формированию у школьников любви к родному краю и убежденности в необходимости предвидеть последствия влияния человека на природу.</w:t>
      </w:r>
      <w:r w:rsidR="00405E27" w:rsidRP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E27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для углубления знаний по биологии и экологии на </w:t>
      </w:r>
      <w:proofErr w:type="spellStart"/>
      <w:r w:rsidR="00405E27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="00405E27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интегрированной основе с применением краеведческого содержания</w:t>
      </w:r>
      <w:r w:rsidR="00BF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0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E27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интересной, содержательной, общественно-значимой и практической эколого-краеведческой деятельности учащихся с позиции комплексного познания и изучения родного края, с учетом развития личности, максимального выявления, использования индивидуального опыта каждого учащегося.</w:t>
      </w:r>
    </w:p>
    <w:p w:rsidR="00405E27" w:rsidRPr="00CA7AA8" w:rsidRDefault="00405E27" w:rsidP="00405E2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 программы з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аключается в вовлечении учащихся в учебно-исследовательскую деятельность. Как любое творчество, учебно-исследовательская деятельность заставляет сталкиваться с 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вопросами, изучаемыми в программе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новного образования – биологии, 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экологии, географии, ОБЖ и т.д., стимулируя глубокое и заинтересованное их изучение. Деятельность в живой природе создает условия для формирования у учащихся разумного, бережного и безопасного к ней отношения, основанного на понимании ее законов. Программа позволяет компенсировать поверхностное изучение курсов.</w:t>
      </w:r>
    </w:p>
    <w:p w:rsidR="003214C2" w:rsidRPr="00405E27" w:rsidRDefault="00C24EAB" w:rsidP="00405E2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учебно-воспитательного процес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по данной программе является еѐ </w:t>
      </w:r>
      <w:r w:rsidR="003214C2" w:rsidRPr="00CA7A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практическая и исследовательская направленность, самостоятельность в изучении нового материала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учебного времени отводится 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практические и самостоятельные работы учащихся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развития и закрепления навыков исследовательской работы в области краеведения.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силы воздействия научных знаний по биологии, географии, экологии и истории родного края в их комплексе для воспитания экологической культуры личности школьника как основы для формирования нового типа отношений между человеком и природой.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закрепить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углубить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по биологии,</w:t>
      </w:r>
      <w:r w:rsid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географии,</w:t>
      </w:r>
      <w:r w:rsid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экологии, природоведению и истории родного края; 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методы краеведческой и других видов исследовательской деятельности;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навыки самостоятельной работы по изучению объектов природы и учить их анализировать.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школьников познавательный интерес к изучению краеведческих проблем биолого-экологического содержания; на основе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развивать умственные способности школьников в использовании методов научного анализа природных явлений;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привлечь учащихся к выполнению индивидуальных заданий,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интеллектуальные способности, применяя принцип индивидуальности и дифференцирования.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природе, родному краю;  воспитывать бережное отношение к окружающей среде, потребность заботиться по мере своих сил об улучшении природной среды;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дружескую творческую среду вокруг самоопределяющейся личности, воспитание любви к Родине;  формировать уверенность в правильности принятых природоохранительных актов государства на основе уважения законов развития природы и общества; формировать активную жизненную позицию школьника.</w:t>
      </w:r>
      <w:proofErr w:type="gramEnd"/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рассчитана на 3 года обучения для учащихся</w:t>
      </w:r>
      <w:r w:rsidR="0040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3-7 классов (возраст от 9 до 15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 Прохождение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осуществляется на концентричном принципе прохождения содержания, то есть учащиеся второго года обучения снова изучают тоже содержание, но более углубленно и в новых организационных формах. Поэтому умения, знания и навыки к ним анализируются в конце 1,2 и 3 года обучения. Все виды деятельности учащихся имеют общественно–полезную значимость, поэтому в разделе «Практические занятия» программой предусматривается изготовление наглядных пособий и оборудования, экскурсий на биологические объекты, уход за растениями и другие формы групповой работы практического содержания.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 – педагогические основы обучения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проводится 2 раза в неделю по 2 часа – для группы учащихся 1 года обучения – 144 учебных часа в год. По 3 часа 2 раза в неделю для группы учащихся 2</w:t>
      </w:r>
      <w:r w:rsid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 года обучения – 216 часов.</w:t>
      </w:r>
    </w:p>
    <w:p w:rsidR="003214C2" w:rsidRPr="00CA7AA8" w:rsidRDefault="00C24EAB" w:rsidP="00C24E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первого года обучения </w:t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proofErr w:type="gram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правило,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14C2" w:rsidRPr="00CA7AA8" w:rsidRDefault="003214C2" w:rsidP="00C24E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ресурсы Кемеровской области; о</w:t>
      </w:r>
      <w:r w:rsidR="00C2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экологические термины;</w:t>
      </w:r>
      <w:r w:rsid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флору и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фауну Кемеровской области;</w:t>
      </w:r>
      <w:r w:rsidR="00C2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комнатные растения; 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загряз</w:t>
      </w:r>
      <w:r w:rsidR="00C2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нителях Кемеровской области; о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биологических особенностях 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 и городских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должны 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составить кроссворд на 10 понятий из темы; составить дидактическое задание, запрограммировав 6-8 ошибок;  вести фенологические наблюдения;  подбирать познавательный материал для загадок;  делать гербарии;  работать с микроскопом;  находить на карте Кемеровской области ее границы;  показывать на карте заповедники Кемеровской области.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программы в первый год обучение происходит овладение следующими терминами: биология, экология, краеведение, фенология, биотические факторы, антропогенные факторы, абиотические факторы, биосистема, популяция, биоценоз, заповедник, заказник, памятники природы, гидросфера.</w:t>
      </w:r>
      <w:proofErr w:type="gramEnd"/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второго года обучения учащиеся, как правило, должны 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ресурсы Кемеровской области;  основные экологические термины;  флору и фауну Кемеровской области;  основные комнатные растения; об основных загрязнителях Кемеровской области; о биологических особенностях домашних и городских животных;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должны уметь: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кроссворд на 20 понятий из темы; составить дидактическое задание, запрограммировав 10-15 ошибок;  вести фенологические наблюдения;  подбирать познавательный материал для загадок;  делать гербарии;  работать с микроскопом;  находить на карте Кемеровской области ее границы; показывать заповедники Кемеровской области на карте;  сравнивать и делать выводы.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программы во второй год обучение происходит овладение следующими терминами: биология, экология, краеведение, фенология, биотические факторы, антропогенные факторы, абиотические факторы, биосистема, популяция, биоценоз, заповедник, заказник, памятники природы, гидросфера, биологическая система.</w:t>
      </w:r>
      <w:proofErr w:type="gramEnd"/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концу третьего года обучения </w:t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</w:t>
      </w:r>
      <w:proofErr w:type="gramEnd"/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правило, должны 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знать</w:t>
      </w:r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ресурсы Кемеровской области;  основные экологические термины;  флору и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фауну Кемеровской области;  основные комнатные растения;  об основных загрязнителях Кемеровской области;  о биологических особенностях домашних и городских животных;  выпуске газеты, статьи бюллетеня;  основные виды исследовательской деятельности и их реализацию;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должны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уметь: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кроссворд на 25-30 понятий из темы; составить дидактическое задание, запрограммировав 10-15 ошибок;  вести фенологические наблюдения;  подбирать познавательный материал для загадок;  делать гербарии;  работать с микроскопом;  находить на карте Кемеровской области ее границы;  показывать на карте заповедники Кемеровской области;  сравнивать и делать выводы.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программы на третьем году обучения происходит овладение следующими терминами: биология, экология, краеведение, фенология, биотические факторы, антропогенные факторы, абиотические факторы, биосистема, популяция, биоценоз, заповедник, заказник, памятники природы, гидросфера, корневая система, биогеоценоз, индикатор, дендрарии, экологический мониторинг, биологическая система.</w:t>
      </w:r>
      <w:proofErr w:type="gramEnd"/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решения основных учебно-воспитательных задач может быть достигнута сочетанием различных форм и методов обучения: коллективных практических работ с микроскопом, индивидуальных сообщений, анализа практических данных на биологический объект после экскурсий, составление биолого–экологических сказок, кроссвордов, защитой проектов – газет или мини–сборников, буклетов, подготовкой экологических акций, выступлением на конференциях и конкурсах и т.д.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формы организации обучения выступают учебно-практические занятия, экскурсии, походы на природу, конкурсы и др. Наряду с традиционным учебным занятием нередко используется и другая его форма – интегрированное занятие.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детям предоставляются возможности удовлетворять свои интересы путем активного включения их </w:t>
      </w:r>
      <w:r w:rsidR="001E26D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деятельность.</w:t>
      </w:r>
      <w:r w:rsidR="00F8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используются различные методы:  исследовательский, поисковый.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форм контроля по усвоению изученного материала активно используются различные игры, конкурсы, занимательные и творческие задания, создание и защита проектов и т.д.</w:t>
      </w:r>
    </w:p>
    <w:p w:rsidR="004A1B75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A1B75" w:rsidRPr="00CA7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4A1B75" w:rsidRPr="00CA7AA8" w:rsidRDefault="004A1B7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Наличие кабинета, соответствующего нормам и требованиям СанПиН</w:t>
      </w:r>
    </w:p>
    <w:p w:rsidR="004A1B75" w:rsidRPr="00CA7AA8" w:rsidRDefault="004A1B7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пожарной безопасности.</w:t>
      </w:r>
    </w:p>
    <w:p w:rsidR="004A1B75" w:rsidRPr="00CA7AA8" w:rsidRDefault="004A1B7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Наличие необходимого оборудования (рабочие столы, стулья, шкафы).</w:t>
      </w:r>
    </w:p>
    <w:p w:rsidR="00CA7AA8" w:rsidRPr="00CA7AA8" w:rsidRDefault="004A1B7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Инструменты (микроскопы, лабораторное оборудование, Красная книга Кемеровской области, книга о растениях Кемеровской  области).</w:t>
      </w:r>
    </w:p>
    <w:p w:rsidR="004A1B75" w:rsidRPr="00CA7AA8" w:rsidRDefault="004A1B7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Наглядные пособия (схемы, рисунки и т.д.);</w:t>
      </w:r>
    </w:p>
    <w:p w:rsidR="00F857D9" w:rsidRDefault="00F857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tbl>
      <w:tblPr>
        <w:tblStyle w:val="a4"/>
        <w:tblW w:w="9570" w:type="dxa"/>
        <w:tblLook w:val="04A0"/>
      </w:tblPr>
      <w:tblGrid>
        <w:gridCol w:w="636"/>
        <w:gridCol w:w="3367"/>
        <w:gridCol w:w="907"/>
        <w:gridCol w:w="1084"/>
        <w:gridCol w:w="1230"/>
        <w:gridCol w:w="30"/>
        <w:gridCol w:w="39"/>
        <w:gridCol w:w="6"/>
        <w:gridCol w:w="2271"/>
      </w:tblGrid>
      <w:tr w:rsidR="003214C2" w:rsidRPr="00CA7AA8" w:rsidTr="00A91C67">
        <w:tc>
          <w:tcPr>
            <w:tcW w:w="636" w:type="dxa"/>
            <w:vMerge w:val="restart"/>
            <w:hideMark/>
          </w:tcPr>
          <w:p w:rsidR="003214C2" w:rsidRPr="00CA7AA8" w:rsidRDefault="003214C2" w:rsidP="00CA7AA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7" w:type="dxa"/>
            <w:vMerge w:val="restart"/>
            <w:hideMark/>
          </w:tcPr>
          <w:p w:rsidR="003214C2" w:rsidRPr="00CA7AA8" w:rsidRDefault="003214C2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 и разделов</w:t>
            </w:r>
          </w:p>
        </w:tc>
        <w:tc>
          <w:tcPr>
            <w:tcW w:w="5567" w:type="dxa"/>
            <w:gridSpan w:val="7"/>
            <w:hideMark/>
          </w:tcPr>
          <w:p w:rsidR="003214C2" w:rsidRPr="00CA7AA8" w:rsidRDefault="003214C2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737EA" w:rsidRPr="00CA7AA8" w:rsidTr="00A91C67">
        <w:tc>
          <w:tcPr>
            <w:tcW w:w="0" w:type="auto"/>
            <w:vMerge/>
            <w:hideMark/>
          </w:tcPr>
          <w:p w:rsidR="004737EA" w:rsidRPr="00CA7AA8" w:rsidRDefault="004737EA" w:rsidP="00CA7A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  <w:hideMark/>
          </w:tcPr>
          <w:p w:rsidR="004737EA" w:rsidRPr="00CA7AA8" w:rsidRDefault="004737EA" w:rsidP="00CA7A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4737EA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4737EA" w:rsidRPr="00CA7AA8" w:rsidTr="00A91C67">
        <w:trPr>
          <w:trHeight w:val="165"/>
        </w:trPr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 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растительности Кемеровской области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4737EA" w:rsidP="00CA7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4737EA" w:rsidRPr="00CA7AA8" w:rsidTr="00A91C67">
        <w:trPr>
          <w:trHeight w:val="60"/>
        </w:trPr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1.Кемеровская область и ее природные особенности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4737EA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 природы родного края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теме</w:t>
            </w:r>
          </w:p>
        </w:tc>
      </w:tr>
      <w:tr w:rsidR="004737EA" w:rsidRPr="00CA7AA8" w:rsidTr="00A91C67">
        <w:trPr>
          <w:trHeight w:val="150"/>
        </w:trPr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границы Кемеровской области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4737EA" w:rsidRPr="00CA7AA8" w:rsidTr="00A91C67">
        <w:trPr>
          <w:trHeight w:val="75"/>
        </w:trPr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рельефа области. Полезные ископаемые.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диктант</w:t>
            </w: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викторина по теме</w:t>
            </w: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Видовое разнообразие растений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растений на группы.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 Кузбасса. Редкие и исчезающие виды растений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явления в природе, фенологические наблюдения – один из методов изучения родного края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4737EA" w:rsidRPr="00CA7AA8" w:rsidTr="00A91C67">
        <w:trPr>
          <w:trHeight w:val="255"/>
        </w:trPr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культурных растений в природе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Условия, необходимые для жизни растений природных и искусственных 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биоценозах</w:t>
            </w:r>
            <w:proofErr w:type="gramEnd"/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Комнатные растения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комнатных растений.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света на растения. Растения северных и южных окон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A91C67" w:rsidRPr="00CA7AA8" w:rsidTr="00A91C67">
        <w:trPr>
          <w:trHeight w:val="316"/>
        </w:trPr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расположения в квартире, оранжереи, теплицах. 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теме</w:t>
            </w:r>
          </w:p>
        </w:tc>
      </w:tr>
      <w:tr w:rsidR="00A91C67" w:rsidRPr="00CA7AA8" w:rsidTr="00A91C67">
        <w:trPr>
          <w:trHeight w:val="562"/>
        </w:trPr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Комнатные растения как символ биологической и исторической культуры общества. Легенды о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происхождении растений.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</w:t>
            </w:r>
          </w:p>
        </w:tc>
      </w:tr>
      <w:tr w:rsidR="00A91C67" w:rsidRPr="00CA7AA8" w:rsidTr="00A91C67">
        <w:trPr>
          <w:trHeight w:val="120"/>
        </w:trPr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«Составление паспорта растений»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 Водный режим Кемеровской области. Растения, произрастающие вблизи водоемов.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Гидросфера планеты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водных объектов Кемеровской области.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Реки, озера, болота и другие водоемы. Охрана водных ресурсов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внешней среды на растения и водоемы области.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сообщениями</w:t>
            </w:r>
          </w:p>
        </w:tc>
      </w:tr>
      <w:tr w:rsidR="00A91C67" w:rsidRPr="00CA7AA8" w:rsidTr="00A91C67">
        <w:trPr>
          <w:trHeight w:val="495"/>
        </w:trPr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Растения и животные естественных водоемов Кемеровской области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Лекарственные растения родного края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67" w:rsidRPr="00CA7AA8" w:rsidTr="00855C4C">
        <w:trPr>
          <w:trHeight w:val="1327"/>
        </w:trPr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Растения, которые человек использует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лекарство.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теме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Лекарственные растения,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лечат ожоги и гнойные раны. Состав витаминов в лекарственных растениях.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презентацию</w:t>
            </w:r>
          </w:p>
        </w:tc>
      </w:tr>
      <w:tr w:rsidR="00855C4C" w:rsidRPr="00CA7AA8" w:rsidTr="00855C4C">
        <w:tc>
          <w:tcPr>
            <w:tcW w:w="636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36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 лекарственных растений в природе Кемеровской области. Практическая работа. Лекарственные растения Кемеровской области</w:t>
            </w:r>
          </w:p>
        </w:tc>
        <w:tc>
          <w:tcPr>
            <w:tcW w:w="90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855C4C" w:rsidRPr="00CA7AA8" w:rsidRDefault="00855C4C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855C4C" w:rsidRPr="00CA7AA8" w:rsidTr="00855C4C">
        <w:tc>
          <w:tcPr>
            <w:tcW w:w="636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 Природный комплекс его компоненты. Общая характеристика биоценозов Кемеровской области.</w:t>
            </w:r>
          </w:p>
        </w:tc>
        <w:tc>
          <w:tcPr>
            <w:tcW w:w="90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4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855C4C" w:rsidRPr="00CA7AA8" w:rsidRDefault="00855C4C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C4C" w:rsidRPr="00CA7AA8" w:rsidTr="00855C4C">
        <w:tc>
          <w:tcPr>
            <w:tcW w:w="636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36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горные породы и минералы края. Использование полезных ископаемых в народном хозяйстве</w:t>
            </w:r>
          </w:p>
        </w:tc>
        <w:tc>
          <w:tcPr>
            <w:tcW w:w="90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855C4C" w:rsidRPr="00CA7AA8" w:rsidRDefault="00855C4C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855C4C" w:rsidRPr="00CA7AA8" w:rsidTr="00855C4C">
        <w:tc>
          <w:tcPr>
            <w:tcW w:w="636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36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рационального использования ископаемых родного края.</w:t>
            </w:r>
          </w:p>
        </w:tc>
        <w:tc>
          <w:tcPr>
            <w:tcW w:w="90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855C4C" w:rsidRPr="00CA7AA8" w:rsidRDefault="00855C4C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презентацию</w:t>
            </w:r>
          </w:p>
        </w:tc>
      </w:tr>
      <w:tr w:rsidR="00855C4C" w:rsidRPr="00CA7AA8" w:rsidTr="00855C4C">
        <w:tc>
          <w:tcPr>
            <w:tcW w:w="636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36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Почвенная карта  Кемеровской области. Свойства почвы. Условия формирования почв. </w:t>
            </w:r>
          </w:p>
        </w:tc>
        <w:tc>
          <w:tcPr>
            <w:tcW w:w="90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855C4C" w:rsidRPr="00CA7AA8" w:rsidRDefault="00855C4C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картой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почв Кемеровской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области. Реакция растений на состав почвы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A1C81" w:rsidRPr="00CA7AA8" w:rsidRDefault="00DA1C81" w:rsidP="00855C4C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A1C81" w:rsidRPr="00CA7AA8" w:rsidRDefault="00DA1C81" w:rsidP="00DB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терминам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почв от эрозии и загрязнения. «Мы и природа» - антропогенный фактор в природе. Практическая работа. Изучение состава почв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DB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с разнообразием растений Кемеровской области и их жизненных форм.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DB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– индикаторы загрязнений. История индикаторов, как биологически активных веществ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CA7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растения, реагирующие на изменения окружающей среды. Последствия экологического загрязнения воды и почв Кемеровской области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задачи экологии. Факторы окружающей среды: абиотические, биотические,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антропогенные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CA7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диктант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биосистем: организм, популяция, биосфера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среды на биологические системы. Изменения в биоценозах, колебания численности, смена биоценозов.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CA7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</w:tbl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 w:rsidR="006B349A"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Кемеровская область и ее природные особенности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(51ч)</w:t>
      </w:r>
    </w:p>
    <w:p w:rsidR="003214C2" w:rsidRPr="00CA7AA8" w:rsidRDefault="005F76F6" w:rsidP="005F76F6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="006B349A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ообразие природы родного края(6ч)</w:t>
      </w:r>
    </w:p>
    <w:p w:rsidR="0049540E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краеведения. История исследования и освоения Земли Кузнецкой. Многообразие растительности Кемеровской области. Климатиче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особенности. Типы лесов.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видового состава растений, произрастающих на территории школы.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Территориальные границы Кемеровской области</w:t>
      </w:r>
      <w:r w:rsidR="006B349A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границы Кемеровской области. Площадь 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области. Крайние точки области.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Рассмотреть </w:t>
      </w:r>
      <w:r w:rsidR="005F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границы области.</w:t>
      </w:r>
    </w:p>
    <w:p w:rsidR="005F76F6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="006B349A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 рельефа области. Полезные ископаемые</w:t>
      </w:r>
      <w:r w:rsidR="006B349A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рельеф. Работа с картой. Найти какие возвышенности находятся на территории Кемеровской области. Горные вершины Кемеровской области.</w:t>
      </w:r>
      <w:r w:rsidR="00C5639B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Рассмотреть на карте территорию Яйского района, дать характеристику рельефа.</w:t>
      </w:r>
    </w:p>
    <w:p w:rsidR="003214C2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</w:t>
      </w:r>
      <w:r w:rsidR="006B349A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Рекреационные ресурсы. Природно-административно-рекреационные районы Кемеровской области.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Экомузеи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Санаторно-курортные учреждения. Памятники природы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историко-культурное наследие.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Рассмотреть памятники природы, находящиеся на территории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="006B349A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Видовое разнообразие растений</w:t>
      </w:r>
      <w:proofErr w:type="gramStart"/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Классификация растений на группы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растительность, произрастающую вблизи школы. Дать определение вид (видовой состав).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растений выделить растения, относящиеся к </w:t>
      </w:r>
      <w:proofErr w:type="gram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лечебным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Дать 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краткую характеристику каждому.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Лечебные растения, находящиеся на территории школы.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Красная книга Кузбасса. Редкие и исчезающие виды растений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Красной книгой Кузбасса. Выделить животных и растения, произрастающи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территории Яйского района. </w:t>
      </w:r>
      <w:bookmarkStart w:id="0" w:name="_GoBack"/>
      <w:bookmarkEnd w:id="0"/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растений и животных, занесенных в Красную книгу.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Сезонные явления в природе, фенологические наблюдения – один из методов изучения родного края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фенология. Температурный режим Кемеровской области. Изменения клим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области. Причины изменения.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фенологическую карту Яйского района.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Значение культурных растений в природе(6ч)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биогеоценоз. Значение культурных растений в природе. Выявление особенностей произрастания.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биогеоценозов на территории Яйского района. Виды биогеоценозов.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1.9. Условия, необходимые для жизни растений природных и искусственных </w:t>
      </w:r>
      <w:proofErr w:type="gramStart"/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биоценозах</w:t>
      </w:r>
      <w:proofErr w:type="gramEnd"/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понятию биоценоз. Природные и искусственные биоценозы и условия необходимые для их роста. Определить особенности роста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Выявления причин, влияющих на рост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Комнатные растения(24ч)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 комнатных растений.</w:t>
      </w:r>
      <w:r w:rsidR="006B349A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растений усами, черенками, побегами. Условия, необходимые для их роста. Группы комнатных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Размножение комнатных растений листьями и способы их укоренения.</w:t>
      </w:r>
    </w:p>
    <w:p w:rsidR="006B349A" w:rsidRPr="00CA7AA8" w:rsidRDefault="006B349A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Влияние света на растения. Растения северных и южных окон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растения, которые относятся к северным и южным окнам. Выявить особенности.</w:t>
      </w:r>
      <w:r w:rsidR="00B63135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группы растений, относящихся к северному и южному окну.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Комнатные растения</w:t>
      </w:r>
      <w:proofErr w:type="gramStart"/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расположения в квартире, оранжереи, теплицах.</w:t>
      </w:r>
      <w:r w:rsidR="006B349A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биогеоценоз. Значение культурных растений в природе. Выявление особенностей произрастания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культурных растений в сельском хозяйстве, озеленении.</w:t>
      </w:r>
    </w:p>
    <w:p w:rsidR="003F4F2F" w:rsidRPr="00CA7AA8" w:rsidRDefault="003214C2" w:rsidP="005F76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Комнатные растения как символ биологической и исторической культуры общества. Легенды о происхождении растений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</w:t>
      </w:r>
      <w:proofErr w:type="gramStart"/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роисхождение комнатных растений. Определение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примерного возраста растений. История возникновения растений. Родина растений.</w:t>
      </w:r>
    </w:p>
    <w:p w:rsidR="003214C2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атласа-определителя указать родину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2.5.Практическая работа составление паспорта растений(3ч)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оформления паспорта растений. Выявления и определение растений, к какой группе относятся и к какому виду. Латинская номенклатура.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  <w:r w:rsidR="003F4F2F"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3. Водный режим Кемеровской области. Растения, произрастающие вблизи водоемов.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(21ч)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3.1.Гидрография планеты 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гидросфера. Общая характеристика объектов.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Составить список рек, протекающих на территории Яйского района.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водных объектов Кемеровской области.</w:t>
      </w:r>
      <w:r w:rsidR="003F4F2F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воды в народном хозяйстве. Общая характеристика водных объектов области. Причины загрязнения водоемов. Особенности водоемов.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основные причины загрязнения водоемов.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3.3.Реки, озера, болота, водоемы и др. Охрана водных ресурсов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рек. Особенности течения. Рациональное природопользование. Основные реки области. Паводок. 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Таяние рек и водоемов.</w:t>
      </w:r>
    </w:p>
    <w:p w:rsidR="007568AC" w:rsidRDefault="003214C2" w:rsidP="007568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Выявить основные реки области. Протяженность рек и виды течения.</w:t>
      </w:r>
    </w:p>
    <w:p w:rsidR="003F4F2F" w:rsidRPr="007568AC" w:rsidRDefault="007568AC" w:rsidP="007568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Влияние внешней среды на растения и водоемы области.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(3ч)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изменения, происходящие под влиянием внешней среды. Мероприятия, которые применяются по улучшению водных ресурсов. Использование водных объектов.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влияние окружающей среды на изменения, происходящие на водоемах.</w:t>
      </w:r>
    </w:p>
    <w:p w:rsidR="003214C2" w:rsidRPr="00CA7AA8" w:rsidRDefault="003F4F2F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Практическая работа. Растения и животные естественных водоемов Кемеровской области(3ч)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Красную книгу Кузбасса. Выявить растения и животных, занесённых в Красную книгу.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4. </w:t>
      </w:r>
      <w:r w:rsidR="003F4F2F"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Лекарственные растения родного края</w:t>
      </w:r>
      <w:r w:rsidR="003F4F2F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(12ч)</w:t>
      </w:r>
    </w:p>
    <w:p w:rsidR="003F4F2F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Растения, которые человек использует</w:t>
      </w:r>
      <w:proofErr w:type="gramStart"/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 лекарство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(6ч</w:t>
      </w:r>
      <w:r w:rsidR="003F4F2F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которые человек использует в качестве лечебных сре</w:t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лечении различных заболеваний.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Зарисовать лечебные растения, составить систематику.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Лекарственные растения, которые лечат ожоги и гнойные раны. Состав витаминов в лекарственных растениях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F2F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растения, в которых содержатся витамины. В каком процентном соотношении. Зарисовать растения, которые лечат ожоги и гнойные заболевания.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Зарисовать растения, содержащие различное количество витаминов. Выявить количественное соотношение.</w:t>
      </w:r>
    </w:p>
    <w:p w:rsidR="003F4F2F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 лекарственных растений в природе Кемеровской области. Практическая работа. Лекарственные растения Кемеровской области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(3ч)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о растениях. Повторить, какие растения являются лечебными и что они лечат. Сделать выводы.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работа.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Зарисовать ядовитые растения. Подписать составные части.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Природный комплекс и его компоненты. Общая характеристика биоценозов Кемеровской области (18ч)</w:t>
      </w:r>
    </w:p>
    <w:p w:rsidR="003214C2" w:rsidRPr="00CA7AA8" w:rsidRDefault="00B6313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Типичные горные породы и минералы края. Использование полезных ископаемых в народном хозяйстве(3ч)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на карте полезные ископаемые области, в чем их польза и где их наибольшее скопление.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полезных ископаемых в народном хозяйстве.</w:t>
      </w:r>
    </w:p>
    <w:p w:rsidR="003214C2" w:rsidRPr="00CA7AA8" w:rsidRDefault="00B6313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Пути рационального использования ископаемых родного края. (3ч).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и размещение топливных, рудных месторождений родного края, особенности их использования. Растения - помощники геологов.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ископаемые, находящиеся на территории области.</w:t>
      </w:r>
    </w:p>
    <w:p w:rsidR="003214C2" w:rsidRPr="00CA7AA8" w:rsidRDefault="00B6313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Почвенная карта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Кемеровской области. Свойства почвы. Условия формирования почв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факторы влияют на образование почв. Наиболее распространенные типы почв в Кемеровской области. Отличие почв от горных территорий.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состава почв. Факторы, влияющие на образование почв.</w:t>
      </w:r>
    </w:p>
    <w:p w:rsidR="003214C2" w:rsidRPr="00CA7AA8" w:rsidRDefault="00B6313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Карта почв Кемеровской области. Реакция растений на состав почвы(3ч)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Почвоведение. Почвообразующие факторы. Выветривание почв. Понятие гумус. Роль микроорганизмов в образовании почв.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="0060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Выявить, какие микроорганизмы влияют на образование почв.</w:t>
      </w:r>
    </w:p>
    <w:p w:rsidR="003214C2" w:rsidRPr="00CA7AA8" w:rsidRDefault="00B6313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5.5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Охрана почв от эрозии и загрязнения. «Мы и природа» - антропогенный фактор в природе. Практическая работа. Изучение состава почв(3ч)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антропогенный фактор. Нарушение и рекультивация земель. Земельный кадастр. Группы почв.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Выявить количество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рекультивируемых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на территории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Знакомство с разнообразием групп растений Кемеровской области и их жизненных форм (18ч)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6.1.Растения – индикаторы загрязнений. История индикаторов, как биологически активных веществ(3ч)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индикатор и биологически активные вещества. Разнообразие растительного покрова области и причины такого разнообразия. Лесные ресурсы.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лесного покрова.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Лиственные растения, реагирующие на изменения окружающей среды. Последствия экологического загрязнения почв и воды Кемеровской области(6ч).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Растительные сообщества Кемеровской области. Дать объяснение, к какому природно-территориальному району относится Яйский район. Последствия экологического загрязнения почв и воды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Растительные сообщества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 Основные задачи экологии. Факторы окружающей среды: абиотические, биотические, антропогенные 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основные задачи экологии. Дать определение абиотический, биотический и антропогенный фактор.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примеры влияния и последствия антропогенного фактора.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6.4. Характеристика основных биосистем: организм, популяция, биосфера 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биосистема, организм, популяция, биосфера. Перечислить основные популяции животных обитающих на территории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основные популяции Яйского района.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6.5. Влияние среды на биологические системы. Изменения в биоценозах, колебания численности, смена биоценозов 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изменения биоценозов. Понятие колебания численности.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среды на изменения в биоценозах.</w:t>
      </w:r>
    </w:p>
    <w:tbl>
      <w:tblPr>
        <w:tblW w:w="11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2"/>
        <w:gridCol w:w="56"/>
        <w:gridCol w:w="56"/>
        <w:gridCol w:w="46"/>
      </w:tblGrid>
      <w:tr w:rsidR="00B10E6A" w:rsidRPr="00CA7AA8" w:rsidTr="00B10E6A">
        <w:trPr>
          <w:trHeight w:val="1245"/>
          <w:tblCellSpacing w:w="0" w:type="dxa"/>
        </w:trPr>
        <w:tc>
          <w:tcPr>
            <w:tcW w:w="116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E6A" w:rsidRPr="00CA7AA8" w:rsidRDefault="00B10E6A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Учебно-тематический план</w:t>
            </w:r>
          </w:p>
          <w:p w:rsidR="00B10E6A" w:rsidRPr="00CA7AA8" w:rsidRDefault="00B10E6A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год обучения</w:t>
            </w:r>
          </w:p>
          <w:tbl>
            <w:tblPr>
              <w:tblStyle w:val="a4"/>
              <w:tblW w:w="11622" w:type="dxa"/>
              <w:tblLook w:val="04A0"/>
            </w:tblPr>
            <w:tblGrid>
              <w:gridCol w:w="636"/>
              <w:gridCol w:w="3397"/>
              <w:gridCol w:w="1110"/>
              <w:gridCol w:w="1070"/>
              <w:gridCol w:w="1155"/>
              <w:gridCol w:w="15"/>
              <w:gridCol w:w="15"/>
              <w:gridCol w:w="74"/>
              <w:gridCol w:w="52"/>
              <w:gridCol w:w="2225"/>
              <w:gridCol w:w="1873"/>
            </w:tblGrid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vMerge w:val="restart"/>
                  <w:hideMark/>
                </w:tcPr>
                <w:p w:rsidR="00B10E6A" w:rsidRPr="00CA7AA8" w:rsidRDefault="00B10E6A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B10E6A" w:rsidRPr="00CA7AA8" w:rsidRDefault="00B10E6A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397" w:type="dxa"/>
                  <w:vMerge w:val="restart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тем и разделов</w:t>
                  </w:r>
                </w:p>
              </w:tc>
              <w:tc>
                <w:tcPr>
                  <w:tcW w:w="5716" w:type="dxa"/>
                  <w:gridSpan w:val="8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0" w:type="auto"/>
                  <w:vMerge/>
                  <w:hideMark/>
                </w:tcPr>
                <w:p w:rsidR="00B10E6A" w:rsidRPr="00CA7AA8" w:rsidRDefault="00B10E6A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vMerge/>
                  <w:hideMark/>
                </w:tcPr>
                <w:p w:rsidR="00B10E6A" w:rsidRPr="00CA7AA8" w:rsidRDefault="00B10E6A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практика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контроля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165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Введение. 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Многообразие растительности Кемеровской области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60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1.Кемеровская область и ее природные особенности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Многообразие  природы родного края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150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Территориальные границы Кемеровской области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974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Особенности  рельефа области. Полезные ископаемые.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 диктант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Особенные объекты Кемеровской области (памятники, заповедники,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заказники, дендрарии, краеведческие музеи). Древнейшие страницы истории Кузнецкого края.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Беседа, викторина по теме</w:t>
                  </w:r>
                </w:p>
              </w:tc>
            </w:tr>
            <w:tr w:rsidR="00B10E6A" w:rsidRPr="00CA7AA8" w:rsidTr="00B10E6A"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1.5.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Видовое разнообразие растений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Классификация растений на группы.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  <w:tc>
                <w:tcPr>
                  <w:tcW w:w="1873" w:type="dxa"/>
                  <w:tcBorders>
                    <w:top w:val="nil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Красная книга Кузбасса. Редкие и исчезающие виды растений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Самостоятельная работа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Сезонные явления в природе, фенологические наблюдения – один из методов изучения родного края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Самостоятельная работа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255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Значение культурных растений в природе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Условия, необходимые для жизни растений природных и искусственных 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биоценозах</w:t>
                  </w:r>
                  <w:proofErr w:type="gramEnd"/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2. Комнатные растения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Размножение комнатных растений.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света на растения. Растения северных и южных окон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510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2.3.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Комнатные растения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их расположения в квартире, оранжереи, теплицах. 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735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Комнатные растения как символ биологической и исторической культуры общества. Легенды о происхождении растений.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120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2.5.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 «Составление паспорта растений»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3. Водный режим Кемеровской области. Растения, произрастающие вблизи водоемов.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Гидросфера планеты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 по теме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3.2.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водных объектов Кемеровской области.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3.3.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Реки, озера, болота и другие водоемы. Охрана водных ресурсов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Тестирование 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3.4.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внешней среды на растения и водоемы области.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Выступление с сообщениями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495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3.5.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Практическая работа. Растения и животные естественных водоемов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Кемеровской области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4. Лекарственные растения родного края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4.1.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Растения, которые человек использует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 лекарство.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Лекарственные растения, которые лечат ожоги и гнойные раны. Состав витаминов в лекарственных растениях.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Составить презентацию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4.3.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Значение  лекарственных растений в природе Кемеровской области. Практическая работа. Лекарственные растения Кемеровской области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проекта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5. Природный комплекс его компоненты. Общая характеристика биоценозов Кемеровской области.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Типичные горные породы и минералы края. Использование полезных ископаемых в народном хозяйстве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Беседа 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5.2.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Пути рационального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использования ископаемых родного края.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Составить презентацию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5.3.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Почвенная карта  Кемеровской области. Свойства почвы. Условия формирования почв. 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картой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5.4.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Карта почв Кемеровской области. Реакция растений на состав почвы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B10E6A" w:rsidRPr="00CA7AA8" w:rsidRDefault="00DA1C81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Опрос по терминам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5.5.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Охрана почв от эрозии и загрязнения. «Мы и природа» - антропогенный фактор в природе. Практическая работа. Изучение состава почв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B10E6A" w:rsidRPr="00CA7AA8" w:rsidRDefault="00910058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6. Знакомство с разнообразием растений Кемеровской области и их жизненных форм.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0058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6.1.</w:t>
                  </w:r>
                </w:p>
              </w:tc>
              <w:tc>
                <w:tcPr>
                  <w:tcW w:w="3397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Растения – индикаторы загрязнений. История индикаторов, как биологически активных веществ</w:t>
                  </w:r>
                </w:p>
              </w:tc>
              <w:tc>
                <w:tcPr>
                  <w:tcW w:w="111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910058" w:rsidRPr="00CA7AA8" w:rsidRDefault="0091005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парах</w:t>
                  </w:r>
                </w:p>
              </w:tc>
            </w:tr>
            <w:tr w:rsidR="00910058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6.2.</w:t>
                  </w:r>
                </w:p>
              </w:tc>
              <w:tc>
                <w:tcPr>
                  <w:tcW w:w="3397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Лиственные растения, реагирующие на изменения окружающей среды. Последствия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экологического загрязнения воды и почв Кемеровской области</w:t>
                  </w:r>
                </w:p>
              </w:tc>
              <w:tc>
                <w:tcPr>
                  <w:tcW w:w="111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910058" w:rsidRPr="00CA7AA8" w:rsidRDefault="0091005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Опрос </w:t>
                  </w:r>
                </w:p>
              </w:tc>
            </w:tr>
            <w:tr w:rsidR="00910058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6.3.</w:t>
                  </w:r>
                </w:p>
              </w:tc>
              <w:tc>
                <w:tcPr>
                  <w:tcW w:w="3397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задачи экологии. Факторы окружающей среды: абиотические, биотические, антропогенные</w:t>
                  </w:r>
                </w:p>
              </w:tc>
              <w:tc>
                <w:tcPr>
                  <w:tcW w:w="111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910058" w:rsidRPr="00CA7AA8" w:rsidRDefault="0091005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 диктант</w:t>
                  </w:r>
                </w:p>
              </w:tc>
            </w:tr>
            <w:tr w:rsidR="00910058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6.4.</w:t>
                  </w:r>
                </w:p>
              </w:tc>
              <w:tc>
                <w:tcPr>
                  <w:tcW w:w="3397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основных биосистем: организм, популяция, биосфера</w:t>
                  </w:r>
                </w:p>
              </w:tc>
              <w:tc>
                <w:tcPr>
                  <w:tcW w:w="111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910058" w:rsidRPr="00CA7AA8" w:rsidRDefault="0091005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910058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6.5.</w:t>
                  </w:r>
                </w:p>
              </w:tc>
              <w:tc>
                <w:tcPr>
                  <w:tcW w:w="3397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среды на биологические системы. Изменения в биоценозах, колебания численности, смена биоценозов.</w:t>
                  </w:r>
                </w:p>
              </w:tc>
              <w:tc>
                <w:tcPr>
                  <w:tcW w:w="111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910058" w:rsidRPr="00CA7AA8" w:rsidRDefault="0091005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проекта</w:t>
                  </w:r>
                </w:p>
              </w:tc>
            </w:tr>
          </w:tbl>
          <w:p w:rsidR="00B10E6A" w:rsidRPr="00CA7AA8" w:rsidRDefault="00B10E6A" w:rsidP="00CA7AA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E6A" w:rsidRPr="00CA7AA8" w:rsidRDefault="00B10E6A" w:rsidP="00CA7AA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E6A" w:rsidRPr="00CA7AA8" w:rsidRDefault="00B10E6A" w:rsidP="00CA7AA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E6A" w:rsidRPr="00CA7AA8" w:rsidRDefault="00B10E6A" w:rsidP="00CA7AA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</w:t>
      </w:r>
      <w:r w:rsidR="00D16E73"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Кемеровская область и ее природные особенности</w:t>
      </w:r>
      <w:r w:rsidR="00D16E73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(66ч)</w:t>
      </w:r>
    </w:p>
    <w:p w:rsidR="003214C2" w:rsidRPr="00CA7AA8" w:rsidRDefault="00D16E73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 природы родного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краеведения. История исследования и освоения Земли Кузнецкой. Многообразие растительности Кемеровской области. Климатические особенности. Типы лесов.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видового состава растений, произрастающих на территории школы.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Территориальные границы Кемеровской области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границы Кемеровской области. Площадь области Крайние точки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Рассмотреть территориальные границы области.</w:t>
      </w:r>
    </w:p>
    <w:p w:rsidR="00D16E73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 рельефа области. Полезные ископаемые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(9ч)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рельеф. Работа с картой. Найти какие возвышенности находятся на территории Кемеровской области. Горные вершины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на карте территорию Яйского района дать характеристику рельефа.</w:t>
      </w:r>
    </w:p>
    <w:p w:rsidR="00D16E73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Рекреационные ресурсы. Природно-административно-рекреационные районы Кемеровской области.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Экомузеи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Санаторно - курортные учреждения. Памятники природы, историко-культурное наследие.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памятники природы, находящиеся на территории Кемеровской области.</w:t>
      </w:r>
    </w:p>
    <w:p w:rsidR="003214C2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Видовое разнообразие растений</w:t>
      </w:r>
      <w:proofErr w:type="gramStart"/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Классификация растений на группы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растительность, произрастающую вблизи школы. Дать определение вид (видовой состав).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растений выделить растения, относящиеся к </w:t>
      </w:r>
      <w:proofErr w:type="gram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лечебным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краткую характеристику каждому.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Лечебные растения, находящиеся на территории школы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Красная книга Кузбасса. Редкие и исчезающие виды растений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Красной книгой Кузбасса. Выделить животных и растения, произрастающие на территории Яйского района.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растений и животных, занесенных в Красную книгу.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1.7. Сезонные явления в природе, фенологические наблюдения – один из методов изучения родного края 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фенология. Температурный режим Кемеровской области. Изменения климата области. Причины изменения.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фенологическую карту Яйского района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Значение культурных растений в природе(6ч)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биогеоценоз. Значение культурных растений в природе. Выявление особенностей произрастания.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биогеоценозов на территории Яйского района. Виды биогеоценозов.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1.9. Условия, необходимые для жизни растений природных и искусственных </w:t>
      </w:r>
      <w:proofErr w:type="gramStart"/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биоценозах</w:t>
      </w:r>
      <w:proofErr w:type="gramEnd"/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понятию биоценоз. Природные и искусственные биоценозы и условия необходимые для их роста. Определить особенности роста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Выявления причин, влияющих на рост растений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Комнатные растения(30ч)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 комнатных растений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растений усами, черенками, побегами. Условия, необходимые для их роста. Группы комнатных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Размножение комнатных растений листьями и способы их укоренения.</w:t>
      </w:r>
    </w:p>
    <w:p w:rsidR="003214C2" w:rsidRPr="00CA7AA8" w:rsidRDefault="00D16E73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света на растения. Растения северных и южных окон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растения, которые относятся к северным и южным окнам. Выявить особенности.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группы растений относящихся к северному и южному окну.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Комнатные растения</w:t>
      </w:r>
      <w:proofErr w:type="gramStart"/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расположения в квартире, оранжереи, теплицах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биогеоценоз. Значение культурных растений в природе. Выявление особенностей произрастания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Применение культурных растений сельском </w:t>
      </w:r>
      <w:proofErr w:type="gram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озеленении.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Комнатные растения как символ биологической и исторической культуры общества. Легенды о происхождении растений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комнатных растений. Определение примерного возраста растений. История возникновения растений. Родина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атласа-определителя указать родину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Практическая работа составление паспорта растений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оформления паспорта растений. Выявления и определение растений, к какой группе относятся и к какому виду. Латинская номенклатура.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Водный режим Кемеровской области. Гидрография области. Биоценозы, связанные с водным режимом (30ч)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Гидрография планеты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гидросфера. Общая характеристика объектов.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список рек, протекающих на территории Яйского района.</w:t>
      </w:r>
    </w:p>
    <w:p w:rsidR="003214C2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водных объектов Кемеровской области.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воды в народном хозяйстве. Общая характеристика водных объектов области. Причины загрязнения водоемов. Особенности водоемов.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основные причины загрязнения водоемов.</w:t>
      </w:r>
    </w:p>
    <w:p w:rsidR="003214C2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="00D16E73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Реки, озера, болота и другие водоемы. Охрана водных ресурсов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рек. Особенности течения. Рациональное природопользование. Основные реки области. Паводок. Таяние рек и водоемов.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основные реки области. Протяженность и виды течения.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3.4.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внешней среды на растения и водоемы области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E73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изменения, происходящие под влиянием внешней среды. Мероприятия, которые применяются по улучшению водных ресурсов. Использование водных объектов.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влияние окружающей среды на изменения, происходящие на водоемах.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Практическая работа. Растения и животные естественных водоемов Кемеровской области(3ч)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Красную книгу Кузбасса выявить растения и животных, занесённых в Красную книгу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Многообразие растительного мира родного края (21ч)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4.1.Они нас лечат. Растения, которые человек использует в качестве лечебных средств. 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которые человек использует в качестве лечебных при лечении различных заболеваний. Зарисовать растения. Составить систематику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Зарисовать лечебные растения, составить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систематику.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4.2.Растения, которые лечат ожоги и гнойные раны. Растения – кладезь витаминов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растения, в которых содержатся витамины. В каком процентном соотношении. Зарисовать растения, которые лечат ожоги и гнойные заболевания.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Зарисовать растения, содержащие различное количество витаминов. Выявить количественное соотношение.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4.3. Значение растений в природе Кемеровской области. Практическая работа. Лекарственные растения Кемеровской области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о растениях. Повторить какие растения являются лечебными и что они лечат. Сделать выводы.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Зарисовать ядовитые растения. Подписать составные части.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Природный комплекс его компоненты. Общая характеристика биоценозов Кемеровской области (33ч)</w:t>
      </w:r>
    </w:p>
    <w:p w:rsidR="003214C2" w:rsidRPr="00CA7AA8" w:rsidRDefault="00D16E73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Типичные горные породы и минералы края. Использование полезных ископаемых в народном хозяйстве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на карте полезные ископаемые области, в чем их польза и где их наибольшее скопление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полезных ископаемых в народном хозяйстве.</w:t>
      </w:r>
    </w:p>
    <w:p w:rsidR="003214C2" w:rsidRPr="00CA7AA8" w:rsidRDefault="00D16E73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рационального использования ископаемых родного края.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(6ч).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и размещение топливных, рудных месторождений родного края, особенности их использования. Растения помощники геологов.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ископаемые, находящиеся на территории области.</w:t>
      </w:r>
    </w:p>
    <w:p w:rsidR="003214C2" w:rsidRPr="00CA7AA8" w:rsidRDefault="00D16E73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230CE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0CE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Почвенная карта  Кемеровской области. Свойства почвы. Условия формирования почв.</w:t>
      </w:r>
      <w:r w:rsidR="002230CE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факторы влияют на образование почв. Наиболее распространенные типы почв в Кемеровской области. Отличие почв от горных территорий.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состава почв. Факторы</w:t>
      </w:r>
      <w:proofErr w:type="gram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влияющие на образование почв.</w:t>
      </w:r>
    </w:p>
    <w:p w:rsidR="003214C2" w:rsidRPr="00CA7AA8" w:rsidRDefault="00D16E73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Карта почв Кемеровской области. Реакция растений на состав почвы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Почвоведение. Почвообразующие факторы. Выветривание почв. Понятие гумус. Роль микроорганизмов в образовании почв.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какие микроорганизмы влияют на образование почв.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5.6.Охрана почв от эрозии и загрязнения. « Мы и природа» - антропогенный фактор в природе. Практическая работа. Изучение состава почв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антропогенный фактор. Нарушение и рекультивация земель. Земельный кадастр. Группы почв.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Выявить количество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рекультивируемых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на территории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Знакомство с разнообразием групп растений Кемеровской области и их жизненных форм (33ч)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6.1.Растения – индикаторы загрязнений. История индикаторов, как биологически активных веществ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индикатор и биологически активные вещества. Разнообразие растительного покрова области и причины такого разнообразия. Лесные ресурсы.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лесного покрова.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Лиственные растения, реагирующие на изменения окружающей среды. Последствия экологического загрязнения почв и воды Кемеровской области (9ч).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Растительные сообщества Кемеровской области. Дать объяснение</w:t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природно-территориальному району относится Яйский район. Последствия экологического загрязнения почв и воды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Растительные сообщества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 Основные задачи экологии. Факторы окружающей среды: абиотические, биотические, антропогенные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основные задачи экологии. Дать определение абиотический, биотический и антропогенный фактор.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примеры влияния и последствия антропогенного фактора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6.4.Характеристика основных биосистем: организм, популяция, биосфера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биосистема, организм, популяция, биосфера. Перечислить основные популяции животных обитающих на территории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Составить основные популяции Яйского района.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6.5.Влияние среды на биологические системы. Изменения в биоценозах, колебания численности, смена биоценозов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изменения биоценозов. Понятие колебание численности.</w:t>
      </w:r>
    </w:p>
    <w:p w:rsidR="000A6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среды на изменения в биоценозах.</w:t>
      </w:r>
    </w:p>
    <w:tbl>
      <w:tblPr>
        <w:tblW w:w="916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4"/>
      </w:tblGrid>
      <w:tr w:rsidR="003214C2" w:rsidRPr="00CA7AA8" w:rsidTr="00502A5F">
        <w:trPr>
          <w:trHeight w:val="167"/>
          <w:tblCellSpacing w:w="0" w:type="dxa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C2" w:rsidRPr="00CA7AA8" w:rsidRDefault="003214C2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Учебно-тематический план</w:t>
            </w:r>
          </w:p>
          <w:p w:rsidR="003214C2" w:rsidRPr="00CA7AA8" w:rsidRDefault="003214C2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3год обучения</w:t>
            </w:r>
          </w:p>
          <w:tbl>
            <w:tblPr>
              <w:tblStyle w:val="a4"/>
              <w:tblW w:w="8948" w:type="dxa"/>
              <w:tblInd w:w="4" w:type="dxa"/>
              <w:tblLayout w:type="fixed"/>
              <w:tblLook w:val="04A0"/>
            </w:tblPr>
            <w:tblGrid>
              <w:gridCol w:w="609"/>
              <w:gridCol w:w="2915"/>
              <w:gridCol w:w="950"/>
              <w:gridCol w:w="1085"/>
              <w:gridCol w:w="962"/>
              <w:gridCol w:w="29"/>
              <w:gridCol w:w="14"/>
              <w:gridCol w:w="15"/>
              <w:gridCol w:w="43"/>
              <w:gridCol w:w="287"/>
              <w:gridCol w:w="9"/>
              <w:gridCol w:w="6"/>
              <w:gridCol w:w="2024"/>
            </w:tblGrid>
            <w:tr w:rsidR="003214C2" w:rsidRPr="00CA7AA8" w:rsidTr="00502A5F">
              <w:trPr>
                <w:trHeight w:val="19"/>
              </w:trPr>
              <w:tc>
                <w:tcPr>
                  <w:tcW w:w="609" w:type="dxa"/>
                  <w:vMerge w:val="restart"/>
                  <w:hideMark/>
                </w:tcPr>
                <w:p w:rsidR="003214C2" w:rsidRPr="00CA7AA8" w:rsidRDefault="003214C2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3214C2" w:rsidRPr="00CA7AA8" w:rsidRDefault="003214C2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915" w:type="dxa"/>
                  <w:vMerge w:val="restart"/>
                  <w:hideMark/>
                </w:tcPr>
                <w:p w:rsidR="003214C2" w:rsidRPr="00CA7AA8" w:rsidRDefault="003214C2" w:rsidP="006A3208">
                  <w:pPr>
                    <w:spacing w:after="100" w:afterAutospacing="1" w:line="36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тем и разделов</w:t>
                  </w:r>
                </w:p>
              </w:tc>
              <w:tc>
                <w:tcPr>
                  <w:tcW w:w="5424" w:type="dxa"/>
                  <w:gridSpan w:val="11"/>
                  <w:hideMark/>
                </w:tcPr>
                <w:p w:rsidR="003214C2" w:rsidRPr="00CA7AA8" w:rsidRDefault="003214C2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6A3208" w:rsidRPr="00CA7AA8" w:rsidTr="00502A5F">
              <w:trPr>
                <w:trHeight w:val="19"/>
              </w:trPr>
              <w:tc>
                <w:tcPr>
                  <w:tcW w:w="609" w:type="dxa"/>
                  <w:vMerge/>
                  <w:hideMark/>
                </w:tcPr>
                <w:p w:rsidR="006A3208" w:rsidRPr="00CA7AA8" w:rsidRDefault="006A3208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vMerge/>
                  <w:hideMark/>
                </w:tcPr>
                <w:p w:rsidR="006A3208" w:rsidRPr="00CA7AA8" w:rsidRDefault="006A3208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практика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контроля</w:t>
                  </w:r>
                </w:p>
              </w:tc>
            </w:tr>
            <w:tr w:rsidR="006A3208" w:rsidRPr="00CA7AA8" w:rsidTr="00502A5F">
              <w:trPr>
                <w:trHeight w:val="22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Введение. 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Многообразие растительности Кемеровской области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</w:t>
                  </w:r>
                </w:p>
              </w:tc>
            </w:tr>
            <w:tr w:rsidR="006A3208" w:rsidRPr="00CA7AA8" w:rsidTr="00502A5F">
              <w:trPr>
                <w:trHeight w:val="8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1.Кемеровская область и ее природные особенности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3208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</w:t>
                  </w: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Многообразие  природы родного края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6A3208" w:rsidRPr="00CA7AA8" w:rsidTr="00502A5F">
              <w:trPr>
                <w:trHeight w:val="20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Территориальные границы Кемеровской области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паре</w:t>
                  </w:r>
                </w:p>
              </w:tc>
            </w:tr>
            <w:tr w:rsidR="006A3208" w:rsidRPr="00CA7AA8" w:rsidTr="00502A5F">
              <w:trPr>
                <w:trHeight w:val="10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.</w:t>
                  </w: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Особенности  рельефа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области. Полезные ископаемые.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 диктант</w:t>
                  </w:r>
                </w:p>
              </w:tc>
            </w:tr>
            <w:tr w:rsidR="006A3208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1.4.</w:t>
                  </w: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Беседа, викторина по теме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Видовое разнообразие растений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Классификация растений на группы.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65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Красная книга Кузбасса. Редкие и исчезающие виды растений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65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DA1C81" w:rsidRPr="00DA1C81" w:rsidRDefault="00DA1C81" w:rsidP="00DA1C81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Самостоятельная работа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Сезонные явления в природе, фенологические наблюдения – один из методов изучения родного края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65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DA1C81" w:rsidRPr="00DA1C81" w:rsidRDefault="00DA1C81" w:rsidP="00DA1C81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Самостоятельная работа</w:t>
                  </w:r>
                </w:p>
              </w:tc>
            </w:tr>
            <w:tr w:rsidR="00DA1C81" w:rsidRPr="00CA7AA8" w:rsidTr="00502A5F">
              <w:trPr>
                <w:trHeight w:val="34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Значение культурных растений в природе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65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Условия, необходимые для жизни растений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природных и искусственных 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биоценозах</w:t>
                  </w:r>
                  <w:proofErr w:type="gramEnd"/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65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2. Комнатные растения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CA7AA8" w:rsidRDefault="00DA1C81" w:rsidP="006A320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Размножение комнатных растений.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света на растения. Растения северных и южных окон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E20D2E" w:rsidRDefault="00E20D2E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кроссворд</w:t>
                  </w:r>
                </w:p>
              </w:tc>
            </w:tr>
            <w:tr w:rsidR="00DA1C81" w:rsidRPr="00CA7AA8" w:rsidTr="00502A5F">
              <w:trPr>
                <w:trHeight w:val="6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Комнатные растения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их расположения в квартире, оранжереи, теплицах. 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DA1C81" w:rsidRPr="00CA7AA8" w:rsidTr="00502A5F">
              <w:trPr>
                <w:trHeight w:val="9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Комнатные растения как символ биологической и исторической культуры общества. Легенды о происхождении растений.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DA1C81" w:rsidRPr="00CA7AA8" w:rsidTr="00502A5F">
              <w:trPr>
                <w:trHeight w:val="16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2.5.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 «Составление паспорта растений»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Тема 3. Водный режим Кемеровской области. Растения, </w:t>
                  </w: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произрастающие вблизи водоемов.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6A320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3.1.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Гидросфера планеты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 по теме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3.2.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водных объектов Кемеровской области.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3.3.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Реки, озера, болота и другие водоемы. Охрана водных ресурсов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Тестирование 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3.4.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внешней среды на растения и водоемы области.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Выступление с сообщениями</w:t>
                  </w:r>
                </w:p>
              </w:tc>
            </w:tr>
            <w:tr w:rsidR="00DA1C81" w:rsidRPr="00CA7AA8" w:rsidTr="00502A5F">
              <w:trPr>
                <w:trHeight w:val="67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3.5.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работа. Растения и животные естественных водоемов Кемеровской области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4. Лекарственные растения родного края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6A320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4.1.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Растения, которые человек использует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 лекарство.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Лекарственные растения, которые лечат ожоги и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гнойные раны. Состав витаминов в лекарственных растениях.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Составить презентацию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4.3.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Значение  лекарственных растений в природе Кемеровской области. Практическая работа. Лекарственные растения Кемеровской области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9" w:type="dxa"/>
                  <w:gridSpan w:val="5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проекта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5. Природный комплекс его компоненты. Общая характеристика биоценозов Кемеровской области.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020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369" w:type="dxa"/>
                  <w:gridSpan w:val="5"/>
                  <w:tcBorders>
                    <w:left w:val="single" w:sz="4" w:space="0" w:color="auto"/>
                  </w:tcBorders>
                </w:tcPr>
                <w:p w:rsidR="00DA1C81" w:rsidRPr="00CA7AA8" w:rsidRDefault="00DA1C81" w:rsidP="006A320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Типичные горные породы и минералы края. Использование полезных ископаемых в народном хозяйстве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9" w:type="dxa"/>
                  <w:gridSpan w:val="5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Беседа 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5.2.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Пути рационального использования ископаемых родного края.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9" w:type="dxa"/>
                  <w:gridSpan w:val="5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Составить презентацию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5.3.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Почвенная карта  Кемеровской области.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Свойства почвы. Условия формирования почв. 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69" w:type="dxa"/>
                  <w:gridSpan w:val="5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картой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5.4.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Карта почв Кемеровской области. Реакция растений на состав почвы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4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Опрос по терминам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5.5.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Охрана почв от эрозии и загрязнения. «Мы и природа» - антропогенный фактор в природе. Практическая работа. Изучение состава почв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98" w:type="dxa"/>
                  <w:gridSpan w:val="7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6. Знакомство с разнообразием растений Кемеровской области и их жизненных форм.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99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398" w:type="dxa"/>
                  <w:gridSpan w:val="7"/>
                  <w:tcBorders>
                    <w:left w:val="single" w:sz="4" w:space="0" w:color="auto"/>
                  </w:tcBorders>
                </w:tcPr>
                <w:p w:rsidR="00DA1C81" w:rsidRPr="00CA7AA8" w:rsidRDefault="00DA1C81" w:rsidP="00DA1C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6.1.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Растения – индикаторы загрязнений. История индикаторов, как биологически активных веществ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98" w:type="dxa"/>
                  <w:gridSpan w:val="7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парах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6.2.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Лиственные растения, реагирующие на изменения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окружающей среды. Последствия экологического загрязнения воды и почв Кемеровской области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98" w:type="dxa"/>
                  <w:gridSpan w:val="7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Опрос 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6.3.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задачи экологии. Факторы окружающей среды: абиотические, биотические, антропогенные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27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 диктант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6.4.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основных биосистем: организм, популяция, биосфера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27" w:type="dxa"/>
                  <w:gridSpan w:val="8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6.5.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среды на биологические системы. Изменения в биоценозах, колебания численности, смена биоценозов.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27" w:type="dxa"/>
                  <w:gridSpan w:val="8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проекта</w:t>
                  </w:r>
                </w:p>
              </w:tc>
            </w:tr>
          </w:tbl>
          <w:p w:rsidR="003214C2" w:rsidRPr="00CA7AA8" w:rsidRDefault="003214C2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программы</w:t>
            </w:r>
          </w:p>
          <w:p w:rsidR="003214C2" w:rsidRPr="00CA7AA8" w:rsidRDefault="003214C2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год обучения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Кемеровская область и ее природные особенности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(66ч)</w:t>
            </w:r>
          </w:p>
          <w:p w:rsidR="003214C2" w:rsidRPr="00CA7AA8" w:rsidRDefault="00C5639B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1.1.М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образие природы родного края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краеведения. История исследования и освоения Земли Кузнецкой. Многообразие растительности Кемеровской области. Климатические особенности. Типы лесов.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Практическая работа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Изучение видового состава растений, произрастающих на территории школы.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1.2.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Территориальные границы Кемеровской области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Кемеровской области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границы Кемеровской области. Площадь области Крайние точки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Рассмотреть территориальные границы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 рельефа области. Полезные ископаемые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рельеф. Работа с картой. Найти какие возвышенности находятся на территории Кемеровской области. Горные вершины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Рассмотреть на карте территорию Яйского района дать характеристику рельефа.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Рекреационные ресурсы. Природно-административно-рекреационные районы Кемеровской области. </w:t>
            </w:r>
            <w:proofErr w:type="spellStart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Экомузеи</w:t>
            </w:r>
            <w:proofErr w:type="spellEnd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Санаторно - курортные учреждения. Памятники природы, историко-культурное наследие.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Рассмотреть памятники природы, находящиеся на территории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Видовое разнообразие растений</w:t>
            </w:r>
            <w:proofErr w:type="gramStart"/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Классификация растений на группы.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растительность, произрастающую вблизи школы. Дать определение вид (видовой состав)</w:t>
            </w:r>
            <w:proofErr w:type="gramStart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всех растений выделить растения, относящиеся к лечебным. Дать краткую характеристику каждому.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Лечебные растения, находящиеся на территории школы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1.6.Красная книга Кузбасса. Редкие и исчезающие виды растений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учащихся с Красной книгой Кузбасса. Выделить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 и растения, произрастающие на территории Яйского района.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растений и животных, занесенных в Красную книгу.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1.7.Сезонные явления в природе, фенологические наблюдения – один из методов изучения родного края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фенология. Температурный режим Кемеровской области. Изменения климата области. Причины изменения.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Составить фенологическую карту Яйского района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1.8.Значение культурных растений в природе(6ч)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биогеоценоз. Значение культурных растений в природе. Выявление особенностей произрастания.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Выявление биогеоценозов на территории Яйского района. Виды биогеоценозов.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1.9.Условия, необходимые для жизни растений природных и искусственных 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биоценозах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определение понятию биоценоз. Природные и искусственные биоценозы и условия необходимые для их роста. Определить особенности роста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Выявления причин, влияющих на рост растений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Комнатные растения(30ч)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2.1.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Размножение комнатных растений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растений усами, черенками, побегами. Условия, необходимые для их роста. Группы комнатных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Размножение комнатных растений листьями и способы их укоренения.</w:t>
            </w:r>
          </w:p>
          <w:p w:rsidR="003214C2" w:rsidRPr="00CA7AA8" w:rsidRDefault="00C5639B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Влияние света на растения. 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Растения северных и южных окон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6ч)</w:t>
            </w:r>
            <w:proofErr w:type="gramEnd"/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растения, которые относятся к северным и южным окнам. Выявить особенности.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Составить группы растений относящихся к северному и южному окну.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2.3.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Комнатные растения</w:t>
            </w:r>
            <w:proofErr w:type="gramStart"/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их расположения в квартире, оранжереи, теплицах.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биогеоценоз. Значение культурных растений в природе. Выявление особенностей произрастания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Применение культурных растений сельском 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озеленении.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2.4.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Комнатные растения как символ биологической и исторической культуры общества. Легенды о происхождении растений.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комнатных растений. Определение примерного возраста растений. История возникновения растений. Родина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помощью атласа-определителя указать родину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2.5.Практическая работа составление паспорта растений(6ч)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паспорта растений. Выявления и определение растений, к какой группе относятся и к какому виду. Латинская номенклатура.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3.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Водный режим Кемеровской области. Растения, произрастающие вблизи водоемов.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(30ч)</w:t>
            </w:r>
          </w:p>
          <w:p w:rsidR="00C5639B" w:rsidRPr="00CA7AA8" w:rsidRDefault="00C5639B" w:rsidP="00CA7A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3.1.Гидросфера планеты(6ч)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гидросфера. Общая характеристика объектов.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Составить список рек, протекающих на территории Яйского района.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водных объектов Кемеровской области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воды в народном хозяйстве. Общая характеристика водных объектов области. Причины загрязнения водоемов. Особенности водоемов.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Выявить основные причины загрязнения водоемов.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3.3.Реки, озера, болота, водоемы и др. Охрана водных ресурсов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рек. Особенности течения. Рациональное природопользование. Основные реки области. Паводок. Таяние рек и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водоемов.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Выявить основные реки области. Протяженность и виды течения.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 Растения местных водоёмов и их изменения под влиянием внешней среды. Охрана использование водных объектов. Закон об охране водных ресурсов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изменения, происходящие под влиянием внешней среды. Мероприятия, которые применяются по улучшению водных ресурсов. Использование водных объектов.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Рассмотреть влияние окружающей среды на изменения, происходящие на водоемах.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3.5. Практическая работа. Растения и животные естественных водоемов Кемеровской области(3ч)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Красную книгу Кузбасса выявить растения и животных, занесённых в Красную книгу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Лекарственные растения родного края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(21ч)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Растения, которые человек использует</w:t>
            </w:r>
            <w:proofErr w:type="gramStart"/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 лекарство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Растения, которые человек использует в качестве лечебных при лечении различных заболеваний. Зарисовать растения. Составить систематику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Зарисовать лечебные растения, составить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систематику.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Лекарственные растения, которые лечат ожоги и гнойные раны. Состав витаминов в лекарственных растениях.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растения, в которых содержатся витамины. В каком процентном соотношении. Зарисовать растения, которые лечат ожоги и гнойные заболевания.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Зарисовать растения, содержащие различное количество витаминов. Выявить количественное соотношение.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4.3. Значение растений в природе Кемеровской области. Практическая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работа. Лекарственные растения Кемеровской области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знания о растениях. Повторить какие растения являются лечебными и что они лечат. Сделать выводы.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Зарисовать ядовитые растения. Подписать составные части.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 Природный комплекс его компоненты. Общая характеристика биоценозов Кемеровской области (33ч)</w:t>
            </w:r>
          </w:p>
          <w:p w:rsidR="003214C2" w:rsidRPr="00CA7AA8" w:rsidRDefault="005C28F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5.1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Типичные горные породы и минералы края. Использование полезных ископаемых в народном хозяйстве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на карте полезные ископаемые области, в чем их польза и где их наибольшее скопление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Применение полезных ископаемых в народном хозяйстве.</w:t>
            </w:r>
          </w:p>
          <w:p w:rsidR="003214C2" w:rsidRPr="00CA7AA8" w:rsidRDefault="005C28F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Пути рационального использования ископаемых родного края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(6ч).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Запасы и размещение топливных, рудных месторождений родного края, особенности их использования. Растения помощники геологов.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Рассмотреть ископаемые, находящиеся на территории области.</w:t>
            </w:r>
          </w:p>
          <w:p w:rsidR="003214C2" w:rsidRPr="00CA7AA8" w:rsidRDefault="005C28F2" w:rsidP="00CA7A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Почвенная карта  Кемеровской области. Свойства почвы. Условия формирования почв. 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факторы влияют на образование почв. Наиболее распространенные типы почв в Кемеровской области. Отличие почв от горных территорий.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состава почв. Факторы, влияющие на образование почв.</w:t>
            </w:r>
          </w:p>
          <w:p w:rsidR="003214C2" w:rsidRPr="00CA7AA8" w:rsidRDefault="005C28F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5.4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Карта почв Кемеровской области. Реакция растений на состав почвы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Почвоведение. Почвообразующие факторы. Выветривание почв. Понятие гумус. Роль микроорганизмов в образовании почв.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Выявить какие микроорганизмы влияют на образование почв.</w:t>
            </w:r>
          </w:p>
          <w:p w:rsidR="003214C2" w:rsidRPr="00CA7AA8" w:rsidRDefault="005C28F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5.5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.Охрана почв от эрозии и загрязнения. « Мы и природа» - антропогенный фактор в природе. Практическая работа. Изучение состава почв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антропогенный фактор. Нарушение и рекультивация земель. Земельный кадастр. Группы почв.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Выявить количество 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рекультивируемых</w:t>
            </w:r>
            <w:proofErr w:type="spell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 на территории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 Знакомство с разнообразием групп растений Кемеровской области и их жизненных форм (33ч)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6.1.Растения – индикаторы загрязнений. История индикаторов, как биологически активных веществ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индикатор и биологически активные вещества. Разнообразие растительного покрова области и причины такого разнообразия. Лесные ресурсы.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лесного покрова.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6.2. Лиственные растения, реагирующие на изменения окружающей среды. Последствия экологического загрязнения почв и воды Кемеровской области (9ч).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Растительные сообщества Кемеровской области. Дать объяснение</w:t>
            </w:r>
            <w:proofErr w:type="gramStart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какому природно-территориальному району относится Яйский район. Последствия экологического загрязнения почв и воды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Растительные сообщества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6.3. Основные задачи экологии. Факторы окружающей среды: абиотические, биотические, антропогенные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Перечислить основные задачи экологии. Дать определение абиотический, биотический и антропогенный фактор.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Составить примеры влияния и последствия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антропогенного фактора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6.4.Характеристика основных биосистем: организм, популяция, биосфера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биосистема, организм, популяция, биосфера. Перечислить основные популяции животных обитающих на территории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Составить основные популяции Яйского района.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6.5.Влияние среды на биологические системы. Изменения в биоценозах, колебания численности, смена биоценозов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изменения биоценозов. Понятие колебание численности.</w:t>
            </w:r>
          </w:p>
          <w:p w:rsidR="00502A5F" w:rsidRPr="00502A5F" w:rsidRDefault="003214C2" w:rsidP="00502A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Влияние среды на изменения в 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</w:t>
            </w:r>
            <w:r w:rsidR="0050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</w:t>
            </w:r>
            <w:proofErr w:type="spellEnd"/>
          </w:p>
          <w:p w:rsidR="00502A5F" w:rsidRDefault="00502A5F" w:rsidP="00E20D2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C28F2" w:rsidRDefault="00E20D2E" w:rsidP="00E20D2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0D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Оценочный материал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карточки;</w:t>
            </w:r>
          </w:p>
          <w:p w:rsidR="00E20D2E" w:rsidRPr="00E20D2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«Найти ошибку»;</w:t>
            </w:r>
          </w:p>
          <w:p w:rsidR="00E20D2E" w:rsidRPr="00E20D2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экспресс-опрос;</w:t>
            </w:r>
          </w:p>
          <w:p w:rsidR="00E20D2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диктант</w:t>
            </w: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20D2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Методическое обеспечение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Карта полезных ископаемых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Карта Кемеровской области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Карта растительности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Карточки комнатные растения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Фенологический календарь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Схема. Характеристика плодов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Зеленая аптека Кузбасса текст.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Растения из красной книги Кемеровской области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Таблица реки Яйского района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Рабочая тетрадь по краеведению</w:t>
            </w:r>
          </w:p>
          <w:p w:rsidR="00502A5F" w:rsidRDefault="00502A5F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Рабочая тетрадь по географии Кемеровской области</w:t>
            </w:r>
          </w:p>
          <w:p w:rsidR="00502A5F" w:rsidRDefault="00502A5F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Раздаточный материал "Птицы Кемеровской области</w:t>
            </w:r>
          </w:p>
          <w:p w:rsidR="00502A5F" w:rsidRDefault="00502A5F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Раздаточный материал " Рыб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Кемеровской области</w:t>
            </w:r>
          </w:p>
          <w:p w:rsidR="00E20D2E" w:rsidRP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20D2E" w:rsidRPr="00E9640E" w:rsidRDefault="00E20D2E" w:rsidP="00E20D2E">
            <w:pPr>
              <w:tabs>
                <w:tab w:val="left" w:pos="1276"/>
              </w:tabs>
              <w:ind w:left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D2E" w:rsidRPr="00CA7AA8" w:rsidRDefault="00E20D2E" w:rsidP="00E20D2E">
            <w:pPr>
              <w:tabs>
                <w:tab w:val="left" w:pos="1276"/>
              </w:tabs>
              <w:ind w:left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AC" w:rsidRPr="00CA7AA8" w:rsidTr="00502A5F">
        <w:trPr>
          <w:trHeight w:val="167"/>
          <w:tblCellSpacing w:w="0" w:type="dxa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656" w:rsidRPr="00133656" w:rsidRDefault="00133656" w:rsidP="00133656">
            <w:pPr>
              <w:shd w:val="clear" w:color="auto" w:fill="FFFFFF"/>
              <w:spacing w:line="317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656" w:rsidRPr="00133656" w:rsidRDefault="00133656" w:rsidP="00133656">
            <w:pPr>
              <w:shd w:val="clear" w:color="auto" w:fill="FFFFFF"/>
              <w:spacing w:line="317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656" w:rsidRPr="00133656" w:rsidRDefault="00133656" w:rsidP="00133656">
            <w:pPr>
              <w:shd w:val="clear" w:color="auto" w:fill="FFFFFF"/>
              <w:spacing w:line="317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656" w:rsidRPr="00133656" w:rsidRDefault="00133656" w:rsidP="00133656">
            <w:pPr>
              <w:shd w:val="clear" w:color="auto" w:fill="FFFFFF"/>
              <w:spacing w:line="317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568AC" w:rsidRPr="00CA7AA8" w:rsidRDefault="007568AC" w:rsidP="00CA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68AC" w:rsidRPr="00CA7AA8" w:rsidTr="00502A5F">
        <w:trPr>
          <w:trHeight w:val="167"/>
          <w:tblCellSpacing w:w="0" w:type="dxa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8AC" w:rsidRPr="00CA7AA8" w:rsidRDefault="007568AC" w:rsidP="00CA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68AC" w:rsidRPr="00CA7AA8" w:rsidTr="00502A5F">
        <w:trPr>
          <w:trHeight w:val="167"/>
          <w:tblCellSpacing w:w="0" w:type="dxa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8AC" w:rsidRPr="00CA7AA8" w:rsidRDefault="007568AC" w:rsidP="00CA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68AC" w:rsidRPr="00CA7AA8" w:rsidTr="00502A5F">
        <w:trPr>
          <w:trHeight w:val="167"/>
          <w:tblCellSpacing w:w="0" w:type="dxa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8AC" w:rsidRPr="00CA7AA8" w:rsidRDefault="007568AC" w:rsidP="00502A5F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Pr="00894110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Баран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ник</w:t>
      </w:r>
      <w:proofErr w:type="spellEnd"/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Л.П. Природа </w:t>
      </w:r>
      <w:proofErr w:type="gramStart"/>
      <w:r w:rsidR="004F7042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4F7042">
        <w:rPr>
          <w:rFonts w:ascii="Times New Roman" w:hAnsi="Times New Roman" w:cs="Times New Roman"/>
          <w:sz w:val="28"/>
          <w:szCs w:val="28"/>
          <w:lang w:eastAsia="ru-RU"/>
        </w:rPr>
        <w:t>аш дом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Кемеровской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зд.-во,1984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Бех</w:t>
      </w:r>
      <w:proofErr w:type="spell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И.А., Калинин А.М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., Таран И.В. Лес и жизнь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Кемеровской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зд.-во,1986</w:t>
      </w:r>
    </w:p>
    <w:p w:rsidR="003214C2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Васильченко А.А. П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тицы Кемеровской </w:t>
      </w:r>
      <w:proofErr w:type="spellStart"/>
      <w:r w:rsidR="004F7042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емерово</w:t>
      </w:r>
      <w:proofErr w:type="spell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– 2004</w:t>
      </w:r>
    </w:p>
    <w:p w:rsidR="004F7042" w:rsidRPr="004F7042" w:rsidRDefault="004F7042" w:rsidP="004F7042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left"/>
        <w:rPr>
          <w:color w:val="000000"/>
        </w:rPr>
      </w:pPr>
      <w:r>
        <w:rPr>
          <w:color w:val="000000"/>
          <w:sz w:val="27"/>
          <w:szCs w:val="27"/>
        </w:rPr>
        <w:t xml:space="preserve">Внеурочная работа по биологии . 6-11 классы </w:t>
      </w:r>
      <w:r w:rsidRPr="00E9291E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сост. С.М. Курганский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– М.: ВАКО, 2015.- 288с.</w:t>
      </w:r>
    </w:p>
    <w:p w:rsidR="003214C2" w:rsidRPr="00894110" w:rsidRDefault="00833FD9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Государственный доклад «</w:t>
      </w:r>
      <w:r w:rsidR="003214C2"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О состоянии и охране окружающей природной </w:t>
      </w:r>
      <w:r w:rsidR="00CA7AA8" w:rsidRPr="00894110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ы Кемеровской области »</w:t>
      </w:r>
      <w:r w:rsidR="00CA7AA8"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.- Кемерово </w:t>
      </w:r>
    </w:p>
    <w:p w:rsidR="003214C2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Зыков И.В. Календарь при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роды Кемеровской области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7042" w:rsidRDefault="004F7042" w:rsidP="004F7042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left"/>
        <w:rPr>
          <w:color w:val="000000"/>
          <w:sz w:val="28"/>
          <w:szCs w:val="28"/>
        </w:rPr>
      </w:pPr>
      <w:proofErr w:type="spellStart"/>
      <w:r w:rsidRPr="004F7042">
        <w:rPr>
          <w:color w:val="000000"/>
          <w:sz w:val="28"/>
          <w:szCs w:val="28"/>
        </w:rPr>
        <w:t>Мураткина</w:t>
      </w:r>
      <w:proofErr w:type="spellEnd"/>
      <w:r w:rsidRPr="004F7042">
        <w:rPr>
          <w:color w:val="000000"/>
          <w:sz w:val="28"/>
          <w:szCs w:val="28"/>
        </w:rPr>
        <w:t xml:space="preserve"> Ю.Н. Мы такие разные экологические игры - упражнения с элементами эколого-психологического тренинга // дополнительное образование и воспитание №1-2010 с.53-55</w:t>
      </w:r>
    </w:p>
    <w:p w:rsidR="004F7042" w:rsidRPr="004F7042" w:rsidRDefault="004F7042" w:rsidP="004F7042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left"/>
        <w:rPr>
          <w:color w:val="000000"/>
          <w:sz w:val="28"/>
          <w:szCs w:val="28"/>
        </w:rPr>
      </w:pPr>
      <w:r w:rsidRPr="004F7042">
        <w:rPr>
          <w:color w:val="000000"/>
          <w:sz w:val="28"/>
          <w:szCs w:val="28"/>
        </w:rPr>
        <w:t>Основы экологи</w:t>
      </w:r>
      <w:proofErr w:type="gramStart"/>
      <w:r w:rsidRPr="004F7042">
        <w:rPr>
          <w:color w:val="000000"/>
          <w:sz w:val="28"/>
          <w:szCs w:val="28"/>
        </w:rPr>
        <w:t>и-</w:t>
      </w:r>
      <w:proofErr w:type="gramEnd"/>
      <w:r w:rsidRPr="004F7042">
        <w:rPr>
          <w:color w:val="000000"/>
          <w:sz w:val="28"/>
          <w:szCs w:val="28"/>
        </w:rPr>
        <w:t xml:space="preserve"> младшим школьникам: Практическое пособие/сост. Л.Д. Черемисина.- М.: АРКТИ,2006.- 88с.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Романенко М.Ф. экология Кузбасса: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проблемы и перспективы.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- Новокузнецк,1992.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Скакунов Г.В. Драгоценные травы: Дик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орастущие цветы Кузбасса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.- Кемеровское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зд.-во,1985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Скалон</w:t>
      </w:r>
      <w:proofErr w:type="spell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Н.В. Земноводные и пресмыкающ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иеся Кемеровской области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 – Кемерово: Скиф - Кузбасс,2005.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Соловьев Л.И. Краеведческие игры.</w:t>
      </w:r>
      <w:r w:rsidR="004F7042"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Изд.2-е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РИПКиПРО,2004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Сорокин М.Е. Сибирский корень: Историко-этнографические очерки.</w:t>
      </w:r>
      <w:r w:rsidR="004F7042"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="004F7042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4F7042">
        <w:rPr>
          <w:rFonts w:ascii="Times New Roman" w:hAnsi="Times New Roman" w:cs="Times New Roman"/>
          <w:sz w:val="28"/>
          <w:szCs w:val="28"/>
          <w:lang w:eastAsia="ru-RU"/>
        </w:rPr>
        <w:t>зд.-во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,1992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Сорокин М.Е. У г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оры Фабричной: Записки краеведа.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зд.-во,1992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Юров Г.Е., Какого цвета Томь 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ека.</w:t>
      </w:r>
      <w:r w:rsidR="004F7042"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зд.-во,1979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Юров Г.Е.У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родника на Красной горке.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Кузбассвузиздат,2004</w:t>
      </w:r>
    </w:p>
    <w:p w:rsidR="003214C2" w:rsidRPr="00894110" w:rsidRDefault="00894110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214C2" w:rsidRPr="00894110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 для учащихся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Атлас для школьни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ков. Кемеровская область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.- М.:Просвещение,2002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Бех</w:t>
      </w:r>
      <w:proofErr w:type="spell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И.А., Калинин А.М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., Таран И.В. Лес и жизнь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Кемеровской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зд.-во,1986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Васильченко А.А. П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тицы Кемеровской области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Кемерово – 2004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Романенко М.Ф. экология Кузбасса: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проблемы и перспективы.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- Новокузнецк,1992.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Скакунов Г.В. Драгоценные травы: Дико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растущие цветы Кузбасса.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- Кемеровское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зд.-во,1985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Скалон</w:t>
      </w:r>
      <w:proofErr w:type="spell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Н.В. Земноводные и пресмыкающ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иеся Кемеровской области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 – Кемерово: Скиф - Кузбасс,2005.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Сорокин М.Е. Сибирский корень: Историк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о-этнографические очерки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зд.-во,,1992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Сорокин М.Е. У горы Фабричной: Записки краеведа.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зд.-во,1992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Юров Г.Е.,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Томь </w:t>
      </w:r>
      <w:proofErr w:type="gramStart"/>
      <w:r w:rsidR="004F7042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ека.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зд.-во,1979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Юров Г.Е.У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родника на Красной горке.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Кузбассвузиздат,2004</w:t>
      </w:r>
    </w:p>
    <w:p w:rsidR="00C91829" w:rsidRPr="00894110" w:rsidRDefault="00C91829" w:rsidP="00894110">
      <w:pPr>
        <w:rPr>
          <w:rFonts w:ascii="Times New Roman" w:hAnsi="Times New Roman" w:cs="Times New Roman"/>
          <w:sz w:val="28"/>
          <w:szCs w:val="28"/>
        </w:rPr>
      </w:pPr>
    </w:p>
    <w:p w:rsidR="00894110" w:rsidRDefault="00894110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Pr="00502A5F" w:rsidRDefault="00502A5F" w:rsidP="0050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5F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Игра « Блиц - опрос знатоки природы»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Сколько ушей у 3 мышей (6)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Какой месяц идет после июня перед августом (июль)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Какая птица подкладывает яйца в чужие гнезда? (кукушка)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Хвойное дерево, которое сбрасывает хвою осень</w:t>
      </w:r>
      <w:proofErr w:type="gramStart"/>
      <w:r w:rsidRPr="00502A5F">
        <w:rPr>
          <w:color w:val="000000"/>
          <w:sz w:val="28"/>
          <w:szCs w:val="28"/>
        </w:rPr>
        <w:t>ю(</w:t>
      </w:r>
      <w:proofErr w:type="gramEnd"/>
      <w:r w:rsidRPr="00502A5F">
        <w:rPr>
          <w:color w:val="000000"/>
          <w:sz w:val="28"/>
          <w:szCs w:val="28"/>
        </w:rPr>
        <w:t xml:space="preserve"> лиственница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Какого цвета незабудки (голубого)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Какую птицу называют, белобока (сорока)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Кто рисует узоры на окнах (мороз)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Дерево, у которого белый ствол (береза)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proofErr w:type="gramStart"/>
      <w:r w:rsidRPr="00502A5F">
        <w:rPr>
          <w:color w:val="000000"/>
          <w:sz w:val="28"/>
          <w:szCs w:val="28"/>
        </w:rPr>
        <w:t>По чему</w:t>
      </w:r>
      <w:proofErr w:type="gramEnd"/>
      <w:r w:rsidRPr="00502A5F">
        <w:rPr>
          <w:color w:val="000000"/>
          <w:sz w:val="28"/>
          <w:szCs w:val="28"/>
        </w:rPr>
        <w:t xml:space="preserve"> заяц скачет зимой в лесу (по насту)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 xml:space="preserve">Назовите первый месяц зимы (декабрь) 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720"/>
        <w:rPr>
          <w:b/>
          <w:color w:val="000000"/>
          <w:sz w:val="28"/>
          <w:szCs w:val="28"/>
        </w:rPr>
      </w:pPr>
      <w:r w:rsidRPr="00502A5F">
        <w:rPr>
          <w:b/>
          <w:color w:val="000000"/>
          <w:sz w:val="28"/>
          <w:szCs w:val="28"/>
        </w:rPr>
        <w:t>Игра-упражнение  «От кого телеграмма»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 xml:space="preserve">Я очень осторожный зверь. Охочусь ночью, поэтому меня увидеть не просто. Тело мое покрыто </w:t>
      </w:r>
      <w:proofErr w:type="spellStart"/>
      <w:r w:rsidRPr="00502A5F">
        <w:rPr>
          <w:color w:val="000000"/>
          <w:sz w:val="28"/>
          <w:szCs w:val="28"/>
        </w:rPr>
        <w:t>серебрито</w:t>
      </w:r>
      <w:proofErr w:type="spellEnd"/>
      <w:r w:rsidRPr="00502A5F">
        <w:rPr>
          <w:color w:val="000000"/>
          <w:sz w:val="28"/>
          <w:szCs w:val="28"/>
        </w:rPr>
        <w:t xml:space="preserve"> – серой жесткой щетинкой. От носа к затылку тянутся </w:t>
      </w:r>
      <w:proofErr w:type="gramStart"/>
      <w:r w:rsidRPr="00502A5F">
        <w:rPr>
          <w:color w:val="000000"/>
          <w:sz w:val="28"/>
          <w:szCs w:val="28"/>
        </w:rPr>
        <w:t>желтовато-белый</w:t>
      </w:r>
      <w:proofErr w:type="gramEnd"/>
      <w:r w:rsidRPr="00502A5F">
        <w:rPr>
          <w:color w:val="000000"/>
          <w:sz w:val="28"/>
          <w:szCs w:val="28"/>
        </w:rPr>
        <w:t xml:space="preserve"> полосы, а через глаза и уши – черная полоса. Ближе к осени я начинаю нагуливать жир – готовиться к зиме. Хотя на вид я неуклюжий, но ловко ловлю грызунов, лягушек, ящериц, выкапываю червей. Зимой я сплю</w:t>
      </w:r>
      <w:proofErr w:type="gramStart"/>
      <w:r w:rsidRPr="00502A5F">
        <w:rPr>
          <w:color w:val="000000"/>
          <w:sz w:val="28"/>
          <w:szCs w:val="28"/>
        </w:rPr>
        <w:t>.</w:t>
      </w:r>
      <w:proofErr w:type="gramEnd"/>
      <w:r w:rsidRPr="00502A5F">
        <w:rPr>
          <w:color w:val="000000"/>
          <w:sz w:val="28"/>
          <w:szCs w:val="28"/>
        </w:rPr>
        <w:t xml:space="preserve"> (</w:t>
      </w:r>
      <w:proofErr w:type="gramStart"/>
      <w:r w:rsidRPr="00502A5F">
        <w:rPr>
          <w:color w:val="000000"/>
          <w:sz w:val="28"/>
          <w:szCs w:val="28"/>
        </w:rPr>
        <w:t>б</w:t>
      </w:r>
      <w:proofErr w:type="gramEnd"/>
      <w:r w:rsidRPr="00502A5F">
        <w:rPr>
          <w:color w:val="000000"/>
          <w:sz w:val="28"/>
          <w:szCs w:val="28"/>
        </w:rPr>
        <w:t>арсук)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 xml:space="preserve">2. Я очень интересный зверь. Только я умею строить на речках и ручьи и плотины, прокладывать в лесу каналы и, как заправский лесоруб, валить </w:t>
      </w:r>
      <w:r w:rsidRPr="00502A5F">
        <w:rPr>
          <w:color w:val="000000"/>
          <w:sz w:val="28"/>
          <w:szCs w:val="28"/>
        </w:rPr>
        <w:lastRenderedPageBreak/>
        <w:t>толстые деревья, сооружать хатки для жилья. Найду осину или иву  и начинаю подгрызать дерево со всех сторон.</w:t>
      </w:r>
      <w:r>
        <w:rPr>
          <w:color w:val="000000"/>
          <w:sz w:val="28"/>
          <w:szCs w:val="28"/>
        </w:rPr>
        <w:t xml:space="preserve"> </w:t>
      </w:r>
      <w:r w:rsidRPr="00502A5F">
        <w:rPr>
          <w:color w:val="000000"/>
          <w:sz w:val="28"/>
          <w:szCs w:val="28"/>
        </w:rPr>
        <w:t>Упавшее дерево старательно разделываю: отделяю ветки, перегрызаю на несколько частей ствол, а потом все это сплавляю по воде к хатке и складываю в большие кучи. Так я запасаю на зиму « продукты». Замерзнет пруд, а я буду сидеть в своей хатке и с удовольствием грызть кору и ветки деревьев</w:t>
      </w:r>
      <w:proofErr w:type="gramStart"/>
      <w:r w:rsidRPr="00502A5F">
        <w:rPr>
          <w:color w:val="000000"/>
          <w:sz w:val="28"/>
          <w:szCs w:val="28"/>
        </w:rPr>
        <w:t>.</w:t>
      </w:r>
      <w:proofErr w:type="gramEnd"/>
      <w:r w:rsidRPr="00502A5F">
        <w:rPr>
          <w:color w:val="000000"/>
          <w:sz w:val="28"/>
          <w:szCs w:val="28"/>
        </w:rPr>
        <w:t xml:space="preserve"> (</w:t>
      </w:r>
      <w:proofErr w:type="gramStart"/>
      <w:r w:rsidRPr="00502A5F">
        <w:rPr>
          <w:color w:val="000000"/>
          <w:sz w:val="28"/>
          <w:szCs w:val="28"/>
        </w:rPr>
        <w:t>б</w:t>
      </w:r>
      <w:proofErr w:type="gramEnd"/>
      <w:r w:rsidRPr="00502A5F">
        <w:rPr>
          <w:color w:val="000000"/>
          <w:sz w:val="28"/>
          <w:szCs w:val="28"/>
        </w:rPr>
        <w:t>обр)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b/>
          <w:color w:val="000000"/>
          <w:sz w:val="28"/>
          <w:szCs w:val="28"/>
        </w:rPr>
      </w:pPr>
      <w:r w:rsidRPr="00502A5F">
        <w:rPr>
          <w:b/>
          <w:bCs/>
          <w:color w:val="000000"/>
          <w:sz w:val="28"/>
          <w:szCs w:val="28"/>
        </w:rPr>
        <w:t>Игра-упражнение: « Лесные тайны»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Основные цели: приобретение навыков классификации по морфологическим признакам. Развитие внимания и реакции.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Оборудование: наборы рисунков на плотной бумаге, объединенные по систематическим и морфологическим признакам: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Хвоя (пихта, сосна сибирская, лиственница, сосна обыкновенная)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Шишка (пихта, сосна сибирская, лиственница, сосна обыкновенная)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Сочный плод (калина, рябина, черемуха, яблоня)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Сухой плод (береза, липа, клен, вяз)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Лист дерева, имеющего сухие плоды (береза, липа, клен, вяз)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Лист дерева, имеющего сочные плоды (калина, рябина, черемуха, яблоня).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Играют 6 человек (по числу наборов). Ведущий раздает каждому участнику по 4 карточки. Педагоги садятся по часовой стрелке передают друг другу по одной карточке. Каждый собирает один из наборов рисунков. Собравший набор первым – объявляется победителем.</w:t>
      </w:r>
    </w:p>
    <w:p w:rsidR="00502A5F" w:rsidRPr="00502A5F" w:rsidRDefault="00502A5F" w:rsidP="00502A5F">
      <w:pPr>
        <w:pStyle w:val="a3"/>
        <w:shd w:val="clear" w:color="auto" w:fill="FFFFFF"/>
        <w:spacing w:after="240" w:afterAutospacing="0" w:line="360" w:lineRule="auto"/>
        <w:ind w:left="360"/>
        <w:rPr>
          <w:b/>
          <w:color w:val="000000"/>
          <w:sz w:val="28"/>
          <w:szCs w:val="28"/>
        </w:rPr>
      </w:pPr>
      <w:proofErr w:type="spellStart"/>
      <w:r w:rsidRPr="00502A5F">
        <w:rPr>
          <w:b/>
          <w:color w:val="000000"/>
          <w:sz w:val="28"/>
          <w:szCs w:val="28"/>
        </w:rPr>
        <w:t>Филворд</w:t>
      </w:r>
      <w:proofErr w:type="spellEnd"/>
      <w:r w:rsidRPr="00502A5F">
        <w:rPr>
          <w:b/>
          <w:color w:val="000000"/>
          <w:sz w:val="28"/>
          <w:szCs w:val="28"/>
        </w:rPr>
        <w:t xml:space="preserve"> « отгадай загадки»</w:t>
      </w:r>
    </w:p>
    <w:p w:rsidR="00502A5F" w:rsidRPr="00502A5F" w:rsidRDefault="00502A5F" w:rsidP="00502A5F">
      <w:pPr>
        <w:pStyle w:val="a3"/>
        <w:shd w:val="clear" w:color="auto" w:fill="FFFFFF"/>
        <w:spacing w:after="240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lastRenderedPageBreak/>
        <w:t xml:space="preserve">На поле  этого </w:t>
      </w:r>
      <w:proofErr w:type="spellStart"/>
      <w:r w:rsidRPr="00502A5F">
        <w:rPr>
          <w:color w:val="000000"/>
          <w:sz w:val="28"/>
          <w:szCs w:val="28"/>
        </w:rPr>
        <w:t>филворда</w:t>
      </w:r>
      <w:proofErr w:type="spellEnd"/>
      <w:r w:rsidRPr="00502A5F">
        <w:rPr>
          <w:color w:val="000000"/>
          <w:sz w:val="28"/>
          <w:szCs w:val="28"/>
        </w:rPr>
        <w:t xml:space="preserve"> спрятано 13 пятибуквенных слов названий животных и птиц. Попробуйте отыскать их и вычеркнуть. А из оставшихся букв (по горизонталям) составьте две загадки и отгадайте их.</w:t>
      </w:r>
    </w:p>
    <w:tbl>
      <w:tblPr>
        <w:tblStyle w:val="a4"/>
        <w:tblW w:w="0" w:type="auto"/>
        <w:tblInd w:w="360" w:type="dxa"/>
        <w:tblLook w:val="04A0"/>
      </w:tblPr>
      <w:tblGrid>
        <w:gridCol w:w="410"/>
        <w:gridCol w:w="394"/>
        <w:gridCol w:w="366"/>
        <w:gridCol w:w="366"/>
        <w:gridCol w:w="432"/>
        <w:gridCol w:w="394"/>
        <w:gridCol w:w="366"/>
        <w:gridCol w:w="366"/>
        <w:gridCol w:w="432"/>
        <w:gridCol w:w="394"/>
      </w:tblGrid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т</w:t>
            </w:r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ц</w:t>
            </w:r>
            <w:proofErr w:type="spellEnd"/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м</w:t>
            </w:r>
          </w:p>
        </w:tc>
      </w:tr>
      <w:tr w:rsidR="00502A5F" w:rsidRPr="00502A5F" w:rsidTr="005A2FB2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</w:tr>
    </w:tbl>
    <w:p w:rsidR="00502A5F" w:rsidRPr="00502A5F" w:rsidRDefault="00502A5F" w:rsidP="00502A5F">
      <w:pPr>
        <w:pStyle w:val="a3"/>
        <w:shd w:val="clear" w:color="auto" w:fill="FFFFFF"/>
        <w:spacing w:after="240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Ответ : ворон, сайра, динго, сокол, дятел, щегол, жираф, олень, кайра</w:t>
      </w:r>
      <w:proofErr w:type="gramStart"/>
      <w:r w:rsidRPr="00502A5F">
        <w:rPr>
          <w:color w:val="000000"/>
          <w:sz w:val="28"/>
          <w:szCs w:val="28"/>
        </w:rPr>
        <w:t xml:space="preserve"> ,</w:t>
      </w:r>
      <w:proofErr w:type="gramEnd"/>
      <w:r w:rsidRPr="00502A5F">
        <w:rPr>
          <w:color w:val="000000"/>
          <w:sz w:val="28"/>
          <w:szCs w:val="28"/>
        </w:rPr>
        <w:t>цапля, ласка, налим ,норка.</w:t>
      </w:r>
    </w:p>
    <w:p w:rsidR="00502A5F" w:rsidRPr="00502A5F" w:rsidRDefault="00502A5F" w:rsidP="00502A5F">
      <w:pPr>
        <w:pStyle w:val="a3"/>
        <w:shd w:val="clear" w:color="auto" w:fill="FFFFFF"/>
        <w:spacing w:after="240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Пришли мужики без топоров, срубили избу без углов</w:t>
      </w:r>
      <w:proofErr w:type="gramStart"/>
      <w:r w:rsidRPr="00502A5F">
        <w:rPr>
          <w:color w:val="000000"/>
          <w:sz w:val="28"/>
          <w:szCs w:val="28"/>
        </w:rPr>
        <w:t>.(</w:t>
      </w:r>
      <w:proofErr w:type="gramEnd"/>
      <w:r w:rsidRPr="00502A5F">
        <w:rPr>
          <w:color w:val="000000"/>
          <w:sz w:val="28"/>
          <w:szCs w:val="28"/>
        </w:rPr>
        <w:t xml:space="preserve"> муравьи)</w:t>
      </w:r>
    </w:p>
    <w:p w:rsidR="00502A5F" w:rsidRPr="00502A5F" w:rsidRDefault="00502A5F" w:rsidP="00502A5F">
      <w:pPr>
        <w:pStyle w:val="a3"/>
        <w:shd w:val="clear" w:color="auto" w:fill="FFFFFF"/>
        <w:spacing w:after="240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Вороная</w:t>
      </w:r>
      <w:proofErr w:type="gramStart"/>
      <w:r w:rsidRPr="00502A5F">
        <w:rPr>
          <w:color w:val="000000"/>
          <w:sz w:val="28"/>
          <w:szCs w:val="28"/>
        </w:rPr>
        <w:t xml:space="preserve"> ,</w:t>
      </w:r>
      <w:proofErr w:type="gramEnd"/>
      <w:r w:rsidRPr="00502A5F">
        <w:rPr>
          <w:color w:val="000000"/>
          <w:sz w:val="28"/>
          <w:szCs w:val="28"/>
        </w:rPr>
        <w:t>а не кобыла, черная, а не медведь.(блоха)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b/>
          <w:color w:val="000000"/>
          <w:sz w:val="28"/>
          <w:szCs w:val="28"/>
        </w:rPr>
      </w:pPr>
      <w:r w:rsidRPr="00502A5F">
        <w:rPr>
          <w:b/>
          <w:color w:val="000000"/>
          <w:sz w:val="28"/>
          <w:szCs w:val="28"/>
        </w:rPr>
        <w:lastRenderedPageBreak/>
        <w:t>Конкурс « Узнай птицу»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ЛАНБАК                            МОРОДОКЗИ                        КАДЕЙИН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ЦАЛИГОР                           РАВЛЬЖУ                         ГОМИНФЛА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КАРОВКЕД                          ЛИНФИ                            ЗЕНЬПОЛПО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КАГАГАР                            КАНЛИПЕ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КУТБЕР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КАЛЯПО</w:t>
      </w:r>
    </w:p>
    <w:p w:rsidR="00502A5F" w:rsidRPr="00502A5F" w:rsidRDefault="00502A5F" w:rsidP="00502A5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02A5F" w:rsidRPr="00502A5F" w:rsidSect="0027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3FD"/>
    <w:multiLevelType w:val="hybridMultilevel"/>
    <w:tmpl w:val="7ECE3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93B"/>
    <w:multiLevelType w:val="hybridMultilevel"/>
    <w:tmpl w:val="A16C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A2A"/>
    <w:multiLevelType w:val="multilevel"/>
    <w:tmpl w:val="ED5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30E11"/>
    <w:multiLevelType w:val="multilevel"/>
    <w:tmpl w:val="ACC0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41DA"/>
    <w:multiLevelType w:val="multilevel"/>
    <w:tmpl w:val="235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407FE"/>
    <w:multiLevelType w:val="multilevel"/>
    <w:tmpl w:val="96D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3F29"/>
    <w:multiLevelType w:val="multilevel"/>
    <w:tmpl w:val="A71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4DFC"/>
    <w:multiLevelType w:val="multilevel"/>
    <w:tmpl w:val="06AC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677B2"/>
    <w:multiLevelType w:val="multilevel"/>
    <w:tmpl w:val="935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533CA"/>
    <w:multiLevelType w:val="multilevel"/>
    <w:tmpl w:val="0528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D16C7"/>
    <w:multiLevelType w:val="hybridMultilevel"/>
    <w:tmpl w:val="03EE0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07F5A"/>
    <w:multiLevelType w:val="multilevel"/>
    <w:tmpl w:val="DBE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83F4F"/>
    <w:multiLevelType w:val="multilevel"/>
    <w:tmpl w:val="02B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F3FB4"/>
    <w:multiLevelType w:val="multilevel"/>
    <w:tmpl w:val="366E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D33B3"/>
    <w:multiLevelType w:val="multilevel"/>
    <w:tmpl w:val="4668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D143C"/>
    <w:multiLevelType w:val="hybridMultilevel"/>
    <w:tmpl w:val="4D7C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621D9"/>
    <w:multiLevelType w:val="hybridMultilevel"/>
    <w:tmpl w:val="7B921CB2"/>
    <w:lvl w:ilvl="0" w:tplc="603094C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C59FA"/>
    <w:multiLevelType w:val="multilevel"/>
    <w:tmpl w:val="2958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858F9"/>
    <w:multiLevelType w:val="multilevel"/>
    <w:tmpl w:val="05E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A3E4A"/>
    <w:multiLevelType w:val="multilevel"/>
    <w:tmpl w:val="ACD8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EF0835"/>
    <w:multiLevelType w:val="multilevel"/>
    <w:tmpl w:val="EEF6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663F2"/>
    <w:multiLevelType w:val="multilevel"/>
    <w:tmpl w:val="1D70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8B3F4E"/>
    <w:multiLevelType w:val="multilevel"/>
    <w:tmpl w:val="A4B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41DE8"/>
    <w:multiLevelType w:val="multilevel"/>
    <w:tmpl w:val="2080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46E76"/>
    <w:multiLevelType w:val="multilevel"/>
    <w:tmpl w:val="ED5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A3A79"/>
    <w:multiLevelType w:val="multilevel"/>
    <w:tmpl w:val="081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E658C1"/>
    <w:multiLevelType w:val="multilevel"/>
    <w:tmpl w:val="656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2361C"/>
    <w:multiLevelType w:val="multilevel"/>
    <w:tmpl w:val="138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42AC5"/>
    <w:multiLevelType w:val="hybridMultilevel"/>
    <w:tmpl w:val="ECC2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0282D"/>
    <w:multiLevelType w:val="multilevel"/>
    <w:tmpl w:val="18B6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6C34A4"/>
    <w:multiLevelType w:val="multilevel"/>
    <w:tmpl w:val="878A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75777"/>
    <w:multiLevelType w:val="multilevel"/>
    <w:tmpl w:val="6C04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E0F89"/>
    <w:multiLevelType w:val="multilevel"/>
    <w:tmpl w:val="5890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30"/>
  </w:num>
  <w:num w:numId="4">
    <w:abstractNumId w:val="31"/>
  </w:num>
  <w:num w:numId="5">
    <w:abstractNumId w:val="29"/>
  </w:num>
  <w:num w:numId="6">
    <w:abstractNumId w:val="13"/>
  </w:num>
  <w:num w:numId="7">
    <w:abstractNumId w:val="1"/>
  </w:num>
  <w:num w:numId="8">
    <w:abstractNumId w:val="15"/>
  </w:num>
  <w:num w:numId="9">
    <w:abstractNumId w:val="22"/>
  </w:num>
  <w:num w:numId="10">
    <w:abstractNumId w:val="27"/>
  </w:num>
  <w:num w:numId="11">
    <w:abstractNumId w:val="18"/>
  </w:num>
  <w:num w:numId="12">
    <w:abstractNumId w:val="20"/>
  </w:num>
  <w:num w:numId="13">
    <w:abstractNumId w:val="8"/>
  </w:num>
  <w:num w:numId="14">
    <w:abstractNumId w:val="12"/>
  </w:num>
  <w:num w:numId="15">
    <w:abstractNumId w:val="7"/>
  </w:num>
  <w:num w:numId="16">
    <w:abstractNumId w:val="19"/>
  </w:num>
  <w:num w:numId="17">
    <w:abstractNumId w:val="9"/>
  </w:num>
  <w:num w:numId="18">
    <w:abstractNumId w:val="14"/>
  </w:num>
  <w:num w:numId="19">
    <w:abstractNumId w:val="21"/>
  </w:num>
  <w:num w:numId="20">
    <w:abstractNumId w:val="17"/>
  </w:num>
  <w:num w:numId="21">
    <w:abstractNumId w:val="32"/>
  </w:num>
  <w:num w:numId="22">
    <w:abstractNumId w:val="6"/>
  </w:num>
  <w:num w:numId="23">
    <w:abstractNumId w:val="11"/>
  </w:num>
  <w:num w:numId="24">
    <w:abstractNumId w:val="25"/>
  </w:num>
  <w:num w:numId="25">
    <w:abstractNumId w:val="26"/>
  </w:num>
  <w:num w:numId="26">
    <w:abstractNumId w:val="5"/>
  </w:num>
  <w:num w:numId="27">
    <w:abstractNumId w:val="3"/>
  </w:num>
  <w:num w:numId="28">
    <w:abstractNumId w:val="28"/>
  </w:num>
  <w:num w:numId="29">
    <w:abstractNumId w:val="10"/>
  </w:num>
  <w:num w:numId="30">
    <w:abstractNumId w:val="0"/>
  </w:num>
  <w:num w:numId="31">
    <w:abstractNumId w:val="24"/>
  </w:num>
  <w:num w:numId="32">
    <w:abstractNumId w:val="1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91"/>
    <w:rsid w:val="00060322"/>
    <w:rsid w:val="00060D17"/>
    <w:rsid w:val="000A64C2"/>
    <w:rsid w:val="000E5601"/>
    <w:rsid w:val="00133656"/>
    <w:rsid w:val="00183091"/>
    <w:rsid w:val="001B3642"/>
    <w:rsid w:val="001E26DF"/>
    <w:rsid w:val="002230CE"/>
    <w:rsid w:val="00230F7A"/>
    <w:rsid w:val="00277DB5"/>
    <w:rsid w:val="003214C2"/>
    <w:rsid w:val="003E7ADD"/>
    <w:rsid w:val="003F4F2F"/>
    <w:rsid w:val="00405E27"/>
    <w:rsid w:val="00466F91"/>
    <w:rsid w:val="004737EA"/>
    <w:rsid w:val="00482298"/>
    <w:rsid w:val="0049540E"/>
    <w:rsid w:val="004A1B75"/>
    <w:rsid w:val="004F7042"/>
    <w:rsid w:val="00502A5F"/>
    <w:rsid w:val="00577029"/>
    <w:rsid w:val="005C28F2"/>
    <w:rsid w:val="005E4E51"/>
    <w:rsid w:val="005F542E"/>
    <w:rsid w:val="005F76F6"/>
    <w:rsid w:val="006071DA"/>
    <w:rsid w:val="006A3208"/>
    <w:rsid w:val="006B349A"/>
    <w:rsid w:val="007568AC"/>
    <w:rsid w:val="00833FD9"/>
    <w:rsid w:val="00855C4C"/>
    <w:rsid w:val="00894110"/>
    <w:rsid w:val="008F6CA1"/>
    <w:rsid w:val="00910058"/>
    <w:rsid w:val="009B4A67"/>
    <w:rsid w:val="00A91C67"/>
    <w:rsid w:val="00A97DA2"/>
    <w:rsid w:val="00AC23CE"/>
    <w:rsid w:val="00AC55D1"/>
    <w:rsid w:val="00AF07C9"/>
    <w:rsid w:val="00B10E6A"/>
    <w:rsid w:val="00B440D8"/>
    <w:rsid w:val="00B63135"/>
    <w:rsid w:val="00BC59C9"/>
    <w:rsid w:val="00BF14E6"/>
    <w:rsid w:val="00C241DF"/>
    <w:rsid w:val="00C24EAB"/>
    <w:rsid w:val="00C46F29"/>
    <w:rsid w:val="00C5639B"/>
    <w:rsid w:val="00C91829"/>
    <w:rsid w:val="00CA7AA8"/>
    <w:rsid w:val="00CB7E9C"/>
    <w:rsid w:val="00CF6DFE"/>
    <w:rsid w:val="00D16E73"/>
    <w:rsid w:val="00DA1C81"/>
    <w:rsid w:val="00DB3C09"/>
    <w:rsid w:val="00DF1C59"/>
    <w:rsid w:val="00E20D2E"/>
    <w:rsid w:val="00F749D7"/>
    <w:rsid w:val="00F857D9"/>
    <w:rsid w:val="00FD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C2"/>
  </w:style>
  <w:style w:type="paragraph" w:styleId="1">
    <w:name w:val="heading 1"/>
    <w:basedOn w:val="a"/>
    <w:next w:val="a"/>
    <w:link w:val="10"/>
    <w:uiPriority w:val="9"/>
    <w:qFormat/>
    <w:rsid w:val="00321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4C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214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214C2"/>
  </w:style>
  <w:style w:type="paragraph" w:customStyle="1" w:styleId="western">
    <w:name w:val="western"/>
    <w:basedOn w:val="a"/>
    <w:rsid w:val="003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4C2"/>
  </w:style>
  <w:style w:type="paragraph" w:styleId="a5">
    <w:name w:val="header"/>
    <w:basedOn w:val="a"/>
    <w:link w:val="a6"/>
    <w:uiPriority w:val="99"/>
    <w:unhideWhenUsed/>
    <w:rsid w:val="003214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4C2"/>
  </w:style>
  <w:style w:type="paragraph" w:styleId="a7">
    <w:name w:val="footer"/>
    <w:basedOn w:val="a"/>
    <w:link w:val="a8"/>
    <w:uiPriority w:val="99"/>
    <w:unhideWhenUsed/>
    <w:rsid w:val="003214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4C2"/>
  </w:style>
  <w:style w:type="paragraph" w:styleId="a9">
    <w:name w:val="Balloon Text"/>
    <w:basedOn w:val="a"/>
    <w:link w:val="aa"/>
    <w:uiPriority w:val="99"/>
    <w:semiHidden/>
    <w:unhideWhenUsed/>
    <w:rsid w:val="00CA7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AA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4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C2"/>
  </w:style>
  <w:style w:type="paragraph" w:styleId="1">
    <w:name w:val="heading 1"/>
    <w:basedOn w:val="a"/>
    <w:next w:val="a"/>
    <w:link w:val="10"/>
    <w:uiPriority w:val="9"/>
    <w:qFormat/>
    <w:rsid w:val="0032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2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214C2"/>
  </w:style>
  <w:style w:type="paragraph" w:customStyle="1" w:styleId="western">
    <w:name w:val="western"/>
    <w:basedOn w:val="a"/>
    <w:rsid w:val="003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4C2"/>
  </w:style>
  <w:style w:type="paragraph" w:styleId="a5">
    <w:name w:val="header"/>
    <w:basedOn w:val="a"/>
    <w:link w:val="a6"/>
    <w:uiPriority w:val="99"/>
    <w:unhideWhenUsed/>
    <w:rsid w:val="0032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4C2"/>
  </w:style>
  <w:style w:type="paragraph" w:styleId="a7">
    <w:name w:val="footer"/>
    <w:basedOn w:val="a"/>
    <w:link w:val="a8"/>
    <w:uiPriority w:val="99"/>
    <w:unhideWhenUsed/>
    <w:rsid w:val="0032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6616-C1AD-403D-9049-976BD5F9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52</Pages>
  <Words>8490</Words>
  <Characters>48399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dcterms:created xsi:type="dcterms:W3CDTF">2018-08-31T12:12:00Z</dcterms:created>
  <dcterms:modified xsi:type="dcterms:W3CDTF">2019-06-11T05:34:00Z</dcterms:modified>
</cp:coreProperties>
</file>