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E8" w:rsidRPr="00A12CE8" w:rsidRDefault="00A12CE8" w:rsidP="00A12CE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2CE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9D16F4" wp14:editId="74865140">
            <wp:simplePos x="0" y="0"/>
            <wp:positionH relativeFrom="column">
              <wp:posOffset>-499110</wp:posOffset>
            </wp:positionH>
            <wp:positionV relativeFrom="paragraph">
              <wp:posOffset>-501015</wp:posOffset>
            </wp:positionV>
            <wp:extent cx="1190625" cy="1029335"/>
            <wp:effectExtent l="0" t="0" r="9525" b="0"/>
            <wp:wrapNone/>
            <wp:docPr id="1" name="Рисунок 2" descr="Логотип без фона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Логотип без фона-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CE8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A12CE8" w:rsidRPr="00A12CE8" w:rsidRDefault="00A12CE8" w:rsidP="00A12CE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2CE8">
        <w:rPr>
          <w:rFonts w:ascii="Times New Roman" w:hAnsi="Times New Roman" w:cs="Times New Roman"/>
          <w:sz w:val="24"/>
          <w:szCs w:val="24"/>
        </w:rPr>
        <w:t>«Управление образованием Междуреченского городского округа»</w:t>
      </w:r>
    </w:p>
    <w:p w:rsidR="00A12CE8" w:rsidRPr="00A12CE8" w:rsidRDefault="00A12CE8" w:rsidP="00A12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CE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A12CE8" w:rsidRPr="00A12CE8" w:rsidRDefault="00A12CE8" w:rsidP="00A12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CE8">
        <w:rPr>
          <w:rFonts w:ascii="Times New Roman" w:hAnsi="Times New Roman" w:cs="Times New Roman"/>
          <w:sz w:val="24"/>
          <w:szCs w:val="24"/>
        </w:rPr>
        <w:t>«Детско-юношеский центр»</w:t>
      </w:r>
    </w:p>
    <w:p w:rsidR="00A12CE8" w:rsidRDefault="00A12CE8" w:rsidP="00A12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CE8" w:rsidRDefault="00A12CE8" w:rsidP="00A12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CE8" w:rsidRDefault="00A12CE8" w:rsidP="00A12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CE8" w:rsidRPr="00A12CE8" w:rsidRDefault="00893CE2" w:rsidP="00A1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9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9C44B00" wp14:editId="5A7E2D38">
            <wp:simplePos x="0" y="0"/>
            <wp:positionH relativeFrom="column">
              <wp:posOffset>3371851</wp:posOffset>
            </wp:positionH>
            <wp:positionV relativeFrom="paragraph">
              <wp:posOffset>33115</wp:posOffset>
            </wp:positionV>
            <wp:extent cx="1618615" cy="1527810"/>
            <wp:effectExtent l="0" t="1905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178" b="54301"/>
                    <a:stretch>
                      <a:fillRect/>
                    </a:stretch>
                  </pic:blipFill>
                  <pic:spPr bwMode="auto">
                    <a:xfrm rot="10424245">
                      <a:off x="0" y="0"/>
                      <a:ext cx="161861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E8" w:rsidRPr="00A12CE8">
        <w:rPr>
          <w:rFonts w:ascii="Times New Roman" w:hAnsi="Times New Roman" w:cs="Times New Roman"/>
          <w:sz w:val="24"/>
          <w:szCs w:val="24"/>
        </w:rPr>
        <w:t>Принята на заседании</w:t>
      </w:r>
      <w:r w:rsidR="00A12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A12CE8" w:rsidRPr="00A12CE8" w:rsidRDefault="00893CE2" w:rsidP="00A1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141605</wp:posOffset>
            </wp:positionV>
            <wp:extent cx="1544320" cy="690880"/>
            <wp:effectExtent l="38100" t="95250" r="0" b="330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9" t="57916" r="17937" b="16063"/>
                    <a:stretch>
                      <a:fillRect/>
                    </a:stretch>
                  </pic:blipFill>
                  <pic:spPr bwMode="auto">
                    <a:xfrm rot="10389765">
                      <a:off x="0" y="0"/>
                      <a:ext cx="15443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E8" w:rsidRPr="00A12CE8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A12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Директор МБУ ДО</w:t>
      </w:r>
    </w:p>
    <w:p w:rsidR="00A12CE8" w:rsidRPr="00A12CE8" w:rsidRDefault="00893CE2" w:rsidP="00A1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A12CE8" w:rsidRPr="00A12CE8">
        <w:rPr>
          <w:rFonts w:ascii="Times New Roman" w:hAnsi="Times New Roman" w:cs="Times New Roman"/>
          <w:sz w:val="24"/>
          <w:szCs w:val="24"/>
        </w:rPr>
        <w:t>. 05. 2021 г</w:t>
      </w:r>
      <w:r w:rsidR="00A12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A12CE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A12CE8" w:rsidRPr="00403AB0">
        <w:rPr>
          <w:rFonts w:ascii="Times New Roman" w:hAnsi="Times New Roman" w:cs="Times New Roman"/>
          <w:sz w:val="24"/>
          <w:szCs w:val="24"/>
        </w:rPr>
        <w:t>Детско-юношеский центр»</w:t>
      </w:r>
    </w:p>
    <w:p w:rsidR="00A12CE8" w:rsidRDefault="00A12CE8" w:rsidP="00A1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E8">
        <w:rPr>
          <w:rFonts w:ascii="Times New Roman" w:hAnsi="Times New Roman" w:cs="Times New Roman"/>
          <w:sz w:val="24"/>
          <w:szCs w:val="24"/>
        </w:rPr>
        <w:t>Протокол №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Хацанович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П.Н.</w:t>
      </w:r>
    </w:p>
    <w:p w:rsidR="00A12CE8" w:rsidRDefault="00A12CE8" w:rsidP="00A1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93CE2">
        <w:rPr>
          <w:rFonts w:ascii="Times New Roman" w:hAnsi="Times New Roman" w:cs="Times New Roman"/>
          <w:sz w:val="24"/>
          <w:szCs w:val="24"/>
        </w:rPr>
        <w:t xml:space="preserve">                              26</w:t>
      </w:r>
      <w:r>
        <w:rPr>
          <w:rFonts w:ascii="Times New Roman" w:hAnsi="Times New Roman" w:cs="Times New Roman"/>
          <w:sz w:val="24"/>
          <w:szCs w:val="24"/>
        </w:rPr>
        <w:t xml:space="preserve">.05.2021 </w:t>
      </w:r>
    </w:p>
    <w:p w:rsidR="00A12CE8" w:rsidRDefault="00A12CE8" w:rsidP="00A1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CE8" w:rsidRDefault="00A12CE8" w:rsidP="00A1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CE8" w:rsidRDefault="00A12CE8" w:rsidP="00A1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CE8" w:rsidRDefault="00A12CE8" w:rsidP="00A1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CE8" w:rsidRDefault="00A12CE8" w:rsidP="00A1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A1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A1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A1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A1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2F" w:rsidRDefault="003567C8" w:rsidP="00B9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Краткосрочная д</w:t>
      </w:r>
      <w:r w:rsidR="00A12CE8" w:rsidRPr="00A12CE8">
        <w:rPr>
          <w:rFonts w:ascii="Times New Roman" w:hAnsi="Times New Roman" w:cs="Times New Roman"/>
          <w:b/>
          <w:sz w:val="28"/>
          <w:szCs w:val="28"/>
        </w:rPr>
        <w:t xml:space="preserve">ополнительная общеобразовательная общеразвивающая программа </w:t>
      </w:r>
    </w:p>
    <w:p w:rsidR="00A12CE8" w:rsidRPr="00A12CE8" w:rsidRDefault="00B9522F" w:rsidP="00A12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F3">
        <w:rPr>
          <w:rFonts w:ascii="Times New Roman" w:hAnsi="Times New Roman" w:cs="Times New Roman"/>
          <w:b/>
          <w:sz w:val="28"/>
          <w:szCs w:val="28"/>
        </w:rPr>
        <w:t>физкультурно-спортивной</w:t>
      </w:r>
      <w:r w:rsidR="00A12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CE8" w:rsidRPr="00A12CE8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A12CE8" w:rsidRPr="00A12CE8" w:rsidRDefault="00A12CE8" w:rsidP="00A12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Спортивные каникулы</w:t>
      </w:r>
      <w:r w:rsidRPr="00A12CE8">
        <w:rPr>
          <w:rFonts w:ascii="Times New Roman" w:hAnsi="Times New Roman" w:cs="Times New Roman"/>
          <w:b/>
          <w:sz w:val="28"/>
          <w:szCs w:val="28"/>
        </w:rPr>
        <w:t>»</w:t>
      </w:r>
    </w:p>
    <w:p w:rsidR="00A12CE8" w:rsidRPr="00A12CE8" w:rsidRDefault="00A12CE8" w:rsidP="00A12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CE8" w:rsidRPr="00A12CE8" w:rsidRDefault="00A12CE8" w:rsidP="00A12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CE8">
        <w:rPr>
          <w:rFonts w:ascii="Times New Roman" w:hAnsi="Times New Roman" w:cs="Times New Roman"/>
          <w:sz w:val="28"/>
          <w:szCs w:val="28"/>
        </w:rPr>
        <w:t>Возраст учащихся: 8</w:t>
      </w:r>
      <w:r w:rsidR="00572ADB">
        <w:rPr>
          <w:rFonts w:ascii="Times New Roman" w:hAnsi="Times New Roman" w:cs="Times New Roman"/>
          <w:sz w:val="28"/>
          <w:szCs w:val="28"/>
        </w:rPr>
        <w:t>-1</w:t>
      </w:r>
      <w:r w:rsidR="00572ADB" w:rsidRPr="008973AF">
        <w:rPr>
          <w:rFonts w:ascii="Times New Roman" w:hAnsi="Times New Roman" w:cs="Times New Roman"/>
          <w:sz w:val="28"/>
          <w:szCs w:val="28"/>
        </w:rPr>
        <w:t>7</w:t>
      </w:r>
      <w:r w:rsidRPr="00A12CE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12CE8" w:rsidRPr="00E73E9E" w:rsidRDefault="00E73E9E" w:rsidP="00A12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3</w:t>
      </w:r>
      <w:r w:rsidRPr="00E73E9E">
        <w:rPr>
          <w:rFonts w:ascii="Times New Roman" w:hAnsi="Times New Roman" w:cs="Times New Roman"/>
          <w:sz w:val="28"/>
          <w:szCs w:val="28"/>
        </w:rPr>
        <w:t xml:space="preserve"> </w:t>
      </w:r>
      <w:r w:rsidR="005F4845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12CE8" w:rsidRPr="00A12CE8" w:rsidRDefault="00A12CE8" w:rsidP="00A12C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2CE8" w:rsidRPr="00A12CE8" w:rsidRDefault="00A12CE8" w:rsidP="00A12C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2CE8" w:rsidRDefault="00A12CE8" w:rsidP="00A12C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038F" w:rsidRDefault="00D7038F" w:rsidP="00A12C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038F" w:rsidRPr="00A12CE8" w:rsidRDefault="00D7038F" w:rsidP="00A12C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2CE8" w:rsidRPr="00A12CE8" w:rsidRDefault="00A12CE8" w:rsidP="00A12C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2CE8" w:rsidRPr="00A12CE8" w:rsidRDefault="00845763" w:rsidP="00A12CE8">
      <w:pPr>
        <w:spacing w:after="0"/>
        <w:ind w:left="2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2CE8" w:rsidRPr="00A12CE8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12CE8" w:rsidRDefault="00A12CE8" w:rsidP="00A12C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Михайловская И.В. методист</w:t>
      </w:r>
      <w:r w:rsidR="00845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CE8" w:rsidRDefault="00A12CE8" w:rsidP="00A12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457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старший           </w:t>
      </w:r>
    </w:p>
    <w:p w:rsidR="00A12CE8" w:rsidRPr="00A12CE8" w:rsidRDefault="00A12CE8" w:rsidP="00A12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57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A12CE8" w:rsidRPr="00A12CE8" w:rsidRDefault="00A12CE8" w:rsidP="00A12CE8">
      <w:pPr>
        <w:rPr>
          <w:rFonts w:ascii="Times New Roman" w:hAnsi="Times New Roman" w:cs="Times New Roman"/>
          <w:sz w:val="24"/>
          <w:szCs w:val="24"/>
        </w:rPr>
      </w:pPr>
    </w:p>
    <w:p w:rsidR="00A12CE8" w:rsidRPr="00A12CE8" w:rsidRDefault="00A12CE8" w:rsidP="00A12CE8">
      <w:pPr>
        <w:rPr>
          <w:rFonts w:ascii="Times New Roman" w:hAnsi="Times New Roman" w:cs="Times New Roman"/>
          <w:sz w:val="24"/>
          <w:szCs w:val="24"/>
        </w:rPr>
      </w:pPr>
    </w:p>
    <w:p w:rsidR="00A12CE8" w:rsidRDefault="00A12CE8" w:rsidP="00A12CE8">
      <w:pPr>
        <w:rPr>
          <w:rFonts w:ascii="Times New Roman" w:hAnsi="Times New Roman" w:cs="Times New Roman"/>
          <w:sz w:val="24"/>
          <w:szCs w:val="24"/>
        </w:rPr>
      </w:pPr>
    </w:p>
    <w:p w:rsidR="00A12CE8" w:rsidRDefault="00A12CE8" w:rsidP="00A12CE8">
      <w:pPr>
        <w:rPr>
          <w:rFonts w:ascii="Times New Roman" w:hAnsi="Times New Roman" w:cs="Times New Roman"/>
          <w:sz w:val="24"/>
          <w:szCs w:val="24"/>
        </w:rPr>
      </w:pPr>
    </w:p>
    <w:p w:rsidR="00A12CE8" w:rsidRDefault="00A12CE8" w:rsidP="00A12CE8">
      <w:pPr>
        <w:rPr>
          <w:rFonts w:ascii="Times New Roman" w:hAnsi="Times New Roman" w:cs="Times New Roman"/>
          <w:sz w:val="24"/>
          <w:szCs w:val="24"/>
        </w:rPr>
      </w:pPr>
    </w:p>
    <w:p w:rsidR="00A12CE8" w:rsidRDefault="00A12CE8" w:rsidP="00A12CE8">
      <w:pPr>
        <w:rPr>
          <w:rFonts w:ascii="Times New Roman" w:hAnsi="Times New Roman" w:cs="Times New Roman"/>
          <w:sz w:val="24"/>
          <w:szCs w:val="24"/>
        </w:rPr>
      </w:pPr>
    </w:p>
    <w:p w:rsidR="00A12CE8" w:rsidRDefault="00A12CE8" w:rsidP="00485DC8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CE8">
        <w:rPr>
          <w:rFonts w:ascii="Times New Roman" w:hAnsi="Times New Roman" w:cs="Times New Roman"/>
          <w:sz w:val="24"/>
          <w:szCs w:val="24"/>
        </w:rPr>
        <w:t>Междуреченский городской округ, 2021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8490"/>
        <w:gridCol w:w="869"/>
      </w:tblGrid>
      <w:tr w:rsidR="00572ADB" w:rsidRPr="00572ADB" w:rsidTr="007248FE"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ADB" w:rsidRPr="00572ADB" w:rsidRDefault="00572ADB" w:rsidP="00572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Оглавление</w:t>
            </w:r>
          </w:p>
          <w:p w:rsidR="00572ADB" w:rsidRPr="00572ADB" w:rsidRDefault="00572ADB" w:rsidP="00572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ADB" w:rsidRPr="00572ADB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572ADB" w:rsidRDefault="00572ADB" w:rsidP="00572A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ADB">
              <w:rPr>
                <w:rFonts w:ascii="Times New Roman" w:hAnsi="Times New Roman" w:cs="Times New Roman"/>
                <w:sz w:val="24"/>
                <w:szCs w:val="24"/>
              </w:rPr>
              <w:t>Паспорт программы………………………………………………………</w:t>
            </w:r>
            <w:proofErr w:type="gramStart"/>
            <w:r w:rsidRPr="00572ADB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572AD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36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572ADB" w:rsidRDefault="00572ADB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Раздел 1. Комплекс основных характеристик программы……………</w:t>
            </w:r>
            <w:proofErr w:type="gramStart"/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.……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682910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</w:t>
            </w:r>
            <w:proofErr w:type="gramStart"/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.…………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программы……………………………………………………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программы………………………………………………………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программы……………………………………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Адресат программы……………………………………………………………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7A2404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Объём программы…………………………………………………………</w:t>
            </w:r>
            <w:proofErr w:type="gramStart"/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A87604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136127">
            <w:pPr>
              <w:tabs>
                <w:tab w:val="left" w:pos="8237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Формы обучения и виды занятий по программе………………………………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A87604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программы……………………………………………………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136127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Режим занятия…………………………………………………………………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136127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программы………………………………………………………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136127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программы……………………………………………………</w:t>
            </w:r>
            <w:proofErr w:type="gramStart"/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136127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13612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Учебный план …………………………………………………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………………....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136127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е учебного плана </w:t>
            </w: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136127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программы…………………………</w:t>
            </w:r>
            <w:proofErr w:type="gramStart"/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136127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Раздел 2. Комплекс организационно-педагогических условий…………………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7A2404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график…………………………………………………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7A2404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программы…………………………………………</w:t>
            </w:r>
            <w:proofErr w:type="gramStart"/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7A2404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Этапы и формы аттестации……………………………………………………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7A2404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Оценочные материалы……………………………………………………</w:t>
            </w:r>
            <w:proofErr w:type="gramStart"/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136127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материалы……………………………………………………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Список литературы…………………………………………………………………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136127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Приложение №1……………………………………………………………………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136127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2ADB" w:rsidRPr="00420841" w:rsidTr="007248F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572ADB" w:rsidP="0057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Приложение №2………………………………………………………………………</w:t>
            </w:r>
            <w:r w:rsidR="00136127" w:rsidRPr="00420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DB" w:rsidRPr="00420841" w:rsidRDefault="00572ADB" w:rsidP="0057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572ADB" w:rsidRPr="00420841" w:rsidRDefault="00136127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72ADB" w:rsidRPr="00420841" w:rsidRDefault="00572ADB" w:rsidP="00572A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ADB" w:rsidRPr="00420841" w:rsidRDefault="00572ADB" w:rsidP="00572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sz w:val="24"/>
          <w:szCs w:val="24"/>
        </w:rPr>
        <w:br w:type="page"/>
      </w:r>
    </w:p>
    <w:p w:rsidR="00572ADB" w:rsidRPr="00420841" w:rsidRDefault="00572ADB" w:rsidP="00572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программы </w:t>
      </w:r>
    </w:p>
    <w:p w:rsidR="00572ADB" w:rsidRPr="00420841" w:rsidRDefault="00572ADB" w:rsidP="00572A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72ADB" w:rsidRPr="00420841" w:rsidTr="007248FE">
        <w:tc>
          <w:tcPr>
            <w:tcW w:w="10173" w:type="dxa"/>
          </w:tcPr>
          <w:p w:rsidR="00572ADB" w:rsidRPr="00420841" w:rsidRDefault="00572ADB" w:rsidP="0057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программы: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3567C8" w:rsidP="00E0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Краткосрочная д</w:t>
            </w:r>
            <w:r w:rsidR="00572ADB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ополнительная общеобразовательная общеразвивающая программа </w:t>
            </w:r>
            <w:r w:rsidR="00572ADB" w:rsidRPr="004208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</w:t>
            </w:r>
            <w:r w:rsidR="00572ADB" w:rsidRPr="00420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каникулы</w:t>
            </w:r>
            <w:r w:rsidR="00572ADB" w:rsidRPr="00420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572ADB" w:rsidP="0057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Разработчик программы: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EF755A" w:rsidP="0057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Михайловская И.В., </w:t>
            </w:r>
            <w:r w:rsidR="00572ADB" w:rsidRPr="00420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методист, </w:t>
            </w:r>
            <w:proofErr w:type="spellStart"/>
            <w:r w:rsidR="00572ADB" w:rsidRPr="00420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Шарабарина</w:t>
            </w:r>
            <w:proofErr w:type="spellEnd"/>
            <w:r w:rsidRPr="00420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В.В., </w:t>
            </w:r>
            <w:r w:rsidR="00572ADB" w:rsidRPr="00420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методист.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572ADB" w:rsidP="0057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 за реализацию программы: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711316" w:rsidP="0071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 Н.В.</w:t>
            </w:r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образования, Мальцев А.В.</w:t>
            </w:r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</w:t>
            </w:r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разования, </w:t>
            </w:r>
            <w:proofErr w:type="spellStart"/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А. педагог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образования, </w:t>
            </w:r>
            <w:proofErr w:type="spellStart"/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Ежеленко</w:t>
            </w:r>
            <w:proofErr w:type="spellEnd"/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образования, Васина Н.А.</w:t>
            </w:r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образования, Любушкина Е.А.</w:t>
            </w:r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образования, </w:t>
            </w:r>
            <w:proofErr w:type="spellStart"/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У.У.</w:t>
            </w:r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образования, </w:t>
            </w:r>
            <w:proofErr w:type="spellStart"/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образования, </w:t>
            </w:r>
            <w:proofErr w:type="spellStart"/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Арнт</w:t>
            </w:r>
            <w:proofErr w:type="spellEnd"/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образования, Карпенко А.В.</w:t>
            </w:r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</w:t>
            </w:r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ельного образования, Лазарев Р.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дополнительного образования, Дергачева И.А.</w:t>
            </w:r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педагог дополнительного образования, Дергачев О.В.</w:t>
            </w:r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образования, </w:t>
            </w:r>
            <w:proofErr w:type="spellStart"/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Маркеев</w:t>
            </w:r>
            <w:proofErr w:type="spellEnd"/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  <w:r w:rsidR="00EF755A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дополнительного образования.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572ADB" w:rsidP="0057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Образовательная направленность:</w:t>
            </w:r>
          </w:p>
        </w:tc>
      </w:tr>
      <w:tr w:rsidR="00572ADB" w:rsidRPr="00420841" w:rsidTr="003121F3">
        <w:tc>
          <w:tcPr>
            <w:tcW w:w="10173" w:type="dxa"/>
            <w:shd w:val="clear" w:color="auto" w:fill="auto"/>
          </w:tcPr>
          <w:p w:rsidR="00572ADB" w:rsidRPr="003121F3" w:rsidRDefault="00BC7928" w:rsidP="0057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572ADB" w:rsidP="0057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 программы: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680687" w:rsidP="0055634C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культуры здорового и безопасного образа жизни, привлечение учащихся к систематическим занятиям физической культурой и спортом</w:t>
            </w:r>
            <w:r w:rsidR="0055634C" w:rsidRPr="00420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572ADB" w:rsidP="0057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 программы:</w:t>
            </w:r>
          </w:p>
        </w:tc>
      </w:tr>
      <w:tr w:rsidR="00572ADB" w:rsidRPr="00420841" w:rsidTr="007248FE">
        <w:trPr>
          <w:trHeight w:val="1691"/>
        </w:trPr>
        <w:tc>
          <w:tcPr>
            <w:tcW w:w="10173" w:type="dxa"/>
          </w:tcPr>
          <w:p w:rsidR="00804494" w:rsidRPr="00420841" w:rsidRDefault="00680687" w:rsidP="00572A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20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572ADB" w:rsidRPr="00420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бучающие:</w:t>
            </w:r>
            <w:r w:rsidR="00804494" w:rsidRPr="004208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2ADB" w:rsidRPr="00420841" w:rsidRDefault="00804494" w:rsidP="00EE4C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формировать общие представления </w:t>
            </w:r>
            <w:r w:rsidR="006F2186" w:rsidRPr="0042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учащихся </w:t>
            </w:r>
            <w:r w:rsidRPr="0042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физической культуре, ее значении в жизни человека, роли в укреплении здоровья, физическом развитии и физической подготовленности;</w:t>
            </w:r>
          </w:p>
          <w:p w:rsidR="00680687" w:rsidRPr="003121F3" w:rsidRDefault="00804494" w:rsidP="003121F3">
            <w:pPr>
              <w:shd w:val="clear" w:color="auto" w:fill="FFFFFF"/>
              <w:tabs>
                <w:tab w:val="left" w:pos="350"/>
              </w:tabs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11BBC"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обучить </w:t>
            </w:r>
            <w:r w:rsidR="006F2186" w:rsidRPr="00911BBC"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</w:t>
            </w:r>
            <w:r w:rsidR="003121F3" w:rsidRPr="00911BB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технике выполнения физических упражнений</w:t>
            </w:r>
            <w:r w:rsidR="003121F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  <w:p w:rsidR="00680687" w:rsidRPr="00420841" w:rsidRDefault="00680687" w:rsidP="003121F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20841">
              <w:rPr>
                <w:rStyle w:val="c0"/>
                <w:color w:val="000000" w:themeColor="text1"/>
              </w:rPr>
              <w:t xml:space="preserve"> </w:t>
            </w:r>
            <w:r w:rsidRPr="00420841">
              <w:rPr>
                <w:rStyle w:val="c0"/>
                <w:b/>
                <w:i/>
                <w:color w:val="000000" w:themeColor="text1"/>
              </w:rPr>
              <w:t>Развивающие</w:t>
            </w:r>
            <w:r w:rsidRPr="00420841">
              <w:rPr>
                <w:rStyle w:val="c0"/>
                <w:color w:val="000000" w:themeColor="text1"/>
              </w:rPr>
              <w:t>:</w:t>
            </w:r>
          </w:p>
          <w:p w:rsidR="00680687" w:rsidRPr="00420841" w:rsidRDefault="00680687" w:rsidP="00EE4CDB">
            <w:pPr>
              <w:pStyle w:val="c7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20841">
              <w:rPr>
                <w:rStyle w:val="c0"/>
                <w:color w:val="000000" w:themeColor="text1"/>
              </w:rPr>
              <w:t>-</w:t>
            </w:r>
            <w:r w:rsidR="00911BBC" w:rsidRPr="00911BBC">
              <w:rPr>
                <w:kern w:val="3"/>
                <w:lang w:eastAsia="zh-CN"/>
              </w:rPr>
              <w:t xml:space="preserve"> развивать </w:t>
            </w:r>
            <w:r w:rsidR="00911BBC">
              <w:rPr>
                <w:kern w:val="3"/>
                <w:lang w:eastAsia="zh-CN"/>
              </w:rPr>
              <w:t xml:space="preserve">у учащихся </w:t>
            </w:r>
            <w:r w:rsidR="00911BBC" w:rsidRPr="00911BBC">
              <w:rPr>
                <w:kern w:val="3"/>
                <w:lang w:eastAsia="zh-CN"/>
              </w:rPr>
              <w:t>основные физические качества</w:t>
            </w:r>
            <w:r w:rsidR="00911BBC">
              <w:rPr>
                <w:kern w:val="3"/>
                <w:lang w:eastAsia="zh-CN"/>
              </w:rPr>
              <w:t>: ловкость, выносливость, силу, быстроту, гибкость</w:t>
            </w:r>
            <w:r w:rsidR="00804494" w:rsidRPr="00420841">
              <w:rPr>
                <w:rStyle w:val="c7"/>
                <w:color w:val="000000" w:themeColor="text1"/>
              </w:rPr>
              <w:t>.</w:t>
            </w:r>
          </w:p>
          <w:p w:rsidR="00680687" w:rsidRPr="00420841" w:rsidRDefault="00680687" w:rsidP="0080449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i/>
                <w:color w:val="000000" w:themeColor="text1"/>
              </w:rPr>
            </w:pPr>
            <w:r w:rsidRPr="00420841">
              <w:rPr>
                <w:rStyle w:val="c0"/>
                <w:color w:val="000000" w:themeColor="text1"/>
              </w:rPr>
              <w:t xml:space="preserve"> </w:t>
            </w:r>
            <w:r w:rsidRPr="00420841">
              <w:rPr>
                <w:rStyle w:val="c0"/>
                <w:b/>
                <w:i/>
                <w:color w:val="000000" w:themeColor="text1"/>
              </w:rPr>
              <w:t>Воспитательные:</w:t>
            </w:r>
          </w:p>
          <w:p w:rsidR="00804494" w:rsidRPr="00420841" w:rsidRDefault="00804494" w:rsidP="00EE4CDB">
            <w:pPr>
              <w:pStyle w:val="c7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20841">
              <w:rPr>
                <w:rStyle w:val="c0"/>
                <w:color w:val="000000" w:themeColor="text1"/>
              </w:rPr>
              <w:t>- формировать устойчивый интере</w:t>
            </w:r>
            <w:r w:rsidR="005A1242" w:rsidRPr="00420841">
              <w:rPr>
                <w:rStyle w:val="c0"/>
                <w:color w:val="000000" w:themeColor="text1"/>
              </w:rPr>
              <w:t xml:space="preserve">с </w:t>
            </w:r>
            <w:r w:rsidR="0090205A" w:rsidRPr="00420841">
              <w:rPr>
                <w:rStyle w:val="c0"/>
                <w:color w:val="000000" w:themeColor="text1"/>
              </w:rPr>
              <w:t>учащихся к занятиям физической культурой</w:t>
            </w:r>
            <w:r w:rsidRPr="00420841">
              <w:rPr>
                <w:rStyle w:val="c0"/>
                <w:color w:val="000000" w:themeColor="text1"/>
              </w:rPr>
              <w:t>;</w:t>
            </w:r>
          </w:p>
          <w:p w:rsidR="00572ADB" w:rsidRPr="00420841" w:rsidRDefault="00804494" w:rsidP="00EE4CDB">
            <w:pPr>
              <w:pStyle w:val="c7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20841">
              <w:rPr>
                <w:rStyle w:val="c56"/>
                <w:b/>
                <w:bCs/>
                <w:i/>
                <w:iCs/>
                <w:color w:val="000000" w:themeColor="text1"/>
              </w:rPr>
              <w:t>– </w:t>
            </w:r>
            <w:r w:rsidRPr="00420841">
              <w:rPr>
                <w:rStyle w:val="c0"/>
                <w:color w:val="000000" w:themeColor="text1"/>
              </w:rPr>
              <w:t xml:space="preserve">воспитывать </w:t>
            </w:r>
            <w:r w:rsidR="00EA25CF" w:rsidRPr="00420841">
              <w:rPr>
                <w:rStyle w:val="c0"/>
                <w:color w:val="000000" w:themeColor="text1"/>
              </w:rPr>
              <w:t xml:space="preserve">у учащихся </w:t>
            </w:r>
            <w:r w:rsidRPr="00420841">
              <w:rPr>
                <w:rStyle w:val="c0"/>
                <w:color w:val="000000" w:themeColor="text1"/>
              </w:rPr>
              <w:t>чувства коллективизма, товариществ</w:t>
            </w:r>
            <w:r w:rsidR="0047462C" w:rsidRPr="00420841">
              <w:rPr>
                <w:rStyle w:val="c0"/>
                <w:color w:val="000000" w:themeColor="text1"/>
              </w:rPr>
              <w:t>а, взаимовыручки и взаимопомощи.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572ADB" w:rsidP="0057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Возраст учащихся: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572ADB" w:rsidP="0057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B017D" w:rsidRPr="004208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572ADB" w:rsidP="0057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разработки программы: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804494" w:rsidP="0057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572ADB" w:rsidP="0057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 реализации программы: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E73E9E" w:rsidP="0057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F484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72ADB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(всего</w:t>
            </w:r>
            <w:r w:rsidR="00572ADB" w:rsidRPr="004208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</w:t>
            </w:r>
            <w:r w:rsidR="00572ADB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572ADB" w:rsidP="0057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Нормативно-правовое обеспечение программы: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 (принята резолюцией 44/25 Генеральной Ассамблеи от 20 ноября 1989 г.)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29.12.2012 №273 «Об образовании в Российской Федерации»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РФ «Развитие образования» на 2018 - 2025 гг. (постановление Правительства РФ от 26.12.2017 №1642);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до 2025 года (распоряжение Правительства РФ от 29.05.2015 N 996-р);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духовно-нравственного развития и воспитания личности гражданина России;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 «Концепция развития дополнительного образования детей» - Распоряжение Правительства Российской Федерации от 4 сентября 2014 №1726-р;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28.09.2020 г. № 28 "Об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30.09.2020 №533 «О внесении изменений в порядок организации и осуществлении образовательной деятельности по дополнительным общеобразовательным программам, утверждённый приказом Министерства Просвещения Российской Федерации от 9 ноября 2018 г. №196;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России 03.02.2015 N 35847);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19 декабря 2014 г.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«Педагог дополнительного образования детей и взрослых» (Приказ Минтруда и соц. защиты РФ от 05.05.2018 №298н);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образования и науки Российской Федерации от 18.11.2015 09-3242 «Методические рекомендации по проектированию дополнительных общеобразовательных программ» (включая </w:t>
            </w:r>
            <w:proofErr w:type="spellStart"/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Указ Президиума РФ от 7 мая 2012 г. №599 «О мерах по реализации государственной политики в области образования и науки»;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 в Кемеровской области» редакция от 03.07.2013 №86-ОЗ;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Кемеровской области «Развитие системы образования Кузбасса» на 2014 - 2025 годы. </w:t>
            </w:r>
            <w:r w:rsidRPr="004208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Утверждена постановлением Коллегии Администрации Кемеровской области от 4 сентября 2013 г. N 367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Распоряжение Коллегии Администрации Кемеровской области от 03.04.2019 №212-р «О внедрении системы персонифицированного финансирования дополнительного образования детей на территории Кемеровской области»;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и науки Кемеровской области от 05.04.2019 №740 «Об утверждении Правил персонифицированного финансирования дополнительного образования детей»;</w:t>
            </w:r>
          </w:p>
          <w:p w:rsidR="00572ADB" w:rsidRPr="00420841" w:rsidRDefault="00572ADB" w:rsidP="00572ADB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учреждения:</w:t>
            </w:r>
          </w:p>
          <w:p w:rsidR="00572ADB" w:rsidRPr="00420841" w:rsidRDefault="00572ADB" w:rsidP="00572ADB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Устав МБУ ДО «Детско-юношеский центр».</w:t>
            </w:r>
          </w:p>
          <w:p w:rsidR="00572ADB" w:rsidRPr="00420841" w:rsidRDefault="00572ADB" w:rsidP="00572ADB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МБУ ДО «Детско-юношеский центр»</w:t>
            </w:r>
          </w:p>
        </w:tc>
      </w:tr>
      <w:tr w:rsidR="00572ADB" w:rsidRPr="00420841" w:rsidTr="007248FE">
        <w:tc>
          <w:tcPr>
            <w:tcW w:w="10173" w:type="dxa"/>
          </w:tcPr>
          <w:p w:rsidR="00572ADB" w:rsidRPr="00420841" w:rsidRDefault="00572ADB" w:rsidP="00572AD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Методическое обеспечение программы:</w:t>
            </w:r>
          </w:p>
        </w:tc>
      </w:tr>
      <w:tr w:rsidR="00572ADB" w:rsidRPr="00420841" w:rsidTr="007248FE">
        <w:tc>
          <w:tcPr>
            <w:tcW w:w="10173" w:type="dxa"/>
          </w:tcPr>
          <w:p w:rsidR="00444C5A" w:rsidRPr="00420841" w:rsidRDefault="00444C5A" w:rsidP="00444C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Раздаточный материал:</w:t>
            </w:r>
          </w:p>
          <w:p w:rsidR="00444C5A" w:rsidRPr="00420841" w:rsidRDefault="00444C5A" w:rsidP="00444C5A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памятка по технике безопасности в спортивном зале;</w:t>
            </w:r>
          </w:p>
          <w:p w:rsidR="00444C5A" w:rsidRPr="00420841" w:rsidRDefault="00444C5A" w:rsidP="00444C5A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учащихся.</w:t>
            </w:r>
          </w:p>
          <w:p w:rsidR="00444C5A" w:rsidRPr="00420841" w:rsidRDefault="00444C5A" w:rsidP="00444C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Демонстрационный, наглядный, иллюстративный материал:</w:t>
            </w:r>
          </w:p>
          <w:p w:rsidR="00444C5A" w:rsidRPr="00420841" w:rsidRDefault="00444C5A" w:rsidP="00444C5A">
            <w:pPr>
              <w:numPr>
                <w:ilvl w:val="0"/>
                <w:numId w:val="9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пособия: плакаты, схемы, карточки с описанием комплексов упражнений;</w:t>
            </w:r>
          </w:p>
          <w:p w:rsidR="00444C5A" w:rsidRPr="00420841" w:rsidRDefault="00444C5A" w:rsidP="00444C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Информационный материал:</w:t>
            </w:r>
          </w:p>
          <w:p w:rsidR="00444C5A" w:rsidRPr="00420841" w:rsidRDefault="00444C5A" w:rsidP="00444C5A">
            <w:pPr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по основным разделам программы;</w:t>
            </w:r>
          </w:p>
          <w:p w:rsidR="00444C5A" w:rsidRPr="00420841" w:rsidRDefault="00444C5A" w:rsidP="00444C5A">
            <w:pPr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журнальные подборки по темам программы;</w:t>
            </w:r>
          </w:p>
          <w:p w:rsidR="00444C5A" w:rsidRPr="00420841" w:rsidRDefault="00444C5A" w:rsidP="00444C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Методические рекомендации для педагогов</w:t>
            </w:r>
          </w:p>
          <w:p w:rsidR="00572ADB" w:rsidRPr="00420841" w:rsidRDefault="00444C5A" w:rsidP="00444C5A">
            <w:pPr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 к занятиям: комплекс упражнений на гибкость, упражнения на равновесие и координацию, упражнения на развитие ловкости</w:t>
            </w:r>
          </w:p>
        </w:tc>
      </w:tr>
      <w:tr w:rsidR="00572ADB" w:rsidRPr="00420841" w:rsidTr="007248FE">
        <w:trPr>
          <w:trHeight w:val="606"/>
        </w:trPr>
        <w:tc>
          <w:tcPr>
            <w:tcW w:w="10173" w:type="dxa"/>
          </w:tcPr>
          <w:p w:rsidR="00572ADB" w:rsidRPr="00420841" w:rsidRDefault="00572ADB" w:rsidP="00E7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Рецензенты:</w:t>
            </w:r>
          </w:p>
          <w:p w:rsidR="00572ADB" w:rsidRPr="00420841" w:rsidRDefault="00572ADB" w:rsidP="00E7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Внутренняя рецензия:</w:t>
            </w:r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Шарабарина</w:t>
            </w:r>
            <w:proofErr w:type="spellEnd"/>
            <w:r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Валерьевна, старший мето</w:t>
            </w:r>
            <w:r w:rsidR="00E74E90" w:rsidRPr="0042084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 отдела методической работы</w:t>
            </w:r>
          </w:p>
        </w:tc>
      </w:tr>
    </w:tbl>
    <w:p w:rsidR="00682910" w:rsidRPr="00420841" w:rsidRDefault="001C5A58" w:rsidP="001C5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4C5A" w:rsidRPr="00420841" w:rsidRDefault="00444C5A" w:rsidP="0042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lastRenderedPageBreak/>
        <w:t>Раздел 1. Комплекс основных характеристик программы</w:t>
      </w:r>
    </w:p>
    <w:p w:rsidR="00444C5A" w:rsidRPr="00420841" w:rsidRDefault="00444C5A" w:rsidP="0042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C5A" w:rsidRPr="00420841" w:rsidRDefault="00444C5A" w:rsidP="00420841">
      <w:pPr>
        <w:numPr>
          <w:ilvl w:val="1"/>
          <w:numId w:val="12"/>
        </w:numPr>
        <w:spacing w:after="0" w:line="240" w:lineRule="auto"/>
        <w:ind w:left="284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4C5A" w:rsidRPr="00420841" w:rsidRDefault="00444C5A" w:rsidP="0042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C5A" w:rsidRPr="00420841" w:rsidRDefault="00444C5A" w:rsidP="0042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7239FE" w:rsidRPr="00420841" w:rsidRDefault="007239FE" w:rsidP="00420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3567C8" w:rsidRPr="00420841">
        <w:rPr>
          <w:rFonts w:ascii="Times New Roman" w:hAnsi="Times New Roman" w:cs="Times New Roman"/>
          <w:sz w:val="24"/>
          <w:szCs w:val="24"/>
        </w:rPr>
        <w:t xml:space="preserve">краткосрочной </w:t>
      </w:r>
      <w:r w:rsidRPr="00420841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программы «Спортивные каник</w:t>
      </w:r>
      <w:r w:rsidR="0007264E" w:rsidRPr="00420841">
        <w:rPr>
          <w:rFonts w:ascii="Times New Roman" w:hAnsi="Times New Roman" w:cs="Times New Roman"/>
          <w:sz w:val="24"/>
          <w:szCs w:val="24"/>
        </w:rPr>
        <w:t xml:space="preserve">улы» - </w:t>
      </w:r>
      <w:r w:rsidR="0007264E" w:rsidRPr="00420841">
        <w:rPr>
          <w:rFonts w:ascii="Times New Roman" w:hAnsi="Times New Roman" w:cs="Times New Roman"/>
          <w:b/>
          <w:i/>
          <w:sz w:val="24"/>
          <w:szCs w:val="24"/>
        </w:rPr>
        <w:t>физкультурно-спортивная</w:t>
      </w:r>
      <w:r w:rsidR="0007264E" w:rsidRPr="00420841">
        <w:rPr>
          <w:rFonts w:ascii="Times New Roman" w:hAnsi="Times New Roman" w:cs="Times New Roman"/>
          <w:sz w:val="24"/>
          <w:szCs w:val="24"/>
        </w:rPr>
        <w:t>.</w:t>
      </w:r>
    </w:p>
    <w:p w:rsidR="00695FF6" w:rsidRPr="00420841" w:rsidRDefault="003567C8" w:rsidP="00420841">
      <w:pPr>
        <w:pStyle w:val="a6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00420841">
        <w:t>Краткосрочная д</w:t>
      </w:r>
      <w:r w:rsidR="007239FE" w:rsidRPr="00420841">
        <w:t>ополнительная</w:t>
      </w:r>
      <w:r w:rsidR="00A54EA3" w:rsidRPr="00420841">
        <w:t xml:space="preserve"> общеобразовательная общеразвивающая программа «Спортивные каникулы» направлена </w:t>
      </w:r>
      <w:r w:rsidR="007239FE" w:rsidRPr="00420841">
        <w:t xml:space="preserve">на </w:t>
      </w:r>
      <w:r w:rsidR="008639B8" w:rsidRPr="00420841">
        <w:t xml:space="preserve">удовлетворение </w:t>
      </w:r>
      <w:r w:rsidR="00695FF6" w:rsidRPr="00420841">
        <w:t xml:space="preserve">индивидуальных потребностей </w:t>
      </w:r>
      <w:r w:rsidR="008639B8" w:rsidRPr="00420841">
        <w:t xml:space="preserve">учащихся </w:t>
      </w:r>
      <w:r w:rsidR="00695FF6" w:rsidRPr="00420841">
        <w:t xml:space="preserve">в интеллектуальном, нравственном и физическом совершенствовании, </w:t>
      </w:r>
      <w:r w:rsidR="00695653" w:rsidRPr="00420841">
        <w:t>формирование</w:t>
      </w:r>
      <w:r w:rsidR="007239FE" w:rsidRPr="00420841">
        <w:t xml:space="preserve"> навыков здорового образа жизни, двигательных умений и навыков физкультурно-спортивной деятельности, морально-волевых качеств и </w:t>
      </w:r>
      <w:r w:rsidR="00A54EA3" w:rsidRPr="00420841">
        <w:t>систем</w:t>
      </w:r>
      <w:r w:rsidR="001A6C4D" w:rsidRPr="00420841">
        <w:t xml:space="preserve">ы ценностей с приоритетом на укрепление </w:t>
      </w:r>
      <w:r w:rsidR="00695FF6" w:rsidRPr="00420841">
        <w:t>здоровья за рамками основного образования.</w:t>
      </w:r>
    </w:p>
    <w:p w:rsidR="00444C5A" w:rsidRPr="00420841" w:rsidRDefault="00444C5A" w:rsidP="00420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841">
        <w:rPr>
          <w:rFonts w:ascii="Times New Roman" w:hAnsi="Times New Roman" w:cs="Times New Roman"/>
          <w:sz w:val="24"/>
          <w:szCs w:val="24"/>
        </w:rPr>
        <w:t>Реализация ДООП не нацелена на достижение предметных результатов освоения основной образовательной программы начального, основного общего образования, предусмотренных федеральными государственными образовательными стандартами основного общего образования.</w:t>
      </w:r>
    </w:p>
    <w:p w:rsidR="00444C5A" w:rsidRPr="00420841" w:rsidRDefault="00444C5A" w:rsidP="00420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420841">
        <w:rPr>
          <w:rFonts w:ascii="Times New Roman" w:hAnsi="Times New Roman" w:cs="Times New Roman"/>
          <w:sz w:val="24"/>
          <w:szCs w:val="24"/>
        </w:rPr>
        <w:t xml:space="preserve"> </w:t>
      </w:r>
      <w:r w:rsidRPr="00420841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7150F6" w:rsidRPr="00420841">
        <w:rPr>
          <w:rFonts w:ascii="Times New Roman" w:hAnsi="Times New Roman" w:cs="Times New Roman"/>
          <w:sz w:val="24"/>
          <w:szCs w:val="24"/>
        </w:rPr>
        <w:t xml:space="preserve"> заключается в том, что у взрослого и детского населения России в последнее десятилетие значительно понижаются показатели </w:t>
      </w:r>
      <w:r w:rsidR="00387522" w:rsidRPr="00420841">
        <w:rPr>
          <w:rFonts w:ascii="Times New Roman" w:hAnsi="Times New Roman" w:cs="Times New Roman"/>
          <w:sz w:val="24"/>
          <w:szCs w:val="24"/>
        </w:rPr>
        <w:t>здоровья, мотивация к ведению</w:t>
      </w:r>
      <w:r w:rsidR="007150F6" w:rsidRPr="00420841">
        <w:rPr>
          <w:rFonts w:ascii="Times New Roman" w:hAnsi="Times New Roman" w:cs="Times New Roman"/>
          <w:sz w:val="24"/>
          <w:szCs w:val="24"/>
        </w:rPr>
        <w:t xml:space="preserve"> здорового образа жизни, </w:t>
      </w:r>
      <w:r w:rsidR="0039070A" w:rsidRPr="00420841">
        <w:rPr>
          <w:rFonts w:ascii="Times New Roman" w:hAnsi="Times New Roman" w:cs="Times New Roman"/>
          <w:sz w:val="24"/>
          <w:szCs w:val="24"/>
        </w:rPr>
        <w:t xml:space="preserve">приобретается </w:t>
      </w:r>
      <w:r w:rsidR="007150F6" w:rsidRPr="00420841">
        <w:rPr>
          <w:rFonts w:ascii="Times New Roman" w:hAnsi="Times New Roman" w:cs="Times New Roman"/>
          <w:sz w:val="24"/>
          <w:szCs w:val="24"/>
        </w:rPr>
        <w:t xml:space="preserve">пристрастие к вредным привычкам и наркотическим веществам. </w:t>
      </w:r>
      <w:r w:rsidR="00D94F21" w:rsidRPr="00420841">
        <w:rPr>
          <w:rFonts w:ascii="Times New Roman" w:hAnsi="Times New Roman" w:cs="Times New Roman"/>
          <w:sz w:val="24"/>
          <w:szCs w:val="24"/>
        </w:rPr>
        <w:t>Поэтому</w:t>
      </w:r>
      <w:r w:rsidR="007150F6" w:rsidRPr="00420841">
        <w:rPr>
          <w:rFonts w:ascii="Times New Roman" w:hAnsi="Times New Roman" w:cs="Times New Roman"/>
          <w:sz w:val="24"/>
          <w:szCs w:val="24"/>
        </w:rPr>
        <w:t xml:space="preserve"> краткосрочная дополнительная общеобразовательная общеразвивающая программа «Спортивные каникулы» актуальна на сегодняшний день, так как ее реализация восполняет недостаток двигательной активности, имеющийся у учащихся в связи с высокой учебной нагрузкой, малоподвижным образом жизни, имеет оздоровительный эффект, а также благотворно воздействует на все системы детского организма.</w:t>
      </w:r>
    </w:p>
    <w:p w:rsidR="00014F9B" w:rsidRPr="00420841" w:rsidRDefault="00014F9B" w:rsidP="004208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C5A" w:rsidRPr="00420841" w:rsidRDefault="00444C5A" w:rsidP="004208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E3006F" w:rsidRPr="00420841" w:rsidRDefault="00E3006F" w:rsidP="00420841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bCs/>
          <w:shd w:val="clear" w:color="auto" w:fill="FFFFFF"/>
        </w:rPr>
      </w:pPr>
      <w:r w:rsidRPr="00420841">
        <w:t xml:space="preserve">Отличительная особенность программы в сравнении с близкими по тематике программами: </w:t>
      </w:r>
      <w:r w:rsidRPr="00420841">
        <w:rPr>
          <w:bCs/>
          <w:shd w:val="clear" w:color="auto" w:fill="FFFFFF" w:themeFill="background1"/>
        </w:rPr>
        <w:t xml:space="preserve">«Здоровое лето» </w:t>
      </w:r>
      <w:proofErr w:type="spellStart"/>
      <w:r w:rsidRPr="00420841">
        <w:rPr>
          <w:bCs/>
          <w:shd w:val="clear" w:color="auto" w:fill="FFFFFF" w:themeFill="background1"/>
        </w:rPr>
        <w:t>Брызгалин</w:t>
      </w:r>
      <w:proofErr w:type="spellEnd"/>
      <w:r w:rsidRPr="00420841">
        <w:rPr>
          <w:bCs/>
          <w:shd w:val="clear" w:color="auto" w:fill="FFFFFF" w:themeFill="background1"/>
        </w:rPr>
        <w:t xml:space="preserve"> А.А.,</w:t>
      </w:r>
      <w:r w:rsidRPr="00420841">
        <w:rPr>
          <w:bCs/>
          <w:shd w:val="clear" w:color="auto" w:fill="FFFFFF"/>
        </w:rPr>
        <w:t xml:space="preserve"> «Спорт для всех» Захарова В.Р., «Общая физическая подготовка (ОФП)» </w:t>
      </w:r>
      <w:proofErr w:type="spellStart"/>
      <w:r w:rsidRPr="00420841">
        <w:rPr>
          <w:bCs/>
          <w:shd w:val="clear" w:color="auto" w:fill="FFFFFF"/>
        </w:rPr>
        <w:t>Курчова</w:t>
      </w:r>
      <w:proofErr w:type="spellEnd"/>
      <w:r w:rsidRPr="00420841">
        <w:rPr>
          <w:bCs/>
          <w:shd w:val="clear" w:color="auto" w:fill="FFFFFF"/>
        </w:rPr>
        <w:t xml:space="preserve"> О.С заключается</w:t>
      </w:r>
      <w:r w:rsidR="00AF4530" w:rsidRPr="00420841">
        <w:rPr>
          <w:bCs/>
          <w:shd w:val="clear" w:color="auto" w:fill="FFFFFF"/>
        </w:rPr>
        <w:t xml:space="preserve"> в том, что в программа «Спортивные каникулы»</w:t>
      </w:r>
      <w:r w:rsidRPr="00420841">
        <w:rPr>
          <w:bCs/>
          <w:shd w:val="clear" w:color="auto" w:fill="FFFFFF"/>
        </w:rPr>
        <w:t xml:space="preserve"> </w:t>
      </w:r>
      <w:r w:rsidR="007150F6" w:rsidRPr="00420841">
        <w:rPr>
          <w:rStyle w:val="c56"/>
        </w:rPr>
        <w:t>составлена</w:t>
      </w:r>
      <w:r w:rsidR="00550C5A" w:rsidRPr="00420841">
        <w:rPr>
          <w:rStyle w:val="c56"/>
        </w:rPr>
        <w:t xml:space="preserve"> с учетом интересов детей </w:t>
      </w:r>
      <w:r w:rsidRPr="00420841">
        <w:rPr>
          <w:rStyle w:val="c56"/>
        </w:rPr>
        <w:t>к тем видам спорта, которые пользуются популярностью в повседневной жизни</w:t>
      </w:r>
      <w:r w:rsidR="00AF4530" w:rsidRPr="00420841">
        <w:rPr>
          <w:rStyle w:val="c56"/>
        </w:rPr>
        <w:t>.</w:t>
      </w:r>
      <w:r w:rsidRPr="00420841">
        <w:rPr>
          <w:rStyle w:val="c56"/>
        </w:rPr>
        <w:t xml:space="preserve"> Включено большое количество подвижных игр, что позволяет большую часть занятий проводить на улице. </w:t>
      </w:r>
      <w:r w:rsidRPr="00420841">
        <w:rPr>
          <w:rStyle w:val="c0"/>
        </w:rPr>
        <w:t>В програм</w:t>
      </w:r>
      <w:r w:rsidR="00AF4530" w:rsidRPr="00420841">
        <w:rPr>
          <w:rStyle w:val="c0"/>
        </w:rPr>
        <w:t>ме представлены доступные для уча</w:t>
      </w:r>
      <w:r w:rsidRPr="00420841">
        <w:rPr>
          <w:rStyle w:val="c0"/>
        </w:rPr>
        <w:t>щихся упражнения, способствующие овладению элементами техники и тактики спортивных игр, легкой атлетики, гимнастики и развитию физических способностей. Заня</w:t>
      </w:r>
      <w:r w:rsidR="00AF4530" w:rsidRPr="00420841">
        <w:rPr>
          <w:rStyle w:val="c0"/>
        </w:rPr>
        <w:t>тия по программе «Спортивные каникулы» даёт возможность в летнее</w:t>
      </w:r>
      <w:r w:rsidRPr="00420841">
        <w:rPr>
          <w:rStyle w:val="c0"/>
        </w:rPr>
        <w:t xml:space="preserve"> время углубленно заниматься:</w:t>
      </w:r>
    </w:p>
    <w:p w:rsidR="00E3006F" w:rsidRPr="00420841" w:rsidRDefault="00E3006F" w:rsidP="00420841">
      <w:pPr>
        <w:pStyle w:val="c22"/>
        <w:shd w:val="clear" w:color="auto" w:fill="FFFFFF"/>
        <w:spacing w:before="0" w:beforeAutospacing="0" w:after="0" w:afterAutospacing="0"/>
        <w:ind w:firstLine="710"/>
        <w:jc w:val="both"/>
      </w:pPr>
      <w:r w:rsidRPr="00420841">
        <w:rPr>
          <w:rStyle w:val="c0"/>
        </w:rPr>
        <w:t>- видами спорта, которые учащиеся осваивают в ограниченном по времени уроке физической культуры;</w:t>
      </w:r>
    </w:p>
    <w:p w:rsidR="00E3006F" w:rsidRPr="00420841" w:rsidRDefault="00E3006F" w:rsidP="00420841">
      <w:pPr>
        <w:pStyle w:val="c22"/>
        <w:shd w:val="clear" w:color="auto" w:fill="FFFFFF"/>
        <w:spacing w:before="0" w:beforeAutospacing="0" w:after="0" w:afterAutospacing="0"/>
        <w:ind w:firstLine="710"/>
        <w:jc w:val="both"/>
      </w:pPr>
      <w:r w:rsidRPr="00420841">
        <w:rPr>
          <w:rStyle w:val="c0"/>
        </w:rPr>
        <w:t>- учащимся, которые не могут освоить объём двигательных навыков на уроке физической культуры;</w:t>
      </w:r>
    </w:p>
    <w:p w:rsidR="00E3006F" w:rsidRPr="00420841" w:rsidRDefault="00E3006F" w:rsidP="00420841">
      <w:pPr>
        <w:pStyle w:val="c22"/>
        <w:shd w:val="clear" w:color="auto" w:fill="FFFFFF"/>
        <w:spacing w:before="0" w:beforeAutospacing="0" w:after="0" w:afterAutospacing="0"/>
        <w:ind w:firstLine="710"/>
        <w:jc w:val="both"/>
      </w:pPr>
      <w:r w:rsidRPr="00420841">
        <w:rPr>
          <w:rStyle w:val="c0"/>
        </w:rPr>
        <w:t xml:space="preserve">- подросткам, у которых наблюдается </w:t>
      </w:r>
      <w:proofErr w:type="spellStart"/>
      <w:r w:rsidRPr="00420841">
        <w:rPr>
          <w:rStyle w:val="c0"/>
        </w:rPr>
        <w:t>гиперактивность</w:t>
      </w:r>
      <w:proofErr w:type="spellEnd"/>
      <w:r w:rsidRPr="00420841">
        <w:rPr>
          <w:rStyle w:val="c0"/>
        </w:rPr>
        <w:t xml:space="preserve"> и проблема организации своего времени.</w:t>
      </w:r>
    </w:p>
    <w:p w:rsidR="00754C3C" w:rsidRPr="00420841" w:rsidRDefault="00754C3C" w:rsidP="00420841">
      <w:pPr>
        <w:pStyle w:val="c15"/>
        <w:shd w:val="clear" w:color="auto" w:fill="FFFFFF"/>
        <w:spacing w:before="0" w:beforeAutospacing="0" w:after="0" w:afterAutospacing="0"/>
        <w:ind w:firstLine="710"/>
        <w:jc w:val="both"/>
      </w:pPr>
      <w:r w:rsidRPr="00420841">
        <w:rPr>
          <w:rStyle w:val="c3"/>
          <w:b/>
          <w:bCs/>
          <w:shd w:val="clear" w:color="auto" w:fill="FFFFFF"/>
        </w:rPr>
        <w:t>Новизна </w:t>
      </w:r>
      <w:r w:rsidRPr="00420841">
        <w:rPr>
          <w:rStyle w:val="c7"/>
          <w:shd w:val="clear" w:color="auto" w:fill="FFFFFF"/>
        </w:rPr>
        <w:t>данной программы состоит в том, что в ней прослеживается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</w:t>
      </w:r>
    </w:p>
    <w:p w:rsidR="00754C3C" w:rsidRPr="00420841" w:rsidRDefault="00754C3C" w:rsidP="00420841">
      <w:pPr>
        <w:pStyle w:val="c15"/>
        <w:shd w:val="clear" w:color="auto" w:fill="FFFFFF"/>
        <w:spacing w:before="0" w:beforeAutospacing="0" w:after="0" w:afterAutospacing="0"/>
        <w:ind w:firstLine="710"/>
        <w:jc w:val="both"/>
      </w:pPr>
      <w:r w:rsidRPr="00420841">
        <w:rPr>
          <w:rStyle w:val="c7"/>
        </w:rPr>
        <w:t xml:space="preserve">Данная программа разработана для реализации в летнее каникулярное время. Темы и разделы выбраны с учетом имеющейся материальной базы и местных климатических </w:t>
      </w:r>
      <w:r w:rsidRPr="00420841">
        <w:rPr>
          <w:rStyle w:val="c7"/>
        </w:rPr>
        <w:lastRenderedPageBreak/>
        <w:t>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754C3C" w:rsidRPr="00420841" w:rsidRDefault="00754C3C" w:rsidP="00420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</w:t>
      </w:r>
      <w:r w:rsidR="0091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1BBC" w:rsidRPr="00911BB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программы заключается в том, что в программу входят профилактические и оздоровительные методики: специально подобранные физические упражнения, упражнения для релаксации, игровые упражнения и т.д., – направленные на предотвращение функциональных нарушений со стороны органов и систем организма, профилактику утомления и нервно-психического перенапряжения</w:t>
      </w:r>
      <w:r w:rsidR="00911BB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.</w:t>
      </w:r>
      <w:r w:rsidRPr="004208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C3C" w:rsidRPr="00420841" w:rsidRDefault="00754C3C" w:rsidP="00420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8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Отличительными особенностями</w:t>
      </w:r>
      <w:r w:rsidRPr="0042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программы является:</w:t>
      </w:r>
    </w:p>
    <w:p w:rsidR="00754C3C" w:rsidRPr="00420841" w:rsidRDefault="00754C3C" w:rsidP="0042084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на реализацию принципа вариантности, включающего возможность подбирать содержание учебного материала в соответствии с </w:t>
      </w:r>
      <w:proofErr w:type="gramStart"/>
      <w:r w:rsidR="005670B8" w:rsidRPr="004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поло-возрастными</w:t>
      </w:r>
      <w:proofErr w:type="gramEnd"/>
      <w:r w:rsidRPr="004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 учащихся, материально-технической оснащенностью учебное процесса (спортивный зал, спортивные площадки и т.д.);</w:t>
      </w:r>
    </w:p>
    <w:p w:rsidR="00754C3C" w:rsidRPr="00420841" w:rsidRDefault="00754C3C" w:rsidP="0042084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объемность и многообразие знаний, средств и форм физкультурной деятельности очерчивается ценностными ориентациями на общую и индивидуально-ориентированную физическую подготовку учащихся;</w:t>
      </w:r>
    </w:p>
    <w:p w:rsidR="00E3006F" w:rsidRPr="00420841" w:rsidRDefault="00754C3C" w:rsidP="0042084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 материал структурирован по признаку целостности, т.е. каждая система физических упражнений представлена в единстве учебных знаний и соответствующих физических упражнений. В зависимости от материально-технической оснащенност</w:t>
      </w:r>
      <w:r w:rsidR="00982DEF" w:rsidRPr="004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</w:t>
      </w:r>
      <w:r w:rsidRPr="004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самих учащихся.</w:t>
      </w:r>
    </w:p>
    <w:p w:rsidR="00444C5A" w:rsidRPr="00420841" w:rsidRDefault="00444C5A" w:rsidP="0042084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sz w:val="24"/>
          <w:szCs w:val="24"/>
        </w:rPr>
        <w:t xml:space="preserve">Уровень сложности программы – </w:t>
      </w:r>
      <w:r w:rsidRPr="00420841">
        <w:rPr>
          <w:rFonts w:ascii="Times New Roman" w:hAnsi="Times New Roman" w:cs="Times New Roman"/>
          <w:b/>
          <w:i/>
          <w:sz w:val="24"/>
          <w:szCs w:val="24"/>
        </w:rPr>
        <w:t>стартовый</w:t>
      </w:r>
      <w:r w:rsidRPr="00420841">
        <w:rPr>
          <w:rFonts w:ascii="Times New Roman" w:hAnsi="Times New Roman" w:cs="Times New Roman"/>
          <w:sz w:val="24"/>
          <w:szCs w:val="24"/>
        </w:rPr>
        <w:t>.</w:t>
      </w:r>
    </w:p>
    <w:p w:rsidR="0083358E" w:rsidRPr="00420841" w:rsidRDefault="0083358E" w:rsidP="00420841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C5A" w:rsidRPr="00420841" w:rsidRDefault="00444C5A" w:rsidP="00420841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444C5A" w:rsidRPr="00420841" w:rsidRDefault="00DB2FE5" w:rsidP="004208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0841">
        <w:rPr>
          <w:rFonts w:ascii="Times New Roman" w:hAnsi="Times New Roman" w:cs="Times New Roman"/>
          <w:sz w:val="24"/>
          <w:szCs w:val="24"/>
        </w:rPr>
        <w:t>Краткосрочная д</w:t>
      </w:r>
      <w:r w:rsidR="00444C5A" w:rsidRPr="00420841">
        <w:rPr>
          <w:rFonts w:ascii="Times New Roman" w:hAnsi="Times New Roman" w:cs="Times New Roman"/>
          <w:sz w:val="24"/>
          <w:szCs w:val="24"/>
        </w:rPr>
        <w:t>ополнительная общеобразовательная общер</w:t>
      </w:r>
      <w:r w:rsidRPr="00420841">
        <w:rPr>
          <w:rFonts w:ascii="Times New Roman" w:hAnsi="Times New Roman" w:cs="Times New Roman"/>
          <w:sz w:val="24"/>
          <w:szCs w:val="24"/>
        </w:rPr>
        <w:t>азвивающая программа «Спортивные</w:t>
      </w:r>
      <w:r w:rsidR="00444C5A" w:rsidRPr="00420841">
        <w:rPr>
          <w:rFonts w:ascii="Times New Roman" w:hAnsi="Times New Roman" w:cs="Times New Roman"/>
          <w:sz w:val="24"/>
          <w:szCs w:val="24"/>
        </w:rPr>
        <w:t xml:space="preserve"> каник</w:t>
      </w:r>
      <w:r w:rsidR="00754C3C" w:rsidRPr="00420841">
        <w:rPr>
          <w:rFonts w:ascii="Times New Roman" w:hAnsi="Times New Roman" w:cs="Times New Roman"/>
          <w:sz w:val="24"/>
          <w:szCs w:val="24"/>
        </w:rPr>
        <w:t>улы» разработана для учащихся 8 - 1</w:t>
      </w:r>
      <w:r w:rsidR="00754C3C" w:rsidRPr="00380AEB">
        <w:rPr>
          <w:rFonts w:ascii="Times New Roman" w:hAnsi="Times New Roman" w:cs="Times New Roman"/>
          <w:sz w:val="24"/>
          <w:szCs w:val="24"/>
        </w:rPr>
        <w:t>7</w:t>
      </w:r>
      <w:r w:rsidR="00444C5A" w:rsidRPr="0042084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44C5A" w:rsidRPr="00420841" w:rsidRDefault="00444C5A" w:rsidP="00420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sz w:val="24"/>
          <w:szCs w:val="24"/>
        </w:rPr>
        <w:t xml:space="preserve">В коллектив принимаются все желающие на основании заявлений родителей (законных представителей). Занятия ведутся </w:t>
      </w:r>
      <w:r w:rsidR="00D22B54" w:rsidRPr="00420841">
        <w:rPr>
          <w:rFonts w:ascii="Times New Roman" w:hAnsi="Times New Roman" w:cs="Times New Roman"/>
          <w:sz w:val="24"/>
          <w:szCs w:val="24"/>
        </w:rPr>
        <w:t>в разновозрастных</w:t>
      </w:r>
      <w:r w:rsidR="00C03DFB">
        <w:rPr>
          <w:rFonts w:ascii="Times New Roman" w:hAnsi="Times New Roman" w:cs="Times New Roman"/>
          <w:sz w:val="24"/>
          <w:szCs w:val="24"/>
        </w:rPr>
        <w:t xml:space="preserve"> группах в количестве 7</w:t>
      </w:r>
      <w:r w:rsidR="00DB2FE5" w:rsidRPr="00420841">
        <w:rPr>
          <w:rFonts w:ascii="Times New Roman" w:hAnsi="Times New Roman" w:cs="Times New Roman"/>
          <w:sz w:val="24"/>
          <w:szCs w:val="24"/>
        </w:rPr>
        <w:t xml:space="preserve"> - 30</w:t>
      </w:r>
      <w:r w:rsidRPr="0042084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44C5A" w:rsidRPr="00420841" w:rsidRDefault="00444C5A" w:rsidP="00420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C5A" w:rsidRPr="00420841" w:rsidRDefault="00444C5A" w:rsidP="004208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>Объем программы</w:t>
      </w:r>
    </w:p>
    <w:p w:rsidR="00444C5A" w:rsidRPr="00420841" w:rsidRDefault="00444C5A" w:rsidP="0042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DB2FE5" w:rsidRPr="00420841">
        <w:rPr>
          <w:rFonts w:ascii="Times New Roman" w:hAnsi="Times New Roman" w:cs="Times New Roman"/>
          <w:sz w:val="24"/>
          <w:szCs w:val="24"/>
        </w:rPr>
        <w:t xml:space="preserve">объём краткосрочной </w:t>
      </w:r>
      <w:r w:rsidRPr="00420841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</w:t>
      </w:r>
      <w:r w:rsidR="00DB2FE5" w:rsidRPr="00420841">
        <w:rPr>
          <w:rFonts w:ascii="Times New Roman" w:hAnsi="Times New Roman" w:cs="Times New Roman"/>
          <w:sz w:val="24"/>
          <w:szCs w:val="24"/>
        </w:rPr>
        <w:t>азвивающей программы «Спортивные</w:t>
      </w:r>
      <w:r w:rsidR="00E73E9E">
        <w:rPr>
          <w:rFonts w:ascii="Times New Roman" w:hAnsi="Times New Roman" w:cs="Times New Roman"/>
          <w:sz w:val="24"/>
          <w:szCs w:val="24"/>
        </w:rPr>
        <w:t xml:space="preserve"> каникулы» составляет 24 часа</w:t>
      </w:r>
      <w:r w:rsidRPr="00420841">
        <w:rPr>
          <w:rFonts w:ascii="Times New Roman" w:hAnsi="Times New Roman" w:cs="Times New Roman"/>
          <w:sz w:val="24"/>
          <w:szCs w:val="24"/>
        </w:rPr>
        <w:t>.</w:t>
      </w:r>
    </w:p>
    <w:p w:rsidR="00444C5A" w:rsidRPr="00420841" w:rsidRDefault="00444C5A" w:rsidP="004208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C5A" w:rsidRPr="00420841" w:rsidRDefault="00444C5A" w:rsidP="00420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Pr="00420841">
        <w:rPr>
          <w:rFonts w:ascii="Times New Roman" w:hAnsi="Times New Roman" w:cs="Times New Roman"/>
          <w:b/>
          <w:sz w:val="24"/>
          <w:szCs w:val="24"/>
        </w:rPr>
        <w:t>обучения и виды занятий по программе</w:t>
      </w:r>
    </w:p>
    <w:p w:rsidR="00444C5A" w:rsidRPr="00420841" w:rsidRDefault="00444C5A" w:rsidP="004208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841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деятельности:</w:t>
      </w:r>
    </w:p>
    <w:p w:rsidR="00444C5A" w:rsidRPr="00420841" w:rsidRDefault="00444C5A" w:rsidP="0042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420841">
        <w:rPr>
          <w:rFonts w:ascii="Times New Roman" w:hAnsi="Times New Roman" w:cs="Times New Roman"/>
          <w:sz w:val="24"/>
          <w:szCs w:val="24"/>
        </w:rPr>
        <w:t xml:space="preserve"> фронтальная – при беседе, показе, объяснении;</w:t>
      </w:r>
    </w:p>
    <w:p w:rsidR="00444C5A" w:rsidRPr="00420841" w:rsidRDefault="00444C5A" w:rsidP="006A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sz w:val="24"/>
          <w:szCs w:val="24"/>
        </w:rPr>
        <w:sym w:font="Symbol" w:char="F02D"/>
      </w:r>
      <w:r w:rsidRPr="00420841">
        <w:rPr>
          <w:rFonts w:ascii="Times New Roman" w:hAnsi="Times New Roman" w:cs="Times New Roman"/>
          <w:sz w:val="24"/>
          <w:szCs w:val="24"/>
        </w:rPr>
        <w:t xml:space="preserve"> коллективная – при организации проблемно-поискового или творческого взаимодействия между детьми;</w:t>
      </w:r>
    </w:p>
    <w:p w:rsidR="00444C5A" w:rsidRPr="00420841" w:rsidRDefault="00444C5A" w:rsidP="006A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sz w:val="24"/>
          <w:szCs w:val="24"/>
        </w:rPr>
        <w:sym w:font="Symbol" w:char="F02D"/>
      </w:r>
      <w:r w:rsidR="00AA33BA" w:rsidRPr="00420841">
        <w:rPr>
          <w:rFonts w:ascii="Times New Roman" w:hAnsi="Times New Roman" w:cs="Times New Roman"/>
          <w:sz w:val="24"/>
          <w:szCs w:val="24"/>
        </w:rPr>
        <w:t xml:space="preserve"> и</w:t>
      </w:r>
      <w:r w:rsidRPr="00420841">
        <w:rPr>
          <w:rFonts w:ascii="Times New Roman" w:hAnsi="Times New Roman" w:cs="Times New Roman"/>
          <w:sz w:val="24"/>
          <w:szCs w:val="24"/>
        </w:rPr>
        <w:t>ндивидуальная, групповая (работа в малых группах, парах) – при выполнении заданий.</w:t>
      </w:r>
    </w:p>
    <w:p w:rsidR="00AA33BA" w:rsidRPr="00420841" w:rsidRDefault="00AA33BA" w:rsidP="006A2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C5A" w:rsidRPr="00420841" w:rsidRDefault="00444C5A" w:rsidP="006A2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841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</w:p>
    <w:p w:rsidR="00444C5A" w:rsidRPr="00420841" w:rsidRDefault="00444C5A" w:rsidP="006A2C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841">
        <w:rPr>
          <w:rFonts w:ascii="Times New Roman" w:hAnsi="Times New Roman" w:cs="Times New Roman"/>
          <w:bCs/>
          <w:sz w:val="24"/>
          <w:szCs w:val="24"/>
        </w:rPr>
        <w:t>- наглядные - применение плакатов, таблиц и моделей, использование технических приспособлений, видео- и аудиоматериалы;</w:t>
      </w:r>
    </w:p>
    <w:p w:rsidR="00444C5A" w:rsidRPr="00420841" w:rsidRDefault="00444C5A" w:rsidP="006A2C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841">
        <w:rPr>
          <w:rFonts w:ascii="Times New Roman" w:hAnsi="Times New Roman" w:cs="Times New Roman"/>
          <w:bCs/>
          <w:sz w:val="24"/>
          <w:szCs w:val="24"/>
        </w:rPr>
        <w:t>- словесные – объяснение, рассказ, беседа;</w:t>
      </w:r>
    </w:p>
    <w:p w:rsidR="00444C5A" w:rsidRPr="00420841" w:rsidRDefault="00444C5A" w:rsidP="004208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841">
        <w:rPr>
          <w:rFonts w:ascii="Times New Roman" w:hAnsi="Times New Roman" w:cs="Times New Roman"/>
          <w:bCs/>
          <w:sz w:val="24"/>
          <w:szCs w:val="24"/>
        </w:rPr>
        <w:t>- практические –</w:t>
      </w:r>
      <w:r w:rsidR="00D22B54" w:rsidRPr="00420841">
        <w:rPr>
          <w:rFonts w:ascii="Times New Roman" w:hAnsi="Times New Roman" w:cs="Times New Roman"/>
          <w:bCs/>
          <w:sz w:val="24"/>
          <w:szCs w:val="24"/>
        </w:rPr>
        <w:t xml:space="preserve"> старты</w:t>
      </w:r>
      <w:r w:rsidRPr="00420841">
        <w:rPr>
          <w:rFonts w:ascii="Times New Roman" w:hAnsi="Times New Roman" w:cs="Times New Roman"/>
          <w:bCs/>
          <w:sz w:val="24"/>
          <w:szCs w:val="24"/>
        </w:rPr>
        <w:t>,</w:t>
      </w:r>
      <w:r w:rsidR="00D22B54" w:rsidRPr="00420841">
        <w:rPr>
          <w:rFonts w:ascii="Times New Roman" w:hAnsi="Times New Roman" w:cs="Times New Roman"/>
          <w:bCs/>
          <w:sz w:val="24"/>
          <w:szCs w:val="24"/>
        </w:rPr>
        <w:t xml:space="preserve"> марафоны,</w:t>
      </w:r>
      <w:r w:rsidRPr="00420841">
        <w:rPr>
          <w:rFonts w:ascii="Times New Roman" w:hAnsi="Times New Roman" w:cs="Times New Roman"/>
          <w:bCs/>
          <w:sz w:val="24"/>
          <w:szCs w:val="24"/>
        </w:rPr>
        <w:t xml:space="preserve"> игры, </w:t>
      </w:r>
      <w:r w:rsidR="00D22B54" w:rsidRPr="00420841">
        <w:rPr>
          <w:rFonts w:ascii="Times New Roman" w:hAnsi="Times New Roman" w:cs="Times New Roman"/>
          <w:bCs/>
          <w:sz w:val="24"/>
          <w:szCs w:val="24"/>
        </w:rPr>
        <w:t>соревнования и т.д.</w:t>
      </w:r>
    </w:p>
    <w:p w:rsidR="00D22B54" w:rsidRPr="00420841" w:rsidRDefault="00D22B54" w:rsidP="00420841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b/>
          <w:bCs/>
          <w:sz w:val="24"/>
          <w:szCs w:val="24"/>
        </w:rPr>
        <w:t>Виды занятий</w:t>
      </w:r>
      <w:r w:rsidRPr="00420841">
        <w:rPr>
          <w:rFonts w:ascii="Times New Roman" w:hAnsi="Times New Roman" w:cs="Times New Roman"/>
          <w:sz w:val="24"/>
          <w:szCs w:val="24"/>
        </w:rPr>
        <w:t>:</w:t>
      </w:r>
    </w:p>
    <w:p w:rsidR="00D22B54" w:rsidRPr="00420841" w:rsidRDefault="00D22B54" w:rsidP="004208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933C6" w:rsidRPr="00420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841">
        <w:rPr>
          <w:rFonts w:ascii="Times New Roman" w:hAnsi="Times New Roman" w:cs="Times New Roman"/>
          <w:b/>
          <w:bCs/>
          <w:sz w:val="24"/>
          <w:szCs w:val="24"/>
        </w:rPr>
        <w:t>Комплексные занятия</w:t>
      </w:r>
      <w:r w:rsidRPr="00420841">
        <w:rPr>
          <w:rFonts w:ascii="Times New Roman" w:hAnsi="Times New Roman" w:cs="Times New Roman"/>
          <w:sz w:val="24"/>
          <w:szCs w:val="24"/>
        </w:rPr>
        <w:t xml:space="preserve"> обобщающего и углублено-познавательного типа, </w:t>
      </w:r>
      <w:r w:rsidR="003B130D" w:rsidRPr="00420841">
        <w:rPr>
          <w:rFonts w:ascii="Times New Roman" w:hAnsi="Times New Roman" w:cs="Times New Roman"/>
          <w:sz w:val="24"/>
          <w:szCs w:val="24"/>
        </w:rPr>
        <w:t>помогающие</w:t>
      </w:r>
      <w:r w:rsidRPr="00420841">
        <w:rPr>
          <w:rFonts w:ascii="Times New Roman" w:hAnsi="Times New Roman" w:cs="Times New Roman"/>
          <w:sz w:val="24"/>
          <w:szCs w:val="24"/>
        </w:rPr>
        <w:t xml:space="preserve"> понять детям причинно-следственные связи, сформировать выводы, сделать обобщения, перенести знания в новую ситуацию.</w:t>
      </w:r>
    </w:p>
    <w:p w:rsidR="00D22B54" w:rsidRPr="00420841" w:rsidRDefault="00D22B54" w:rsidP="004208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933C6" w:rsidRPr="00420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841">
        <w:rPr>
          <w:rFonts w:ascii="Times New Roman" w:hAnsi="Times New Roman" w:cs="Times New Roman"/>
          <w:b/>
          <w:bCs/>
          <w:sz w:val="24"/>
          <w:szCs w:val="24"/>
        </w:rPr>
        <w:t>Интегрированные занятия.</w:t>
      </w:r>
    </w:p>
    <w:p w:rsidR="00D22B54" w:rsidRPr="00420841" w:rsidRDefault="00D22B54" w:rsidP="004208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sz w:val="24"/>
          <w:szCs w:val="24"/>
        </w:rPr>
        <w:lastRenderedPageBreak/>
        <w:t>Интегрированное обучение помогает детям соединить получаемые знания в единую систему. Кроме образовательного предназначения интегрированные занятия служат способом активизации обучения и вызывают большой познавательный интерес.</w:t>
      </w:r>
    </w:p>
    <w:p w:rsidR="00D22B54" w:rsidRPr="00420841" w:rsidRDefault="003B130D" w:rsidP="004208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22B54" w:rsidRPr="00420841">
        <w:rPr>
          <w:rFonts w:ascii="Times New Roman" w:hAnsi="Times New Roman" w:cs="Times New Roman"/>
          <w:b/>
          <w:bCs/>
          <w:sz w:val="24"/>
          <w:szCs w:val="24"/>
        </w:rPr>
        <w:t>.  Обобщающие занятия</w:t>
      </w:r>
      <w:r w:rsidR="00D22B54" w:rsidRPr="00420841">
        <w:rPr>
          <w:rFonts w:ascii="Times New Roman" w:hAnsi="Times New Roman" w:cs="Times New Roman"/>
          <w:sz w:val="24"/>
          <w:szCs w:val="24"/>
        </w:rPr>
        <w:t>, </w:t>
      </w:r>
      <w:r w:rsidR="00D22B54" w:rsidRPr="00420841">
        <w:rPr>
          <w:rFonts w:ascii="Times New Roman" w:hAnsi="Times New Roman" w:cs="Times New Roman"/>
          <w:b/>
          <w:bCs/>
          <w:sz w:val="24"/>
          <w:szCs w:val="24"/>
        </w:rPr>
        <w:t>итоговое тестирование</w:t>
      </w:r>
      <w:r w:rsidR="0063597C" w:rsidRPr="004208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22B54" w:rsidRPr="00420841">
        <w:rPr>
          <w:rFonts w:ascii="Times New Roman" w:hAnsi="Times New Roman" w:cs="Times New Roman"/>
          <w:sz w:val="24"/>
          <w:szCs w:val="24"/>
        </w:rPr>
        <w:t> позволяющие проводить текущий и итоговый контроль уровня усвоения программы учащимися и вносить необходимые коррективы в организацию учебного процесса.</w:t>
      </w:r>
    </w:p>
    <w:p w:rsidR="00466346" w:rsidRPr="00420841" w:rsidRDefault="00466346" w:rsidP="004208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30D" w:rsidRPr="00420841" w:rsidRDefault="003B130D" w:rsidP="00420841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0841">
        <w:rPr>
          <w:rFonts w:ascii="Times New Roman" w:hAnsi="Times New Roman" w:cs="Times New Roman"/>
          <w:b/>
          <w:bCs/>
          <w:sz w:val="24"/>
          <w:szCs w:val="24"/>
        </w:rPr>
        <w:t>Дистанционные учебные занятия:</w:t>
      </w:r>
    </w:p>
    <w:p w:rsidR="003B130D" w:rsidRPr="00420841" w:rsidRDefault="003B130D" w:rsidP="004208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>1.</w:t>
      </w:r>
      <w:r w:rsidRPr="00420841">
        <w:rPr>
          <w:rFonts w:ascii="Times New Roman" w:hAnsi="Times New Roman" w:cs="Times New Roman"/>
          <w:sz w:val="24"/>
          <w:szCs w:val="24"/>
        </w:rPr>
        <w:t> </w:t>
      </w:r>
      <w:r w:rsidRPr="00420841">
        <w:rPr>
          <w:rFonts w:ascii="Times New Roman" w:hAnsi="Times New Roman" w:cs="Times New Roman"/>
          <w:b/>
          <w:bCs/>
          <w:sz w:val="24"/>
          <w:szCs w:val="24"/>
        </w:rPr>
        <w:t>Вводное занятие.</w:t>
      </w:r>
      <w:r w:rsidRPr="00420841">
        <w:rPr>
          <w:rFonts w:ascii="Times New Roman" w:hAnsi="Times New Roman" w:cs="Times New Roman"/>
          <w:sz w:val="24"/>
          <w:szCs w:val="24"/>
        </w:rPr>
        <w:t> Информация о предстоящих занятий. Проводятся с помощью электронной почты или группы в Контакте.</w:t>
      </w:r>
    </w:p>
    <w:p w:rsidR="003B130D" w:rsidRPr="00420841" w:rsidRDefault="003B130D" w:rsidP="004208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>2.</w:t>
      </w:r>
      <w:r w:rsidRPr="00420841">
        <w:rPr>
          <w:rFonts w:ascii="Times New Roman" w:hAnsi="Times New Roman" w:cs="Times New Roman"/>
          <w:sz w:val="24"/>
          <w:szCs w:val="24"/>
        </w:rPr>
        <w:t> </w:t>
      </w:r>
      <w:r w:rsidRPr="00420841">
        <w:rPr>
          <w:rFonts w:ascii="Times New Roman" w:hAnsi="Times New Roman" w:cs="Times New Roman"/>
          <w:b/>
          <w:bCs/>
          <w:sz w:val="24"/>
          <w:szCs w:val="24"/>
        </w:rPr>
        <w:t>Чат-занятия</w:t>
      </w:r>
      <w:r w:rsidRPr="00420841">
        <w:rPr>
          <w:rFonts w:ascii="Times New Roman" w:hAnsi="Times New Roman" w:cs="Times New Roman"/>
          <w:sz w:val="24"/>
          <w:szCs w:val="24"/>
        </w:rPr>
        <w:t xml:space="preserve"> - учебные занятия, осуществляемые с использованием чат-технологий, используется платформа </w:t>
      </w:r>
      <w:proofErr w:type="spellStart"/>
      <w:r w:rsidRPr="00420841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20841">
        <w:rPr>
          <w:rFonts w:ascii="Times New Roman" w:hAnsi="Times New Roman" w:cs="Times New Roman"/>
          <w:sz w:val="24"/>
          <w:szCs w:val="24"/>
        </w:rPr>
        <w:t>.</w:t>
      </w:r>
    </w:p>
    <w:p w:rsidR="003B130D" w:rsidRPr="00420841" w:rsidRDefault="003B130D" w:rsidP="004208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b/>
          <w:bCs/>
          <w:sz w:val="24"/>
          <w:szCs w:val="24"/>
        </w:rPr>
        <w:t>3. Дистанционное тестирование</w:t>
      </w:r>
      <w:r w:rsidRPr="00420841">
        <w:rPr>
          <w:rFonts w:ascii="Times New Roman" w:hAnsi="Times New Roman" w:cs="Times New Roman"/>
          <w:sz w:val="24"/>
          <w:szCs w:val="24"/>
        </w:rPr>
        <w:t> и самооценка знаний с помощью создание мультимедийных интерактивных упражнений.</w:t>
      </w:r>
    </w:p>
    <w:p w:rsidR="003B130D" w:rsidRPr="00420841" w:rsidRDefault="003B130D" w:rsidP="004208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30D" w:rsidRPr="00420841" w:rsidRDefault="003B130D" w:rsidP="00420841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61875814"/>
      <w:r w:rsidRPr="00420841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bookmarkEnd w:id="0"/>
    </w:p>
    <w:p w:rsidR="003B130D" w:rsidRPr="00420841" w:rsidRDefault="003B130D" w:rsidP="004208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sz w:val="24"/>
          <w:szCs w:val="24"/>
        </w:rPr>
        <w:t>Срок освоения краткосрочной дополнительной общеобразовательной общеразвивающей программы «Спортив</w:t>
      </w:r>
      <w:r w:rsidR="00E73E9E">
        <w:rPr>
          <w:rFonts w:ascii="Times New Roman" w:hAnsi="Times New Roman" w:cs="Times New Roman"/>
          <w:sz w:val="24"/>
          <w:szCs w:val="24"/>
        </w:rPr>
        <w:t xml:space="preserve">ные каникулы» составляет 3 </w:t>
      </w:r>
      <w:r w:rsidR="005F4845">
        <w:rPr>
          <w:rFonts w:ascii="Times New Roman" w:hAnsi="Times New Roman" w:cs="Times New Roman"/>
          <w:sz w:val="24"/>
          <w:szCs w:val="24"/>
        </w:rPr>
        <w:t>месяц</w:t>
      </w:r>
      <w:r w:rsidR="00E73E9E">
        <w:rPr>
          <w:rFonts w:ascii="Times New Roman" w:hAnsi="Times New Roman" w:cs="Times New Roman"/>
          <w:sz w:val="24"/>
          <w:szCs w:val="24"/>
        </w:rPr>
        <w:t>а</w:t>
      </w:r>
      <w:r w:rsidRPr="00420841">
        <w:rPr>
          <w:rFonts w:ascii="Times New Roman" w:hAnsi="Times New Roman" w:cs="Times New Roman"/>
          <w:sz w:val="24"/>
          <w:szCs w:val="24"/>
        </w:rPr>
        <w:t>.</w:t>
      </w:r>
    </w:p>
    <w:p w:rsidR="003B130D" w:rsidRPr="00420841" w:rsidRDefault="003B130D" w:rsidP="004208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30D" w:rsidRPr="00420841" w:rsidRDefault="003B130D" w:rsidP="00420841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3B130D" w:rsidRPr="00420841" w:rsidRDefault="003B130D" w:rsidP="004208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sz w:val="24"/>
          <w:szCs w:val="24"/>
        </w:rPr>
        <w:t xml:space="preserve">Исходя из общего количества часов учебного плана, в каждой группе устанавливается свое </w:t>
      </w:r>
      <w:r w:rsidR="00E73E9E">
        <w:rPr>
          <w:rFonts w:ascii="Times New Roman" w:hAnsi="Times New Roman" w:cs="Times New Roman"/>
          <w:sz w:val="24"/>
          <w:szCs w:val="24"/>
        </w:rPr>
        <w:t xml:space="preserve">расписание. Занятия </w:t>
      </w:r>
      <w:r w:rsidR="008162E4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8162E4" w:rsidRPr="00420841">
        <w:rPr>
          <w:rFonts w:ascii="Times New Roman" w:hAnsi="Times New Roman" w:cs="Times New Roman"/>
          <w:sz w:val="24"/>
          <w:szCs w:val="24"/>
        </w:rPr>
        <w:t>1</w:t>
      </w:r>
      <w:r w:rsidR="00E73E9E">
        <w:rPr>
          <w:rFonts w:ascii="Times New Roman" w:hAnsi="Times New Roman" w:cs="Times New Roman"/>
          <w:sz w:val="24"/>
          <w:szCs w:val="24"/>
        </w:rPr>
        <w:t xml:space="preserve"> раз</w:t>
      </w:r>
      <w:r w:rsidRPr="00420841">
        <w:rPr>
          <w:rFonts w:ascii="Times New Roman" w:hAnsi="Times New Roman" w:cs="Times New Roman"/>
          <w:sz w:val="24"/>
          <w:szCs w:val="24"/>
        </w:rPr>
        <w:t xml:space="preserve"> в неделю по 2 учебных часа продолжительностью 45 минут каждое. При проведении 2-х часовых занятий обязательны перемены продолжительностью 10 минут.</w:t>
      </w:r>
    </w:p>
    <w:p w:rsidR="003B130D" w:rsidRPr="00420841" w:rsidRDefault="003B130D" w:rsidP="00420841">
      <w:pPr>
        <w:shd w:val="clear" w:color="auto" w:fill="FFFFFF" w:themeFill="background1"/>
        <w:spacing w:after="0" w:line="240" w:lineRule="auto"/>
        <w:ind w:lef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sz w:val="24"/>
          <w:szCs w:val="24"/>
        </w:rPr>
        <w:t>В дистанционном режиме проводятся занятия во время карантина, при отсутствии учащегося на занятии (по причине болезни, отъезда и др.).</w:t>
      </w:r>
    </w:p>
    <w:p w:rsidR="00466346" w:rsidRPr="00420841" w:rsidRDefault="00466346" w:rsidP="0042084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30D" w:rsidRPr="00420841" w:rsidRDefault="003B130D" w:rsidP="00420841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>1.2. Цель и задачи программы</w:t>
      </w:r>
    </w:p>
    <w:p w:rsidR="003B130D" w:rsidRPr="00420841" w:rsidRDefault="003B130D" w:rsidP="004208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841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8F68F5" w:rsidRPr="00420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культуры здорового и безопасного образа жизни, привлечение учащихся к систематическим занятиям физической культурой и спортом.</w:t>
      </w:r>
    </w:p>
    <w:p w:rsidR="008F68F5" w:rsidRPr="00420841" w:rsidRDefault="008F68F5" w:rsidP="0042084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668F" w:rsidRPr="00420841" w:rsidRDefault="005C668F" w:rsidP="0042084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2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Обучающие:</w:t>
      </w:r>
      <w:r w:rsidRPr="004208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C668F" w:rsidRPr="00420841" w:rsidRDefault="005C668F" w:rsidP="004208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08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формировать общие представления учащихся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5C668F" w:rsidRPr="00420841" w:rsidRDefault="00911BBC" w:rsidP="00420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841"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11BBC"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 xml:space="preserve">обучить учащихся </w:t>
      </w:r>
      <w:r w:rsidRPr="00911BB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технике выполнения физических упражнений</w:t>
      </w:r>
    </w:p>
    <w:p w:rsidR="005C668F" w:rsidRPr="00420841" w:rsidRDefault="005C668F" w:rsidP="0042084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0841">
        <w:rPr>
          <w:rStyle w:val="c0"/>
          <w:b/>
          <w:i/>
          <w:color w:val="000000" w:themeColor="text1"/>
        </w:rPr>
        <w:t>Развивающие</w:t>
      </w:r>
      <w:r w:rsidRPr="00420841">
        <w:rPr>
          <w:rStyle w:val="c0"/>
          <w:color w:val="000000" w:themeColor="text1"/>
        </w:rPr>
        <w:t>:</w:t>
      </w:r>
    </w:p>
    <w:p w:rsidR="00911BBC" w:rsidRPr="00911BBC" w:rsidRDefault="00911BBC" w:rsidP="00911BBC">
      <w:pPr>
        <w:pStyle w:val="c7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420841">
        <w:rPr>
          <w:rStyle w:val="c0"/>
          <w:color w:val="000000" w:themeColor="text1"/>
        </w:rPr>
        <w:t>-</w:t>
      </w:r>
      <w:r w:rsidRPr="00911BBC">
        <w:rPr>
          <w:kern w:val="3"/>
          <w:lang w:eastAsia="zh-CN"/>
        </w:rPr>
        <w:t xml:space="preserve"> развивать </w:t>
      </w:r>
      <w:r>
        <w:rPr>
          <w:kern w:val="3"/>
          <w:lang w:eastAsia="zh-CN"/>
        </w:rPr>
        <w:t xml:space="preserve">у учащихся </w:t>
      </w:r>
      <w:r w:rsidRPr="00911BBC">
        <w:rPr>
          <w:kern w:val="3"/>
          <w:lang w:eastAsia="zh-CN"/>
        </w:rPr>
        <w:t>основные физические качества</w:t>
      </w:r>
      <w:r>
        <w:rPr>
          <w:kern w:val="3"/>
          <w:lang w:eastAsia="zh-CN"/>
        </w:rPr>
        <w:t>: ловкость, выносливость, силу, быстроту, гибкость</w:t>
      </w:r>
      <w:r w:rsidRPr="00420841">
        <w:rPr>
          <w:rStyle w:val="c7"/>
          <w:color w:val="000000" w:themeColor="text1"/>
        </w:rPr>
        <w:t>.</w:t>
      </w:r>
    </w:p>
    <w:p w:rsidR="005C668F" w:rsidRPr="00420841" w:rsidRDefault="005C668F" w:rsidP="00420841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 w:themeColor="text1"/>
        </w:rPr>
      </w:pPr>
      <w:r w:rsidRPr="00420841">
        <w:rPr>
          <w:rStyle w:val="c0"/>
          <w:b/>
          <w:i/>
          <w:color w:val="000000" w:themeColor="text1"/>
        </w:rPr>
        <w:t>Воспитательные:</w:t>
      </w:r>
    </w:p>
    <w:p w:rsidR="005C668F" w:rsidRPr="00420841" w:rsidRDefault="005C668F" w:rsidP="00420841">
      <w:pPr>
        <w:pStyle w:val="c7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0841">
        <w:rPr>
          <w:rStyle w:val="c0"/>
          <w:color w:val="000000" w:themeColor="text1"/>
        </w:rPr>
        <w:t>- формировать устойчивый интерес учащихся к занятиям физической культурой;</w:t>
      </w:r>
    </w:p>
    <w:p w:rsidR="005C668F" w:rsidRPr="00420841" w:rsidRDefault="005C668F" w:rsidP="00420841">
      <w:pPr>
        <w:shd w:val="clear" w:color="auto" w:fill="FFFFFF" w:themeFill="background1"/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420841">
        <w:rPr>
          <w:rStyle w:val="c56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– </w:t>
      </w:r>
      <w:r w:rsidRPr="0042084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воспитывать у учащихся чувства коллективизма, товарищества, взаимовыручки и взаимопомощи.</w:t>
      </w:r>
    </w:p>
    <w:p w:rsidR="005C668F" w:rsidRPr="00420841" w:rsidRDefault="00420841" w:rsidP="00420841">
      <w:pPr>
        <w:shd w:val="clear" w:color="auto" w:fill="FFFFFF" w:themeFill="background1"/>
        <w:spacing w:after="0" w:line="276" w:lineRule="auto"/>
        <w:ind w:left="284" w:firstLine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624FDC" w:rsidRPr="00420841" w:rsidRDefault="00624FDC" w:rsidP="005C668F">
      <w:pPr>
        <w:shd w:val="clear" w:color="auto" w:fill="FFFFFF" w:themeFill="background1"/>
        <w:spacing w:after="0" w:line="276" w:lineRule="auto"/>
        <w:ind w:left="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08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1.3. Содержание программы</w:t>
      </w:r>
    </w:p>
    <w:p w:rsidR="00420841" w:rsidRPr="00420841" w:rsidRDefault="00420841" w:rsidP="00466346">
      <w:pPr>
        <w:shd w:val="clear" w:color="auto" w:fill="FFFFFF" w:themeFill="background1"/>
        <w:spacing w:after="0" w:line="276" w:lineRule="auto"/>
        <w:ind w:left="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346" w:rsidRDefault="00624FDC" w:rsidP="00466346">
      <w:pPr>
        <w:shd w:val="clear" w:color="auto" w:fill="FFFFFF" w:themeFill="background1"/>
        <w:spacing w:after="0" w:line="276" w:lineRule="auto"/>
        <w:ind w:left="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0841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2D7BAF" w:rsidRPr="00420841" w:rsidRDefault="002D7BAF" w:rsidP="00466346">
      <w:pPr>
        <w:shd w:val="clear" w:color="auto" w:fill="FFFFFF" w:themeFill="background1"/>
        <w:spacing w:after="0" w:line="276" w:lineRule="auto"/>
        <w:ind w:left="284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1134"/>
        <w:gridCol w:w="1276"/>
        <w:gridCol w:w="1984"/>
      </w:tblGrid>
      <w:tr w:rsidR="00466346" w:rsidRPr="00420841" w:rsidTr="005C1AA7">
        <w:trPr>
          <w:trHeight w:val="285"/>
        </w:trPr>
        <w:tc>
          <w:tcPr>
            <w:tcW w:w="704" w:type="dxa"/>
            <w:vAlign w:val="center"/>
          </w:tcPr>
          <w:p w:rsidR="00624FDC" w:rsidRPr="00420841" w:rsidRDefault="00624FDC" w:rsidP="00AB1FC1">
            <w:pPr>
              <w:shd w:val="clear" w:color="auto" w:fill="FFFFFF" w:themeFill="background1"/>
              <w:spacing w:line="276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1FC1" w:rsidRPr="00420841" w:rsidRDefault="00AB1FC1" w:rsidP="00AB1FC1">
            <w:pPr>
              <w:shd w:val="clear" w:color="auto" w:fill="FFFFFF" w:themeFill="background1"/>
              <w:spacing w:line="276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FDC" w:rsidRPr="00420841" w:rsidRDefault="00624FDC" w:rsidP="00466346">
            <w:pPr>
              <w:shd w:val="clear" w:color="auto" w:fill="FFFFFF" w:themeFill="background1"/>
              <w:spacing w:line="276" w:lineRule="auto"/>
              <w:ind w:left="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992" w:type="dxa"/>
          </w:tcPr>
          <w:p w:rsidR="00624FDC" w:rsidRPr="00420841" w:rsidRDefault="00624FDC" w:rsidP="00466346">
            <w:pPr>
              <w:shd w:val="clear" w:color="auto" w:fill="FFFFFF" w:themeFill="background1"/>
              <w:spacing w:line="276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624FDC" w:rsidRPr="00420841" w:rsidRDefault="00624FDC" w:rsidP="0046634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624FDC" w:rsidRPr="00420841" w:rsidRDefault="00624FDC" w:rsidP="0046634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</w:tcPr>
          <w:p w:rsidR="00624FDC" w:rsidRPr="00420841" w:rsidRDefault="00624FDC" w:rsidP="0046634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66346" w:rsidRPr="00420841" w:rsidTr="00390364">
        <w:tc>
          <w:tcPr>
            <w:tcW w:w="704" w:type="dxa"/>
            <w:vAlign w:val="center"/>
          </w:tcPr>
          <w:p w:rsidR="00624FDC" w:rsidRPr="00420841" w:rsidRDefault="00624FDC" w:rsidP="0076100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24FDC" w:rsidRPr="00420841" w:rsidRDefault="00624FDC" w:rsidP="00D60518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466346" w:rsidRPr="00420841">
              <w:rPr>
                <w:rFonts w:ascii="Times New Roman" w:hAnsi="Times New Roman" w:cs="Times New Roman"/>
                <w:sz w:val="24"/>
                <w:szCs w:val="24"/>
              </w:rPr>
              <w:t>в дополнительную</w:t>
            </w: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общеобразовательную общеразвивающую программу. Инструктаж по ТБ.</w:t>
            </w:r>
          </w:p>
        </w:tc>
        <w:tc>
          <w:tcPr>
            <w:tcW w:w="992" w:type="dxa"/>
            <w:vAlign w:val="center"/>
          </w:tcPr>
          <w:p w:rsidR="00624FDC" w:rsidRPr="00420841" w:rsidRDefault="00624FDC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24FDC" w:rsidRPr="00420841" w:rsidRDefault="00624FDC" w:rsidP="002D7BA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24FDC" w:rsidRPr="00420841" w:rsidRDefault="00624FDC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4FDC" w:rsidRPr="00420841" w:rsidRDefault="00624FDC" w:rsidP="00390364">
            <w:pPr>
              <w:shd w:val="clear" w:color="auto" w:fill="FFFFFF" w:themeFill="background1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7B1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346" w:rsidRPr="00420841" w:rsidTr="005C1AA7">
        <w:tc>
          <w:tcPr>
            <w:tcW w:w="704" w:type="dxa"/>
            <w:vAlign w:val="center"/>
          </w:tcPr>
          <w:p w:rsidR="00624FDC" w:rsidRPr="00420841" w:rsidRDefault="00624FDC" w:rsidP="0076100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24FDC" w:rsidRPr="00420841" w:rsidRDefault="00624FDC" w:rsidP="0046634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Гигиена, предупреждение травм, врачебный контроль</w:t>
            </w:r>
          </w:p>
        </w:tc>
        <w:tc>
          <w:tcPr>
            <w:tcW w:w="992" w:type="dxa"/>
            <w:vAlign w:val="center"/>
          </w:tcPr>
          <w:p w:rsidR="00624FDC" w:rsidRPr="00420841" w:rsidRDefault="00466346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24FDC" w:rsidRPr="00420841" w:rsidRDefault="00466346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24FDC" w:rsidRPr="00420841" w:rsidRDefault="00466346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24FDC" w:rsidRPr="00420841" w:rsidRDefault="00624FDC" w:rsidP="0039036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  <w:r w:rsidR="007B1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346" w:rsidRPr="00420841" w:rsidTr="005C1AA7">
        <w:tc>
          <w:tcPr>
            <w:tcW w:w="704" w:type="dxa"/>
            <w:vAlign w:val="center"/>
          </w:tcPr>
          <w:p w:rsidR="00624FDC" w:rsidRPr="00420841" w:rsidRDefault="00624FDC" w:rsidP="0076100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24FDC" w:rsidRPr="00420841" w:rsidRDefault="00624FDC" w:rsidP="0046634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Общеразвивающие упражнения</w:t>
            </w:r>
          </w:p>
        </w:tc>
        <w:tc>
          <w:tcPr>
            <w:tcW w:w="992" w:type="dxa"/>
            <w:vAlign w:val="center"/>
          </w:tcPr>
          <w:p w:rsidR="00624FDC" w:rsidRPr="00420841" w:rsidRDefault="00E73E9E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24FDC" w:rsidRPr="00420841" w:rsidRDefault="00E36A1F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24FDC" w:rsidRPr="00420841" w:rsidRDefault="00E73E9E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624FDC" w:rsidRPr="00420841" w:rsidRDefault="00624FDC" w:rsidP="0039036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DAB">
              <w:rPr>
                <w:rFonts w:ascii="Times New Roman" w:hAnsi="Times New Roman" w:cs="Times New Roman"/>
                <w:sz w:val="24"/>
                <w:szCs w:val="24"/>
              </w:rPr>
              <w:t xml:space="preserve">прос, педагогическое наблюдение </w:t>
            </w:r>
          </w:p>
        </w:tc>
      </w:tr>
      <w:tr w:rsidR="00466346" w:rsidRPr="00420841" w:rsidTr="005C1AA7">
        <w:tc>
          <w:tcPr>
            <w:tcW w:w="704" w:type="dxa"/>
            <w:vAlign w:val="center"/>
          </w:tcPr>
          <w:p w:rsidR="00624FDC" w:rsidRPr="00420841" w:rsidRDefault="00624FDC" w:rsidP="0076100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24FDC" w:rsidRPr="00420841" w:rsidRDefault="00466346" w:rsidP="0046634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игры.</w:t>
            </w:r>
          </w:p>
        </w:tc>
        <w:tc>
          <w:tcPr>
            <w:tcW w:w="992" w:type="dxa"/>
            <w:vAlign w:val="center"/>
          </w:tcPr>
          <w:p w:rsidR="00624FDC" w:rsidRPr="00420841" w:rsidRDefault="00E73E9E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4FDC" w:rsidRPr="00420841" w:rsidRDefault="00466346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24FDC" w:rsidRPr="00420841" w:rsidRDefault="00E73E9E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24FDC" w:rsidRPr="00420841" w:rsidRDefault="00237B02" w:rsidP="0039036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346"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едагогическое </w:t>
            </w:r>
            <w:r w:rsidR="00390364"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="00390364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="00390364" w:rsidRPr="00390364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7B1DAB" w:rsidRPr="0039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346" w:rsidRPr="00420841" w:rsidTr="005C1AA7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F0207" w:rsidRPr="00420841" w:rsidRDefault="00624FDC" w:rsidP="0076100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24FDC" w:rsidRPr="00420841" w:rsidRDefault="00466346" w:rsidP="0046634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игры.</w:t>
            </w:r>
          </w:p>
        </w:tc>
        <w:tc>
          <w:tcPr>
            <w:tcW w:w="992" w:type="dxa"/>
            <w:vAlign w:val="center"/>
          </w:tcPr>
          <w:p w:rsidR="00624FDC" w:rsidRPr="00420841" w:rsidRDefault="00E73E9E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4FDC" w:rsidRPr="00420841" w:rsidRDefault="00466346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4FDC" w:rsidRPr="00420841" w:rsidRDefault="00E73E9E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624FDC" w:rsidRPr="00420841" w:rsidRDefault="00237B02" w:rsidP="0039036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4FDC" w:rsidRPr="00420841">
              <w:rPr>
                <w:rFonts w:ascii="Times New Roman" w:hAnsi="Times New Roman" w:cs="Times New Roman"/>
                <w:sz w:val="24"/>
                <w:szCs w:val="24"/>
              </w:rPr>
              <w:t>едагогическое наблюдение</w:t>
            </w:r>
            <w:r w:rsidR="00466346"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33A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r w:rsidR="00624FDC" w:rsidRPr="0039036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7434EA" w:rsidRPr="00390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346" w:rsidRPr="00420841" w:rsidTr="00DC49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66346" w:rsidRPr="00420841" w:rsidRDefault="008F0207" w:rsidP="0076100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66346" w:rsidRPr="00420841" w:rsidRDefault="00466346" w:rsidP="0046634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992" w:type="dxa"/>
            <w:vAlign w:val="center"/>
          </w:tcPr>
          <w:p w:rsidR="00466346" w:rsidRPr="00420841" w:rsidRDefault="00466346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6346" w:rsidRPr="00420841" w:rsidRDefault="00466346" w:rsidP="00DC4959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6346" w:rsidRPr="00420841" w:rsidRDefault="00466346" w:rsidP="00EB3312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66346" w:rsidRPr="00420841" w:rsidRDefault="00466346" w:rsidP="0076100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66346" w:rsidRPr="00420841" w:rsidTr="005C1AA7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66346" w:rsidRPr="00420841" w:rsidRDefault="008F0207" w:rsidP="005F01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66346" w:rsidRPr="00420841" w:rsidRDefault="00466346" w:rsidP="005F01C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Контрольные испытания</w:t>
            </w:r>
          </w:p>
        </w:tc>
        <w:tc>
          <w:tcPr>
            <w:tcW w:w="992" w:type="dxa"/>
            <w:vAlign w:val="center"/>
          </w:tcPr>
          <w:p w:rsidR="00466346" w:rsidRPr="00420841" w:rsidRDefault="00466346" w:rsidP="005F01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6346" w:rsidRPr="00420841" w:rsidRDefault="00466346" w:rsidP="005F01C2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6346" w:rsidRPr="00420841" w:rsidRDefault="00466346" w:rsidP="005F01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66346" w:rsidRPr="00420841" w:rsidRDefault="00466346" w:rsidP="005F01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Сдача нормативов,</w:t>
            </w:r>
          </w:p>
          <w:p w:rsidR="00466346" w:rsidRPr="00420841" w:rsidRDefault="00466346" w:rsidP="005F01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наблюдение</w:t>
            </w:r>
          </w:p>
        </w:tc>
      </w:tr>
      <w:tr w:rsidR="00466346" w:rsidRPr="00420841" w:rsidTr="00093453">
        <w:trPr>
          <w:trHeight w:val="385"/>
        </w:trPr>
        <w:tc>
          <w:tcPr>
            <w:tcW w:w="704" w:type="dxa"/>
          </w:tcPr>
          <w:p w:rsidR="00624FDC" w:rsidRPr="00420841" w:rsidRDefault="00624FDC" w:rsidP="005F01C2">
            <w:pPr>
              <w:shd w:val="clear" w:color="auto" w:fill="FFFFFF" w:themeFill="background1"/>
              <w:ind w:lef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4FDC" w:rsidRPr="00420841" w:rsidRDefault="00624FDC" w:rsidP="005F01C2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24FDC" w:rsidRPr="00420841" w:rsidRDefault="00AF7790" w:rsidP="005F01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624FDC" w:rsidRPr="00420841" w:rsidRDefault="00E36A1F" w:rsidP="005F01C2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0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24FDC" w:rsidRPr="00420841" w:rsidRDefault="00AF7790" w:rsidP="005F01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624FDC" w:rsidRPr="00420841" w:rsidRDefault="00624FDC" w:rsidP="005F01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FDC" w:rsidRPr="00420841" w:rsidRDefault="00624FDC" w:rsidP="005F0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207" w:rsidRDefault="008F0207" w:rsidP="005F01C2">
      <w:pPr>
        <w:shd w:val="clear" w:color="auto" w:fill="FFFFFF" w:themeFill="background1"/>
        <w:tabs>
          <w:tab w:val="left" w:pos="207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учебного плана</w:t>
      </w:r>
    </w:p>
    <w:p w:rsidR="00E36A9D" w:rsidRPr="00420841" w:rsidRDefault="00E36A9D" w:rsidP="005F01C2">
      <w:pPr>
        <w:shd w:val="clear" w:color="auto" w:fill="FFFFFF" w:themeFill="background1"/>
        <w:tabs>
          <w:tab w:val="left" w:pos="207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0207" w:rsidRPr="00420841" w:rsidRDefault="008F0207" w:rsidP="005F01C2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0841"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1. </w:t>
      </w:r>
      <w:r w:rsidRPr="00420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 в дополнительную общеобразовательную общеразвивающую программу. Инструктаж по ТБ.</w:t>
      </w:r>
      <w:r w:rsidRPr="00420841"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/>
        </w:rPr>
        <w:t xml:space="preserve"> (2 ч</w:t>
      </w:r>
      <w:r w:rsidR="00377921"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420841"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8F0207" w:rsidRPr="00420841" w:rsidRDefault="008F0207" w:rsidP="005F01C2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8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Теория</w:t>
      </w:r>
      <w:r w:rsidRPr="0042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Знакомство с учебным планом. Ознакомление учащихся с правилами поведения в объединении, правилами безопасности при посещении спортзала, летней спортивной площадке, пожарной безопасности. </w:t>
      </w:r>
    </w:p>
    <w:p w:rsidR="008F0207" w:rsidRPr="00420841" w:rsidRDefault="008F0207" w:rsidP="008F0207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8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Практика.</w:t>
      </w:r>
      <w:r w:rsidRPr="004208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42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Заполнение анкет.</w:t>
      </w:r>
    </w:p>
    <w:p w:rsidR="00B30B2B" w:rsidRDefault="008F0207" w:rsidP="00B30B2B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8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Формы контроля.</w:t>
      </w:r>
      <w:r w:rsidRPr="0042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Опрос</w:t>
      </w:r>
      <w:r w:rsidR="00213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3EA4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«Безопасность — это важно!</w:t>
      </w:r>
      <w:r w:rsidR="00213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2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2223" w:rsidRPr="00420841" w:rsidRDefault="00E82223" w:rsidP="00B30B2B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2CE8" w:rsidRPr="00420841" w:rsidRDefault="008F0207" w:rsidP="00B30B2B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4208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Гигиена, предупреждение травм, врачебный контроль. (2</w:t>
      </w:r>
      <w:r w:rsidR="003779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ч.</w:t>
      </w:r>
      <w:r w:rsidRPr="004208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8F0207" w:rsidRPr="00420841" w:rsidRDefault="008F0207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2084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Теория.</w:t>
      </w:r>
      <w:r w:rsidRPr="00420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Гигиенические правила занятий физическими упражнениями. Закаливание. Основные причины травматизма. Признаки заболевания. Самоконтроль. Врачебный контроль.</w:t>
      </w:r>
    </w:p>
    <w:p w:rsidR="008F0207" w:rsidRPr="00420841" w:rsidRDefault="008F0207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084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Практика. </w:t>
      </w:r>
      <w:r w:rsidRPr="0042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Измерение пульса, составления распорядка дня. </w:t>
      </w:r>
    </w:p>
    <w:p w:rsidR="00213EA4" w:rsidRPr="00213EA4" w:rsidRDefault="008F0207" w:rsidP="00213EA4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84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Форма контроля. </w:t>
      </w:r>
      <w:r w:rsidRPr="00420841">
        <w:rPr>
          <w:rFonts w:ascii="Times New Roman" w:hAnsi="Times New Roman" w:cs="Times New Roman"/>
          <w:sz w:val="24"/>
          <w:szCs w:val="24"/>
        </w:rPr>
        <w:t xml:space="preserve">Педагогическое наблюдение, </w:t>
      </w:r>
      <w:proofErr w:type="spellStart"/>
      <w:proofErr w:type="gramStart"/>
      <w:r w:rsidRPr="00420841">
        <w:rPr>
          <w:rFonts w:ascii="Times New Roman" w:hAnsi="Times New Roman" w:cs="Times New Roman"/>
          <w:sz w:val="24"/>
          <w:szCs w:val="24"/>
        </w:rPr>
        <w:t>опрос</w:t>
      </w:r>
      <w:r w:rsidR="00213EA4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213EA4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</w:t>
      </w:r>
      <w:proofErr w:type="spellEnd"/>
      <w:r w:rsidR="00213EA4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гигиены</w:t>
      </w:r>
      <w:r w:rsidR="00213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213EA4" w:rsidRPr="00213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«Мое физическое состояние»</w:t>
      </w:r>
      <w:r w:rsidR="00213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13EA4" w:rsidRPr="00213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«Как избежать травму»</w:t>
      </w:r>
      <w:r w:rsidR="00213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2CE8" w:rsidRPr="00420841" w:rsidRDefault="00AE2AC5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F0207" w:rsidRPr="00420841" w:rsidRDefault="008F0207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AF7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Общеразвивающие упражнения (6</w:t>
      </w:r>
      <w:r w:rsidR="006A62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208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6A62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4208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8F0207" w:rsidRPr="00420841" w:rsidRDefault="008F0207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0841">
        <w:rPr>
          <w:rFonts w:ascii="Times New Roman" w:hAnsi="Times New Roman" w:cs="Times New Roman"/>
          <w:i/>
          <w:sz w:val="24"/>
          <w:szCs w:val="24"/>
          <w:u w:val="single"/>
        </w:rPr>
        <w:t>Практика.</w:t>
      </w:r>
      <w:r w:rsidR="00E36A1F" w:rsidRPr="0042084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36A1F" w:rsidRPr="00420841">
        <w:rPr>
          <w:rFonts w:ascii="Times New Roman" w:hAnsi="Times New Roman" w:cs="Times New Roman"/>
          <w:sz w:val="24"/>
          <w:szCs w:val="24"/>
        </w:rPr>
        <w:t>Выполнение комплекса упражнений с гимнастическими предметами на развития гибкости, ловкости, быстроты. Выполнение дыхательных упражнений.</w:t>
      </w:r>
    </w:p>
    <w:p w:rsidR="008F0207" w:rsidRDefault="008F0207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i/>
          <w:sz w:val="24"/>
          <w:szCs w:val="24"/>
          <w:u w:val="single"/>
        </w:rPr>
        <w:t>Форма контроля</w:t>
      </w:r>
      <w:r w:rsidRPr="00420841">
        <w:rPr>
          <w:rFonts w:ascii="Times New Roman" w:hAnsi="Times New Roman" w:cs="Times New Roman"/>
          <w:sz w:val="24"/>
          <w:szCs w:val="24"/>
        </w:rPr>
        <w:t>.</w:t>
      </w:r>
      <w:r w:rsidR="00E36A1F" w:rsidRPr="00420841">
        <w:rPr>
          <w:rFonts w:ascii="Times New Roman" w:hAnsi="Times New Roman" w:cs="Times New Roman"/>
          <w:sz w:val="24"/>
          <w:szCs w:val="24"/>
        </w:rPr>
        <w:t xml:space="preserve"> Педагогическое наблюдение, опрос.</w:t>
      </w:r>
    </w:p>
    <w:p w:rsidR="006A625E" w:rsidRPr="00420841" w:rsidRDefault="006A625E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207" w:rsidRPr="00420841" w:rsidRDefault="00E36A1F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>Раздел 4</w:t>
      </w:r>
      <w:r w:rsidR="008F0207" w:rsidRPr="004208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7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Подвижные игры. (4</w:t>
      </w:r>
      <w:r w:rsidR="006A62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208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6A62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.)</w:t>
      </w:r>
    </w:p>
    <w:p w:rsidR="008F0207" w:rsidRPr="00420841" w:rsidRDefault="008F0207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0841">
        <w:rPr>
          <w:rFonts w:ascii="Times New Roman" w:hAnsi="Times New Roman" w:cs="Times New Roman"/>
          <w:i/>
          <w:sz w:val="24"/>
          <w:szCs w:val="24"/>
          <w:u w:val="single"/>
        </w:rPr>
        <w:t>Практика.</w:t>
      </w:r>
      <w:r w:rsidR="00E36A1F" w:rsidRPr="00420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Подвижные игры в спортивном зале. Подвижные игры на свежем воздухе.</w:t>
      </w:r>
    </w:p>
    <w:p w:rsidR="00A12CE8" w:rsidRDefault="008F0207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i/>
          <w:sz w:val="24"/>
          <w:szCs w:val="24"/>
          <w:u w:val="single"/>
        </w:rPr>
        <w:t>Форма контроля</w:t>
      </w:r>
      <w:r w:rsidRPr="00420841">
        <w:rPr>
          <w:rFonts w:ascii="Times New Roman" w:hAnsi="Times New Roman" w:cs="Times New Roman"/>
          <w:sz w:val="24"/>
          <w:szCs w:val="24"/>
        </w:rPr>
        <w:t>.</w:t>
      </w:r>
      <w:r w:rsidR="00E36A1F" w:rsidRPr="00420841">
        <w:rPr>
          <w:rFonts w:ascii="Times New Roman" w:hAnsi="Times New Roman" w:cs="Times New Roman"/>
          <w:sz w:val="24"/>
          <w:szCs w:val="24"/>
        </w:rPr>
        <w:t xml:space="preserve"> </w:t>
      </w:r>
      <w:r w:rsidR="007248FE" w:rsidRPr="00420841">
        <w:rPr>
          <w:rFonts w:ascii="Times New Roman" w:hAnsi="Times New Roman" w:cs="Times New Roman"/>
          <w:sz w:val="24"/>
          <w:szCs w:val="24"/>
        </w:rPr>
        <w:t>П</w:t>
      </w:r>
      <w:r w:rsidR="00E36A1F" w:rsidRPr="00420841">
        <w:rPr>
          <w:rFonts w:ascii="Times New Roman" w:hAnsi="Times New Roman" w:cs="Times New Roman"/>
          <w:sz w:val="24"/>
          <w:szCs w:val="24"/>
        </w:rPr>
        <w:t>едагогическое наблюдение, игра.</w:t>
      </w:r>
    </w:p>
    <w:p w:rsidR="006A625E" w:rsidRPr="00420841" w:rsidRDefault="006A625E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207" w:rsidRPr="00420841" w:rsidRDefault="00E36A1F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>Раздел 5</w:t>
      </w:r>
      <w:r w:rsidR="008F0207" w:rsidRPr="004208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77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Спортивные игры. (6</w:t>
      </w:r>
      <w:r w:rsidR="006A62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208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6A62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.)</w:t>
      </w:r>
    </w:p>
    <w:p w:rsidR="008F0207" w:rsidRPr="00420841" w:rsidRDefault="008F0207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i/>
          <w:sz w:val="24"/>
          <w:szCs w:val="24"/>
          <w:u w:val="single"/>
        </w:rPr>
        <w:t>Практика.</w:t>
      </w:r>
      <w:r w:rsidR="00E36A1F" w:rsidRPr="0042084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36A1F" w:rsidRPr="00420841">
        <w:rPr>
          <w:rFonts w:ascii="Times New Roman" w:hAnsi="Times New Roman" w:cs="Times New Roman"/>
          <w:sz w:val="24"/>
          <w:szCs w:val="24"/>
        </w:rPr>
        <w:t>Спортивные игры волейбол, футбол, регби, баскетбол в спортивном зале и на свежем воздухе.</w:t>
      </w:r>
    </w:p>
    <w:p w:rsidR="008F0207" w:rsidRDefault="008F0207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i/>
          <w:sz w:val="24"/>
          <w:szCs w:val="24"/>
          <w:u w:val="single"/>
        </w:rPr>
        <w:t>Форма контроля</w:t>
      </w:r>
      <w:r w:rsidRPr="00420841">
        <w:rPr>
          <w:rFonts w:ascii="Times New Roman" w:hAnsi="Times New Roman" w:cs="Times New Roman"/>
          <w:sz w:val="24"/>
          <w:szCs w:val="24"/>
        </w:rPr>
        <w:t>.</w:t>
      </w:r>
      <w:r w:rsidR="00E36A1F" w:rsidRPr="00420841">
        <w:rPr>
          <w:rFonts w:ascii="Times New Roman" w:hAnsi="Times New Roman" w:cs="Times New Roman"/>
          <w:sz w:val="24"/>
          <w:szCs w:val="24"/>
        </w:rPr>
        <w:t xml:space="preserve"> </w:t>
      </w:r>
      <w:r w:rsidR="007248FE" w:rsidRPr="00420841">
        <w:rPr>
          <w:rFonts w:ascii="Times New Roman" w:hAnsi="Times New Roman" w:cs="Times New Roman"/>
          <w:sz w:val="24"/>
          <w:szCs w:val="24"/>
        </w:rPr>
        <w:t>П</w:t>
      </w:r>
      <w:r w:rsidR="00E36A1F" w:rsidRPr="00420841">
        <w:rPr>
          <w:rFonts w:ascii="Times New Roman" w:hAnsi="Times New Roman" w:cs="Times New Roman"/>
          <w:sz w:val="24"/>
          <w:szCs w:val="24"/>
        </w:rPr>
        <w:t>едагогическое наблюдение, игра</w:t>
      </w:r>
    </w:p>
    <w:p w:rsidR="00487601" w:rsidRPr="00420841" w:rsidRDefault="00487601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207" w:rsidRPr="00420841" w:rsidRDefault="007248FE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>Раздел 6</w:t>
      </w:r>
      <w:r w:rsidR="008F0207" w:rsidRPr="004208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0841">
        <w:rPr>
          <w:rFonts w:ascii="Times New Roman" w:hAnsi="Times New Roman" w:cs="Times New Roman"/>
          <w:b/>
          <w:sz w:val="24"/>
          <w:szCs w:val="24"/>
        </w:rPr>
        <w:t>Соревнования (2</w:t>
      </w:r>
      <w:r w:rsidR="00630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841">
        <w:rPr>
          <w:rFonts w:ascii="Times New Roman" w:hAnsi="Times New Roman" w:cs="Times New Roman"/>
          <w:b/>
          <w:sz w:val="24"/>
          <w:szCs w:val="24"/>
        </w:rPr>
        <w:t>ч</w:t>
      </w:r>
      <w:r w:rsidR="00630F5D">
        <w:rPr>
          <w:rFonts w:ascii="Times New Roman" w:hAnsi="Times New Roman" w:cs="Times New Roman"/>
          <w:b/>
          <w:sz w:val="24"/>
          <w:szCs w:val="24"/>
        </w:rPr>
        <w:t>.</w:t>
      </w:r>
      <w:r w:rsidRPr="00420841">
        <w:rPr>
          <w:rFonts w:ascii="Times New Roman" w:hAnsi="Times New Roman" w:cs="Times New Roman"/>
          <w:b/>
          <w:sz w:val="24"/>
          <w:szCs w:val="24"/>
        </w:rPr>
        <w:t>).</w:t>
      </w:r>
    </w:p>
    <w:p w:rsidR="008F0207" w:rsidRPr="00420841" w:rsidRDefault="008F0207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0841">
        <w:rPr>
          <w:rFonts w:ascii="Times New Roman" w:hAnsi="Times New Roman" w:cs="Times New Roman"/>
          <w:i/>
          <w:sz w:val="24"/>
          <w:szCs w:val="24"/>
          <w:u w:val="single"/>
        </w:rPr>
        <w:t>Практика.</w:t>
      </w:r>
      <w:r w:rsidR="007248FE" w:rsidRPr="00420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Соревнования — эстафеты, Соревнования «Веселые старты», Соревнования-поединки.</w:t>
      </w:r>
    </w:p>
    <w:p w:rsidR="008F0207" w:rsidRDefault="008F0207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i/>
          <w:sz w:val="24"/>
          <w:szCs w:val="24"/>
          <w:u w:val="single"/>
        </w:rPr>
        <w:t>Форма контроля</w:t>
      </w:r>
      <w:r w:rsidRPr="00420841">
        <w:rPr>
          <w:rFonts w:ascii="Times New Roman" w:hAnsi="Times New Roman" w:cs="Times New Roman"/>
          <w:sz w:val="24"/>
          <w:szCs w:val="24"/>
        </w:rPr>
        <w:t>.</w:t>
      </w:r>
      <w:r w:rsidR="007248FE" w:rsidRPr="00420841">
        <w:rPr>
          <w:rFonts w:ascii="Times New Roman" w:hAnsi="Times New Roman" w:cs="Times New Roman"/>
          <w:sz w:val="24"/>
          <w:szCs w:val="24"/>
        </w:rPr>
        <w:t xml:space="preserve"> Педагогическое наблюдение</w:t>
      </w:r>
      <w:r w:rsidR="00630F5D">
        <w:rPr>
          <w:rFonts w:ascii="Times New Roman" w:hAnsi="Times New Roman" w:cs="Times New Roman"/>
          <w:sz w:val="24"/>
          <w:szCs w:val="24"/>
        </w:rPr>
        <w:t>.</w:t>
      </w:r>
    </w:p>
    <w:p w:rsidR="00630F5D" w:rsidRPr="00420841" w:rsidRDefault="00630F5D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207" w:rsidRPr="00420841" w:rsidRDefault="007248FE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t>Раздел 7</w:t>
      </w:r>
      <w:r w:rsidR="008F0207" w:rsidRPr="004208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0B2B" w:rsidRPr="004208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Контрольные испытания</w:t>
      </w:r>
      <w:r w:rsidR="00AF77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(2).</w:t>
      </w:r>
    </w:p>
    <w:p w:rsidR="008F0207" w:rsidRPr="00420841" w:rsidRDefault="008F0207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i/>
          <w:sz w:val="24"/>
          <w:szCs w:val="24"/>
          <w:u w:val="single"/>
        </w:rPr>
        <w:t>Теория.</w:t>
      </w:r>
      <w:r w:rsidR="00B30B2B" w:rsidRPr="0042084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30B2B" w:rsidRPr="00420841">
        <w:rPr>
          <w:rFonts w:ascii="Times New Roman" w:hAnsi="Times New Roman" w:cs="Times New Roman"/>
          <w:sz w:val="24"/>
          <w:szCs w:val="24"/>
        </w:rPr>
        <w:t>Знакомство с нормативами и с правильным выполнением упражнений.</w:t>
      </w:r>
    </w:p>
    <w:p w:rsidR="008F0207" w:rsidRPr="00420841" w:rsidRDefault="008F0207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i/>
          <w:sz w:val="24"/>
          <w:szCs w:val="24"/>
          <w:u w:val="single"/>
        </w:rPr>
        <w:t>Практика.</w:t>
      </w:r>
      <w:r w:rsidR="00B30B2B" w:rsidRPr="0042084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30B2B" w:rsidRPr="00420841">
        <w:rPr>
          <w:rFonts w:ascii="Times New Roman" w:hAnsi="Times New Roman" w:cs="Times New Roman"/>
          <w:sz w:val="24"/>
          <w:szCs w:val="24"/>
        </w:rPr>
        <w:t>Сдача нормативов.</w:t>
      </w:r>
    </w:p>
    <w:p w:rsidR="008F0207" w:rsidRPr="00420841" w:rsidRDefault="008F0207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41">
        <w:rPr>
          <w:rFonts w:ascii="Times New Roman" w:hAnsi="Times New Roman" w:cs="Times New Roman"/>
          <w:i/>
          <w:sz w:val="24"/>
          <w:szCs w:val="24"/>
          <w:u w:val="single"/>
        </w:rPr>
        <w:t>Форма контроля</w:t>
      </w:r>
      <w:r w:rsidRPr="00420841">
        <w:rPr>
          <w:rFonts w:ascii="Times New Roman" w:hAnsi="Times New Roman" w:cs="Times New Roman"/>
          <w:sz w:val="24"/>
          <w:szCs w:val="24"/>
        </w:rPr>
        <w:t>.</w:t>
      </w:r>
      <w:r w:rsidR="00B30B2B" w:rsidRPr="00420841">
        <w:rPr>
          <w:rFonts w:ascii="Times New Roman" w:hAnsi="Times New Roman" w:cs="Times New Roman"/>
          <w:sz w:val="24"/>
          <w:szCs w:val="24"/>
        </w:rPr>
        <w:t xml:space="preserve"> Опрос, педагогическое наблюдение.</w:t>
      </w:r>
    </w:p>
    <w:p w:rsidR="008F0207" w:rsidRPr="00420841" w:rsidRDefault="008F0207" w:rsidP="00B30B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0320" w:rsidRPr="00D32AC1" w:rsidRDefault="00394A5C" w:rsidP="00D32AC1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1.4. Планируемые результаты освоения программы</w:t>
      </w:r>
    </w:p>
    <w:p w:rsidR="00B30B2B" w:rsidRPr="00420841" w:rsidRDefault="00D32AC1" w:rsidP="00B30B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="00B30B2B" w:rsidRPr="00420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30B2B" w:rsidRDefault="00B30B2B" w:rsidP="00B30B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30320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</w:t>
      </w:r>
      <w:r w:rsidR="001327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значения</w:t>
      </w:r>
      <w:r w:rsidRPr="0042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физической культуры </w:t>
      </w:r>
      <w:r w:rsidRPr="00420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жизни человека, </w:t>
      </w:r>
      <w:r w:rsidR="00D3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617D0C">
        <w:rPr>
          <w:rFonts w:ascii="Times New Roman" w:hAnsi="Times New Roman" w:cs="Times New Roman"/>
          <w:sz w:val="24"/>
          <w:szCs w:val="24"/>
          <w:shd w:val="clear" w:color="auto" w:fill="FFFFFF"/>
        </w:rPr>
        <w:t>роли в укреплении здоровья</w:t>
      </w:r>
      <w:bookmarkStart w:id="1" w:name="_GoBack"/>
      <w:bookmarkEnd w:id="1"/>
      <w:r w:rsidRPr="0042084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F6305" w:rsidRPr="00420841" w:rsidRDefault="007F6305" w:rsidP="00B30B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знание основ ведения здорового образа жизни и физической активности;</w:t>
      </w:r>
    </w:p>
    <w:p w:rsidR="00B30B2B" w:rsidRPr="00420841" w:rsidRDefault="007F6305" w:rsidP="00B30B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- </w:t>
      </w:r>
      <w:r w:rsidR="008133A8">
        <w:rPr>
          <w:rStyle w:val="c7"/>
          <w:rFonts w:ascii="Times New Roman" w:hAnsi="Times New Roman" w:cs="Times New Roman"/>
          <w:color w:val="000000" w:themeColor="text1"/>
          <w:sz w:val="24"/>
          <w:szCs w:val="24"/>
        </w:rPr>
        <w:t xml:space="preserve">знание </w:t>
      </w:r>
      <w:r w:rsidR="00786A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техники</w:t>
      </w:r>
      <w:r w:rsidR="008133A8" w:rsidRPr="00911BB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выполнения физических упражнений</w:t>
      </w:r>
      <w:r w:rsidR="00786A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B30B2B" w:rsidRPr="00420841" w:rsidRDefault="00D32AC1" w:rsidP="00B30B2B">
      <w:pPr>
        <w:pStyle w:val="c5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>
        <w:rPr>
          <w:rStyle w:val="c0"/>
          <w:b/>
          <w:i/>
        </w:rPr>
        <w:t>Метапредметные</w:t>
      </w:r>
      <w:proofErr w:type="spellEnd"/>
    </w:p>
    <w:p w:rsidR="008133A8" w:rsidRPr="008133A8" w:rsidRDefault="008133A8" w:rsidP="008133A8">
      <w:pPr>
        <w:pStyle w:val="c7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420841">
        <w:rPr>
          <w:rStyle w:val="c0"/>
          <w:color w:val="000000" w:themeColor="text1"/>
        </w:rPr>
        <w:t>-</w:t>
      </w:r>
      <w:r w:rsidRPr="00911BBC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развиты</w:t>
      </w:r>
      <w:r w:rsidRPr="00911BBC">
        <w:rPr>
          <w:kern w:val="3"/>
          <w:lang w:eastAsia="zh-CN"/>
        </w:rPr>
        <w:t xml:space="preserve"> основные физические качества</w:t>
      </w:r>
      <w:r>
        <w:rPr>
          <w:kern w:val="3"/>
          <w:lang w:eastAsia="zh-CN"/>
        </w:rPr>
        <w:t>: ловкость, выносливость, сила, быстрота, гибкость</w:t>
      </w:r>
      <w:r w:rsidRPr="00420841">
        <w:rPr>
          <w:rStyle w:val="c7"/>
          <w:color w:val="000000" w:themeColor="text1"/>
        </w:rPr>
        <w:t>.</w:t>
      </w:r>
    </w:p>
    <w:p w:rsidR="00B30B2B" w:rsidRPr="00420841" w:rsidRDefault="00D32AC1" w:rsidP="00B30B2B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i/>
        </w:rPr>
      </w:pPr>
      <w:r>
        <w:rPr>
          <w:rStyle w:val="c0"/>
          <w:b/>
          <w:i/>
        </w:rPr>
        <w:t>Личностные</w:t>
      </w:r>
      <w:r w:rsidR="00B30B2B" w:rsidRPr="00420841">
        <w:rPr>
          <w:rStyle w:val="c0"/>
          <w:b/>
          <w:i/>
        </w:rPr>
        <w:t>:</w:t>
      </w:r>
    </w:p>
    <w:p w:rsidR="00B30B2B" w:rsidRPr="00420841" w:rsidRDefault="0047462C" w:rsidP="00B30B2B">
      <w:pPr>
        <w:pStyle w:val="c71"/>
        <w:shd w:val="clear" w:color="auto" w:fill="FFFFFF"/>
        <w:spacing w:before="0" w:beforeAutospacing="0" w:after="0" w:afterAutospacing="0" w:line="276" w:lineRule="auto"/>
        <w:jc w:val="both"/>
      </w:pPr>
      <w:r w:rsidRPr="00420841">
        <w:rPr>
          <w:rStyle w:val="c0"/>
        </w:rPr>
        <w:t xml:space="preserve">- </w:t>
      </w:r>
      <w:r w:rsidR="00B30B2B" w:rsidRPr="00420841">
        <w:rPr>
          <w:rStyle w:val="c0"/>
        </w:rPr>
        <w:t>устойчивый интере</w:t>
      </w:r>
      <w:r w:rsidR="008E4F4C">
        <w:rPr>
          <w:rStyle w:val="c0"/>
        </w:rPr>
        <w:t>с к занятиям физической культурой</w:t>
      </w:r>
      <w:r w:rsidR="00B30B2B" w:rsidRPr="00420841">
        <w:rPr>
          <w:rStyle w:val="c0"/>
        </w:rPr>
        <w:t>;</w:t>
      </w:r>
    </w:p>
    <w:p w:rsidR="00B30B2B" w:rsidRPr="00420841" w:rsidRDefault="00E91402" w:rsidP="00B30B2B">
      <w:pPr>
        <w:spacing w:line="276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56"/>
          <w:rFonts w:ascii="Times New Roman" w:hAnsi="Times New Roman" w:cs="Times New Roman"/>
          <w:bCs/>
          <w:iCs/>
          <w:sz w:val="24"/>
          <w:szCs w:val="24"/>
        </w:rPr>
        <w:t>-</w:t>
      </w:r>
      <w:r w:rsidR="00B30B2B" w:rsidRPr="0042084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A76204">
        <w:rPr>
          <w:rStyle w:val="c0"/>
          <w:rFonts w:ascii="Times New Roman" w:hAnsi="Times New Roman" w:cs="Times New Roman"/>
          <w:sz w:val="24"/>
          <w:szCs w:val="24"/>
        </w:rPr>
        <w:t>чувство</w:t>
      </w:r>
      <w:r w:rsidR="00B30B2B" w:rsidRPr="00420841">
        <w:rPr>
          <w:rStyle w:val="c0"/>
          <w:rFonts w:ascii="Times New Roman" w:hAnsi="Times New Roman" w:cs="Times New Roman"/>
          <w:sz w:val="24"/>
          <w:szCs w:val="24"/>
        </w:rPr>
        <w:t xml:space="preserve"> коллективизма, товарищества, взаимовыручки и взаимопомощи.</w:t>
      </w:r>
    </w:p>
    <w:p w:rsidR="000A192B" w:rsidRPr="00420841" w:rsidRDefault="000A192B" w:rsidP="001B65F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08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08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Раздел 2. Комплекс организационно-педагогических условий</w:t>
      </w:r>
    </w:p>
    <w:p w:rsidR="000A192B" w:rsidRPr="00420841" w:rsidRDefault="000A192B" w:rsidP="001B65FE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08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Календарный учебный график </w:t>
      </w: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841">
        <w:rPr>
          <w:rFonts w:ascii="Times New Roman" w:hAnsi="Times New Roman" w:cs="Times New Roman"/>
          <w:color w:val="000000" w:themeColor="text1"/>
          <w:sz w:val="24"/>
          <w:szCs w:val="24"/>
        </w:rPr>
        <w:t>Режим организации занятий по данной краткосрочной дополнительной общеобразовательной общеразвивающей программе определяется Календарным учебным графиком, который является приложением к программе и разрабатывается до начала реализации программы, согласовывается с руководителем структурного подразделения и утверждается заместителем директора МБУ ДО «Детско-юношеский центр» по УВР.</w:t>
      </w: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42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учебный график соответствует </w:t>
      </w:r>
      <w:r w:rsidRPr="0042084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санитарно-эпидемиологическим правилам и нормам, утвержденных </w:t>
      </w:r>
      <w:r w:rsidRPr="0042084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Главного государственного санитарного врача Российской Федерации от 28.09.2020 № 28 "Об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B65FE" w:rsidRPr="00420841" w:rsidRDefault="005F4845" w:rsidP="001B65FE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Начало обучения</w:t>
      </w: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– </w:t>
      </w:r>
      <w:r w:rsidR="00B675E2" w:rsidRPr="0042084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июнь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окончание обучения – август</w:t>
      </w:r>
      <w:r w:rsidR="001B65FE" w:rsidRPr="0042084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1B65FE" w:rsidRPr="00420841" w:rsidRDefault="001B65FE" w:rsidP="005753A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tbl>
      <w:tblPr>
        <w:tblStyle w:val="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327"/>
        <w:gridCol w:w="1547"/>
        <w:gridCol w:w="1487"/>
        <w:gridCol w:w="1585"/>
        <w:gridCol w:w="1985"/>
      </w:tblGrid>
      <w:tr w:rsidR="001B65FE" w:rsidRPr="00420841" w:rsidTr="00D603C4">
        <w:tc>
          <w:tcPr>
            <w:tcW w:w="567" w:type="dxa"/>
            <w:vAlign w:val="center"/>
          </w:tcPr>
          <w:p w:rsidR="001B65FE" w:rsidRPr="00420841" w:rsidRDefault="001B65FE" w:rsidP="005753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327" w:type="dxa"/>
            <w:vAlign w:val="center"/>
          </w:tcPr>
          <w:p w:rsidR="001B65FE" w:rsidRPr="00420841" w:rsidRDefault="001B65FE" w:rsidP="005753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Год обучения</w:t>
            </w:r>
          </w:p>
        </w:tc>
        <w:tc>
          <w:tcPr>
            <w:tcW w:w="1547" w:type="dxa"/>
            <w:vAlign w:val="center"/>
          </w:tcPr>
          <w:p w:rsidR="001B65FE" w:rsidRPr="00420841" w:rsidRDefault="001B65FE" w:rsidP="005753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Объем учебных часов</w:t>
            </w:r>
          </w:p>
        </w:tc>
        <w:tc>
          <w:tcPr>
            <w:tcW w:w="1487" w:type="dxa"/>
            <w:vAlign w:val="center"/>
          </w:tcPr>
          <w:p w:rsidR="001B65FE" w:rsidRPr="00420841" w:rsidRDefault="001B65FE" w:rsidP="005753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Всего учебных недель</w:t>
            </w:r>
          </w:p>
        </w:tc>
        <w:tc>
          <w:tcPr>
            <w:tcW w:w="1585" w:type="dxa"/>
            <w:vAlign w:val="center"/>
          </w:tcPr>
          <w:p w:rsidR="001B65FE" w:rsidRPr="00420841" w:rsidRDefault="001B65FE" w:rsidP="005753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Режим работы</w:t>
            </w:r>
          </w:p>
        </w:tc>
        <w:tc>
          <w:tcPr>
            <w:tcW w:w="1985" w:type="dxa"/>
            <w:vAlign w:val="center"/>
          </w:tcPr>
          <w:p w:rsidR="001B65FE" w:rsidRPr="00420841" w:rsidRDefault="001B65FE" w:rsidP="005753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учебных дней</w:t>
            </w:r>
          </w:p>
        </w:tc>
      </w:tr>
      <w:tr w:rsidR="001B65FE" w:rsidRPr="00420841" w:rsidTr="00B41AAC">
        <w:trPr>
          <w:trHeight w:val="983"/>
        </w:trPr>
        <w:tc>
          <w:tcPr>
            <w:tcW w:w="567" w:type="dxa"/>
            <w:vAlign w:val="center"/>
          </w:tcPr>
          <w:p w:rsidR="001B65FE" w:rsidRPr="00420841" w:rsidRDefault="001B65FE" w:rsidP="005753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27" w:type="dxa"/>
            <w:vAlign w:val="center"/>
          </w:tcPr>
          <w:p w:rsidR="001B65FE" w:rsidRPr="00420841" w:rsidRDefault="001B65FE" w:rsidP="005753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1 год обучения</w:t>
            </w:r>
          </w:p>
        </w:tc>
        <w:tc>
          <w:tcPr>
            <w:tcW w:w="1547" w:type="dxa"/>
            <w:vAlign w:val="center"/>
          </w:tcPr>
          <w:p w:rsidR="001B65FE" w:rsidRPr="00420841" w:rsidRDefault="00AF7790" w:rsidP="005753A3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487" w:type="dxa"/>
            <w:vAlign w:val="center"/>
          </w:tcPr>
          <w:p w:rsidR="001B65FE" w:rsidRPr="00420841" w:rsidRDefault="00AF7790" w:rsidP="005753A3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85" w:type="dxa"/>
            <w:vAlign w:val="center"/>
          </w:tcPr>
          <w:p w:rsidR="001B65FE" w:rsidRPr="00420841" w:rsidRDefault="00AF7790" w:rsidP="005753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</w:t>
            </w:r>
            <w:r w:rsidR="001B65FE" w:rsidRPr="0042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неделю по 2 часа</w:t>
            </w:r>
          </w:p>
        </w:tc>
        <w:tc>
          <w:tcPr>
            <w:tcW w:w="1985" w:type="dxa"/>
            <w:vAlign w:val="center"/>
          </w:tcPr>
          <w:p w:rsidR="001B65FE" w:rsidRPr="00420841" w:rsidRDefault="00AF7790" w:rsidP="005753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12</w:t>
            </w:r>
          </w:p>
        </w:tc>
      </w:tr>
    </w:tbl>
    <w:p w:rsidR="001B65FE" w:rsidRPr="00420841" w:rsidRDefault="001B65FE" w:rsidP="005753A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1B65FE" w:rsidRPr="00420841" w:rsidRDefault="001B65FE" w:rsidP="005753A3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08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Условия реализации программы</w:t>
      </w:r>
    </w:p>
    <w:p w:rsidR="005753A3" w:rsidRDefault="005753A3" w:rsidP="005753A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B65FE" w:rsidRPr="00420841" w:rsidRDefault="001B65FE" w:rsidP="005753A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08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обеспечение:</w:t>
      </w:r>
    </w:p>
    <w:p w:rsidR="001B65FE" w:rsidRPr="00420841" w:rsidRDefault="00CF0F8B" w:rsidP="005753A3">
      <w:pPr>
        <w:pStyle w:val="c87"/>
        <w:shd w:val="clear" w:color="auto" w:fill="FFFFFF"/>
        <w:spacing w:before="0" w:beforeAutospacing="0" w:after="0" w:afterAutospacing="0"/>
        <w:ind w:left="1020"/>
        <w:jc w:val="both"/>
        <w:rPr>
          <w:color w:val="000000"/>
        </w:rPr>
      </w:pPr>
      <w:r w:rsidRPr="00420841">
        <w:rPr>
          <w:rStyle w:val="c7"/>
          <w:color w:val="000000"/>
        </w:rPr>
        <w:t>- в</w:t>
      </w:r>
      <w:r w:rsidR="001B65FE" w:rsidRPr="00420841">
        <w:rPr>
          <w:rStyle w:val="c7"/>
          <w:color w:val="000000"/>
        </w:rPr>
        <w:t>олейбольные мячи;</w:t>
      </w:r>
    </w:p>
    <w:p w:rsidR="001B65FE" w:rsidRPr="00420841" w:rsidRDefault="00CF0F8B" w:rsidP="005753A3">
      <w:pPr>
        <w:pStyle w:val="c87"/>
        <w:shd w:val="clear" w:color="auto" w:fill="FFFFFF"/>
        <w:spacing w:before="0" w:beforeAutospacing="0" w:after="0" w:afterAutospacing="0"/>
        <w:ind w:left="1020"/>
        <w:jc w:val="both"/>
        <w:rPr>
          <w:color w:val="000000"/>
        </w:rPr>
      </w:pPr>
      <w:r w:rsidRPr="00420841">
        <w:rPr>
          <w:rStyle w:val="c7"/>
          <w:color w:val="000000"/>
        </w:rPr>
        <w:t>- б</w:t>
      </w:r>
      <w:r w:rsidR="001B65FE" w:rsidRPr="00420841">
        <w:rPr>
          <w:rStyle w:val="c7"/>
          <w:color w:val="000000"/>
        </w:rPr>
        <w:t>аскетбольные мячи;</w:t>
      </w:r>
    </w:p>
    <w:p w:rsidR="001B65FE" w:rsidRPr="00420841" w:rsidRDefault="00CF0F8B" w:rsidP="005753A3">
      <w:pPr>
        <w:pStyle w:val="c87"/>
        <w:shd w:val="clear" w:color="auto" w:fill="FFFFFF"/>
        <w:spacing w:before="0" w:beforeAutospacing="0" w:after="0" w:afterAutospacing="0"/>
        <w:ind w:left="1020"/>
        <w:jc w:val="both"/>
        <w:rPr>
          <w:color w:val="000000"/>
        </w:rPr>
      </w:pPr>
      <w:r w:rsidRPr="00420841">
        <w:rPr>
          <w:rStyle w:val="c7"/>
          <w:color w:val="000000"/>
        </w:rPr>
        <w:t>- с</w:t>
      </w:r>
      <w:r w:rsidR="001B65FE" w:rsidRPr="00420841">
        <w:rPr>
          <w:rStyle w:val="c7"/>
          <w:color w:val="000000"/>
        </w:rPr>
        <w:t>какалки;</w:t>
      </w:r>
    </w:p>
    <w:p w:rsidR="001B65FE" w:rsidRPr="00420841" w:rsidRDefault="00CF0F8B" w:rsidP="005753A3">
      <w:pPr>
        <w:pStyle w:val="c87"/>
        <w:shd w:val="clear" w:color="auto" w:fill="FFFFFF"/>
        <w:spacing w:before="0" w:beforeAutospacing="0" w:after="0" w:afterAutospacing="0"/>
        <w:ind w:left="1020"/>
        <w:jc w:val="both"/>
        <w:rPr>
          <w:color w:val="000000"/>
        </w:rPr>
      </w:pPr>
      <w:r w:rsidRPr="00420841">
        <w:rPr>
          <w:rStyle w:val="c7"/>
          <w:color w:val="000000"/>
        </w:rPr>
        <w:t>- т</w:t>
      </w:r>
      <w:r w:rsidR="001B65FE" w:rsidRPr="00420841">
        <w:rPr>
          <w:rStyle w:val="c7"/>
          <w:color w:val="000000"/>
        </w:rPr>
        <w:t>еннисные мячи;</w:t>
      </w:r>
    </w:p>
    <w:p w:rsidR="001B65FE" w:rsidRPr="00420841" w:rsidRDefault="00CF0F8B" w:rsidP="005753A3">
      <w:pPr>
        <w:pStyle w:val="c87"/>
        <w:shd w:val="clear" w:color="auto" w:fill="FFFFFF"/>
        <w:spacing w:before="0" w:beforeAutospacing="0" w:after="0" w:afterAutospacing="0"/>
        <w:ind w:left="1020"/>
        <w:jc w:val="both"/>
        <w:rPr>
          <w:color w:val="000000"/>
        </w:rPr>
      </w:pPr>
      <w:r w:rsidRPr="00420841">
        <w:rPr>
          <w:rStyle w:val="c7"/>
          <w:color w:val="000000"/>
        </w:rPr>
        <w:t>- м</w:t>
      </w:r>
      <w:r w:rsidR="001B65FE" w:rsidRPr="00420841">
        <w:rPr>
          <w:rStyle w:val="c7"/>
          <w:color w:val="000000"/>
        </w:rPr>
        <w:t>алые мячи;</w:t>
      </w:r>
    </w:p>
    <w:p w:rsidR="001B65FE" w:rsidRPr="00420841" w:rsidRDefault="00CF0F8B" w:rsidP="005753A3">
      <w:pPr>
        <w:pStyle w:val="c87"/>
        <w:shd w:val="clear" w:color="auto" w:fill="FFFFFF"/>
        <w:spacing w:before="0" w:beforeAutospacing="0" w:after="0" w:afterAutospacing="0"/>
        <w:ind w:left="1020"/>
        <w:jc w:val="both"/>
        <w:rPr>
          <w:color w:val="000000"/>
        </w:rPr>
      </w:pPr>
      <w:r w:rsidRPr="00420841">
        <w:rPr>
          <w:rStyle w:val="c7"/>
          <w:color w:val="000000"/>
        </w:rPr>
        <w:t>- г</w:t>
      </w:r>
      <w:r w:rsidR="001B65FE" w:rsidRPr="00420841">
        <w:rPr>
          <w:rStyle w:val="c7"/>
          <w:color w:val="000000"/>
        </w:rPr>
        <w:t>имнастическая стенка;</w:t>
      </w:r>
    </w:p>
    <w:p w:rsidR="001B65FE" w:rsidRPr="00420841" w:rsidRDefault="00CF0F8B" w:rsidP="001B65FE">
      <w:pPr>
        <w:pStyle w:val="c87"/>
        <w:shd w:val="clear" w:color="auto" w:fill="FFFFFF"/>
        <w:spacing w:before="0" w:beforeAutospacing="0" w:after="0" w:afterAutospacing="0"/>
        <w:ind w:left="1020"/>
        <w:jc w:val="both"/>
        <w:rPr>
          <w:color w:val="000000"/>
        </w:rPr>
      </w:pPr>
      <w:r w:rsidRPr="00420841">
        <w:rPr>
          <w:rStyle w:val="c7"/>
          <w:color w:val="000000"/>
        </w:rPr>
        <w:t>- г</w:t>
      </w:r>
      <w:r w:rsidR="001B65FE" w:rsidRPr="00420841">
        <w:rPr>
          <w:rStyle w:val="c7"/>
          <w:color w:val="000000"/>
        </w:rPr>
        <w:t>имнастические скамейки;</w:t>
      </w:r>
    </w:p>
    <w:p w:rsidR="001B65FE" w:rsidRPr="00420841" w:rsidRDefault="00CF0F8B" w:rsidP="001B65FE">
      <w:pPr>
        <w:pStyle w:val="c87"/>
        <w:shd w:val="clear" w:color="auto" w:fill="FFFFFF"/>
        <w:spacing w:before="0" w:beforeAutospacing="0" w:after="0" w:afterAutospacing="0"/>
        <w:ind w:left="1020"/>
        <w:jc w:val="both"/>
        <w:rPr>
          <w:color w:val="000000"/>
        </w:rPr>
      </w:pPr>
      <w:r w:rsidRPr="00420841">
        <w:rPr>
          <w:rStyle w:val="c7"/>
          <w:color w:val="000000"/>
        </w:rPr>
        <w:t>- с</w:t>
      </w:r>
      <w:r w:rsidR="001B65FE" w:rsidRPr="00420841">
        <w:rPr>
          <w:rStyle w:val="c7"/>
          <w:color w:val="000000"/>
        </w:rPr>
        <w:t>етка волейбольная;</w:t>
      </w:r>
    </w:p>
    <w:p w:rsidR="001B65FE" w:rsidRPr="00420841" w:rsidRDefault="00CF0F8B" w:rsidP="001B65FE">
      <w:pPr>
        <w:pStyle w:val="c87"/>
        <w:shd w:val="clear" w:color="auto" w:fill="FFFFFF"/>
        <w:spacing w:before="0" w:beforeAutospacing="0" w:after="0" w:afterAutospacing="0"/>
        <w:ind w:left="1020"/>
        <w:jc w:val="both"/>
        <w:rPr>
          <w:color w:val="000000"/>
        </w:rPr>
      </w:pPr>
      <w:r w:rsidRPr="00420841">
        <w:rPr>
          <w:rStyle w:val="c7"/>
          <w:color w:val="000000"/>
        </w:rPr>
        <w:t>- футбольные мячи;</w:t>
      </w:r>
    </w:p>
    <w:p w:rsidR="00CF0F8B" w:rsidRPr="00420841" w:rsidRDefault="00CF0F8B" w:rsidP="00AD0ECA">
      <w:pPr>
        <w:shd w:val="clear" w:color="auto" w:fill="FFFFFF" w:themeFill="background1"/>
        <w:spacing w:after="0" w:line="240" w:lineRule="auto"/>
        <w:ind w:left="312" w:right="53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841">
        <w:rPr>
          <w:rStyle w:val="c7"/>
          <w:rFonts w:ascii="Times New Roman" w:hAnsi="Times New Roman" w:cs="Times New Roman"/>
          <w:color w:val="000000"/>
          <w:sz w:val="24"/>
          <w:szCs w:val="24"/>
        </w:rPr>
        <w:t>- с</w:t>
      </w:r>
      <w:r w:rsidR="001B65FE" w:rsidRPr="00420841">
        <w:rPr>
          <w:rStyle w:val="c7"/>
          <w:rFonts w:ascii="Times New Roman" w:hAnsi="Times New Roman" w:cs="Times New Roman"/>
          <w:color w:val="000000"/>
          <w:sz w:val="24"/>
          <w:szCs w:val="24"/>
        </w:rPr>
        <w:t>екундомер;</w:t>
      </w:r>
      <w:r w:rsidRPr="0042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F0F8B" w:rsidRPr="00420841" w:rsidRDefault="00CF0F8B" w:rsidP="00AD0ECA">
      <w:pPr>
        <w:shd w:val="clear" w:color="auto" w:fill="FFFFFF" w:themeFill="background1"/>
        <w:spacing w:after="0" w:line="240" w:lineRule="auto"/>
        <w:ind w:left="312" w:right="53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спортивные снаряды;</w:t>
      </w:r>
    </w:p>
    <w:p w:rsidR="001B65FE" w:rsidRPr="00420841" w:rsidRDefault="00CF0F8B" w:rsidP="00CF0F8B">
      <w:pPr>
        <w:pStyle w:val="c87"/>
        <w:shd w:val="clear" w:color="auto" w:fill="FFFFFF"/>
        <w:spacing w:before="0" w:beforeAutospacing="0" w:after="0" w:afterAutospacing="0"/>
        <w:ind w:left="1020"/>
        <w:jc w:val="both"/>
        <w:rPr>
          <w:color w:val="000000" w:themeColor="text1"/>
        </w:rPr>
      </w:pPr>
      <w:r w:rsidRPr="00420841">
        <w:rPr>
          <w:color w:val="000000" w:themeColor="text1"/>
        </w:rPr>
        <w:t>- спортивный зал;</w:t>
      </w:r>
    </w:p>
    <w:p w:rsidR="00CF0F8B" w:rsidRPr="00420841" w:rsidRDefault="00CF0F8B" w:rsidP="00CF0F8B">
      <w:pPr>
        <w:pStyle w:val="c87"/>
        <w:shd w:val="clear" w:color="auto" w:fill="FFFFFF"/>
        <w:spacing w:before="0" w:beforeAutospacing="0" w:after="0" w:afterAutospacing="0"/>
        <w:ind w:left="1020"/>
        <w:jc w:val="both"/>
        <w:rPr>
          <w:color w:val="000000"/>
        </w:rPr>
      </w:pPr>
      <w:r w:rsidRPr="00420841">
        <w:rPr>
          <w:color w:val="000000" w:themeColor="text1"/>
        </w:rPr>
        <w:t>- уличная спортивная площадка.</w:t>
      </w: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left="1800" w:right="5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left="1800" w:right="53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2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Демонстрационный материал и оборудование</w:t>
      </w:r>
      <w:r w:rsidR="004F18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2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демонстр</w:t>
      </w:r>
      <w:r w:rsidR="00CF0F8B" w:rsidRPr="0042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ационные плакаты спортивных комплексов упражнений</w:t>
      </w:r>
      <w:r w:rsidRPr="0042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F0F8B" w:rsidRPr="0042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таблицы ОБЖ</w:t>
      </w:r>
      <w:r w:rsidRPr="0042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F0F8B" w:rsidRDefault="00CF0F8B" w:rsidP="001B65FE">
      <w:pPr>
        <w:shd w:val="clear" w:color="auto" w:fill="FFFFFF" w:themeFill="background1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памятки «Как избежать травму», «Правила дыхания при выполнении упражнений», «Как измерить пульс» и т.д.</w:t>
      </w:r>
    </w:p>
    <w:p w:rsidR="004A5A4D" w:rsidRPr="00420841" w:rsidRDefault="004A5A4D" w:rsidP="001B65FE">
      <w:pPr>
        <w:shd w:val="clear" w:color="auto" w:fill="FFFFFF" w:themeFill="background1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Информационное и учебно-методическое обеспечение:</w:t>
      </w: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right="5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841">
        <w:rPr>
          <w:rFonts w:ascii="Times New Roman" w:hAnsi="Times New Roman" w:cs="Times New Roman"/>
          <w:color w:val="000000" w:themeColor="text1"/>
          <w:sz w:val="24"/>
          <w:szCs w:val="24"/>
        </w:rPr>
        <w:t>- учебно-методический комплекс: дидактические материалы, плакаты, видеот</w:t>
      </w:r>
      <w:r w:rsidR="004A5A4D">
        <w:rPr>
          <w:rFonts w:ascii="Times New Roman" w:hAnsi="Times New Roman" w:cs="Times New Roman"/>
          <w:color w:val="000000" w:themeColor="text1"/>
          <w:sz w:val="24"/>
          <w:szCs w:val="24"/>
        </w:rPr>
        <w:t>ека, методические рекомендации;</w:t>
      </w:r>
    </w:p>
    <w:p w:rsidR="001B65FE" w:rsidRPr="002F6AAF" w:rsidRDefault="00A903F0" w:rsidP="002F6AAF">
      <w:pPr>
        <w:shd w:val="clear" w:color="auto" w:fill="FFFFFF" w:themeFill="background1"/>
        <w:spacing w:after="0" w:line="240" w:lineRule="auto"/>
        <w:ind w:right="5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мониторинг по ДООП.</w:t>
      </w:r>
    </w:p>
    <w:p w:rsidR="001B65FE" w:rsidRPr="00420841" w:rsidRDefault="00D02991" w:rsidP="001B65F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Кадровое обеспечение</w:t>
      </w: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8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соответствующим обозначениям таблицы пункта 2 Профессионального стандарта (Описание трудовых функций, входящих в профессиональный стандарт) код А и </w:t>
      </w:r>
      <w:r w:rsidRPr="00420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42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уровнями квалификации 6, </w:t>
      </w:r>
      <w:r w:rsidRPr="0042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обладающий профессиональными компетенциями в предметной области.</w:t>
      </w: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61875826"/>
      <w:r w:rsidRPr="00420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 и формы аттестации</w:t>
      </w:r>
      <w:bookmarkEnd w:id="2"/>
      <w:r w:rsidRPr="00420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5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1559"/>
      </w:tblGrid>
      <w:tr w:rsidR="001B65FE" w:rsidRPr="00420841" w:rsidTr="004D23E1">
        <w:trPr>
          <w:trHeight w:val="715"/>
        </w:trPr>
        <w:tc>
          <w:tcPr>
            <w:tcW w:w="1843" w:type="dxa"/>
          </w:tcPr>
          <w:p w:rsidR="001B65FE" w:rsidRPr="00420841" w:rsidRDefault="001B65FE" w:rsidP="001B65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Вид контроля</w:t>
            </w:r>
          </w:p>
        </w:tc>
        <w:tc>
          <w:tcPr>
            <w:tcW w:w="5812" w:type="dxa"/>
          </w:tcPr>
          <w:p w:rsidR="001B65FE" w:rsidRPr="00420841" w:rsidRDefault="001B65FE" w:rsidP="001B65FE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Раздел и контрольные измерители аттестации</w:t>
            </w:r>
          </w:p>
          <w:p w:rsidR="001B65FE" w:rsidRPr="00420841" w:rsidRDefault="001B65FE" w:rsidP="001B65FE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B65FE" w:rsidRPr="00420841" w:rsidRDefault="001B65FE" w:rsidP="001B65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Форма аттестации</w:t>
            </w:r>
          </w:p>
        </w:tc>
      </w:tr>
      <w:tr w:rsidR="001B65FE" w:rsidRPr="00420841" w:rsidTr="00CA75E6">
        <w:trPr>
          <w:trHeight w:val="373"/>
        </w:trPr>
        <w:tc>
          <w:tcPr>
            <w:tcW w:w="9214" w:type="dxa"/>
            <w:gridSpan w:val="3"/>
          </w:tcPr>
          <w:p w:rsidR="001B65FE" w:rsidRPr="00420841" w:rsidRDefault="001B65FE" w:rsidP="001B65FE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 год обучения</w:t>
            </w:r>
          </w:p>
        </w:tc>
      </w:tr>
      <w:tr w:rsidR="001B65FE" w:rsidRPr="00420841" w:rsidTr="004D23E1">
        <w:trPr>
          <w:trHeight w:val="469"/>
        </w:trPr>
        <w:tc>
          <w:tcPr>
            <w:tcW w:w="1843" w:type="dxa"/>
            <w:vAlign w:val="center"/>
          </w:tcPr>
          <w:p w:rsidR="001B65FE" w:rsidRPr="00420841" w:rsidRDefault="001B65FE" w:rsidP="001B65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Входной </w:t>
            </w:r>
          </w:p>
        </w:tc>
        <w:tc>
          <w:tcPr>
            <w:tcW w:w="5812" w:type="dxa"/>
          </w:tcPr>
          <w:p w:rsidR="001B65FE" w:rsidRPr="00420841" w:rsidRDefault="001B65FE" w:rsidP="00CF0F8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b/>
                <w:color w:val="000000" w:themeColor="text1"/>
              </w:rPr>
              <w:t>1.Раздел: Введение в дополнительную общеобразовательную общеразвивающую программу. Инструктаж по ТБ</w:t>
            </w:r>
            <w:r w:rsidRPr="0042084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B65FE" w:rsidRPr="00420841" w:rsidRDefault="001B65FE" w:rsidP="00DF5F2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- знание правил безопасного поведения в учреждении и на </w:t>
            </w:r>
            <w:proofErr w:type="spellStart"/>
            <w:r w:rsidRPr="00420841">
              <w:rPr>
                <w:rFonts w:ascii="Times New Roman" w:hAnsi="Times New Roman" w:cs="Times New Roman"/>
                <w:color w:val="000000" w:themeColor="text1"/>
              </w:rPr>
              <w:t>автогородке</w:t>
            </w:r>
            <w:proofErr w:type="spellEnd"/>
          </w:p>
        </w:tc>
        <w:tc>
          <w:tcPr>
            <w:tcW w:w="1559" w:type="dxa"/>
            <w:vAlign w:val="center"/>
          </w:tcPr>
          <w:p w:rsidR="001B65FE" w:rsidRPr="00420841" w:rsidRDefault="001B65FE" w:rsidP="001B65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Опрос</w:t>
            </w:r>
          </w:p>
        </w:tc>
      </w:tr>
      <w:tr w:rsidR="004D23E1" w:rsidRPr="00420841" w:rsidTr="004D23E1">
        <w:trPr>
          <w:trHeight w:val="469"/>
        </w:trPr>
        <w:tc>
          <w:tcPr>
            <w:tcW w:w="1843" w:type="dxa"/>
            <w:vMerge w:val="restart"/>
            <w:vAlign w:val="center"/>
          </w:tcPr>
          <w:p w:rsidR="004D23E1" w:rsidRPr="00420841" w:rsidRDefault="004D23E1" w:rsidP="004D23E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Промежуточный</w:t>
            </w:r>
          </w:p>
        </w:tc>
        <w:tc>
          <w:tcPr>
            <w:tcW w:w="5812" w:type="dxa"/>
          </w:tcPr>
          <w:p w:rsidR="004D23E1" w:rsidRPr="00420841" w:rsidRDefault="004D23E1" w:rsidP="00D536BF">
            <w:pPr>
              <w:shd w:val="clear" w:color="auto" w:fill="FFFFFF" w:themeFill="background1"/>
              <w:jc w:val="both"/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420841">
              <w:rPr>
                <w:rFonts w:ascii="Times New Roman" w:hAnsi="Times New Roman" w:cs="Times New Roman"/>
                <w:b/>
                <w:shd w:val="clear" w:color="auto" w:fill="FFFFFF"/>
              </w:rPr>
              <w:t>2. Раздел. Гигиена, предупреждение травм, врачебный контроль</w:t>
            </w:r>
            <w:r w:rsidRPr="00420841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4D23E1" w:rsidRPr="00420841" w:rsidRDefault="004D23E1" w:rsidP="00D536BF">
            <w:pPr>
              <w:shd w:val="clear" w:color="auto" w:fill="FFFFFF" w:themeFill="background1"/>
              <w:jc w:val="both"/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420841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- знание основных правил гигиены;</w:t>
            </w:r>
          </w:p>
          <w:p w:rsidR="004D23E1" w:rsidRPr="00420841" w:rsidRDefault="004D23E1" w:rsidP="00D536BF">
            <w:pPr>
              <w:shd w:val="clear" w:color="auto" w:fill="FFFFFF" w:themeFill="background1"/>
              <w:jc w:val="both"/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420841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- уметь избежать травм;</w:t>
            </w:r>
          </w:p>
          <w:p w:rsidR="004D23E1" w:rsidRPr="00420841" w:rsidRDefault="004D23E1" w:rsidP="00D536BF">
            <w:pPr>
              <w:shd w:val="clear" w:color="auto" w:fill="FFFFFF" w:themeFill="background1"/>
              <w:jc w:val="both"/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420841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- уметь контролировать свое физическое состояние.</w:t>
            </w:r>
          </w:p>
        </w:tc>
        <w:tc>
          <w:tcPr>
            <w:tcW w:w="1559" w:type="dxa"/>
            <w:vMerge w:val="restart"/>
            <w:vAlign w:val="center"/>
          </w:tcPr>
          <w:p w:rsidR="004D23E1" w:rsidRPr="00420841" w:rsidRDefault="004D23E1" w:rsidP="001B65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Опрос, педагогическое наблюдение,</w:t>
            </w:r>
          </w:p>
          <w:p w:rsidR="004D23E1" w:rsidRPr="00420841" w:rsidRDefault="008133A8" w:rsidP="008133A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8133A8">
              <w:rPr>
                <w:rFonts w:ascii="Times New Roman" w:hAnsi="Times New Roman" w:cs="Times New Roman"/>
                <w:color w:val="000000" w:themeColor="text1"/>
              </w:rPr>
              <w:t>диагностические игры</w:t>
            </w:r>
            <w:r w:rsidR="006B65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D23E1" w:rsidRPr="00420841" w:rsidTr="004D23E1">
        <w:trPr>
          <w:trHeight w:val="469"/>
        </w:trPr>
        <w:tc>
          <w:tcPr>
            <w:tcW w:w="1843" w:type="dxa"/>
            <w:vMerge/>
            <w:vAlign w:val="center"/>
          </w:tcPr>
          <w:p w:rsidR="004D23E1" w:rsidRPr="00420841" w:rsidRDefault="004D23E1" w:rsidP="001B65FE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</w:tcPr>
          <w:p w:rsidR="004D23E1" w:rsidRPr="00420841" w:rsidRDefault="004D23E1" w:rsidP="00D536BF">
            <w:pPr>
              <w:widowControl w:val="0"/>
              <w:shd w:val="clear" w:color="auto" w:fill="FFFFFF" w:themeFill="background1"/>
              <w:tabs>
                <w:tab w:val="left" w:pos="0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20841">
              <w:rPr>
                <w:rFonts w:ascii="Times New Roman" w:hAnsi="Times New Roman" w:cs="Times New Roman"/>
                <w:b/>
              </w:rPr>
              <w:t xml:space="preserve">3. Раздел. </w:t>
            </w:r>
            <w:r w:rsidRPr="004208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Общеразвивающие упражнения </w:t>
            </w:r>
          </w:p>
          <w:p w:rsidR="004D23E1" w:rsidRPr="00420841" w:rsidRDefault="004D23E1" w:rsidP="00D536BF">
            <w:pPr>
              <w:widowControl w:val="0"/>
              <w:shd w:val="clear" w:color="auto" w:fill="FFFFFF" w:themeFill="background1"/>
              <w:tabs>
                <w:tab w:val="left" w:pos="0"/>
              </w:tabs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420841"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  <w:t>- знание этапов выполнение упражнений;</w:t>
            </w:r>
          </w:p>
          <w:p w:rsidR="004D23E1" w:rsidRPr="00420841" w:rsidRDefault="004D23E1" w:rsidP="00D536BF">
            <w:pPr>
              <w:widowControl w:val="0"/>
              <w:shd w:val="clear" w:color="auto" w:fill="FFFFFF" w:themeFill="background1"/>
              <w:tabs>
                <w:tab w:val="left" w:pos="0"/>
              </w:tabs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420841">
              <w:rPr>
                <w:rFonts w:ascii="Times New Roman" w:eastAsia="Sylfaen" w:hAnsi="Times New Roman" w:cs="Times New Roman"/>
                <w:color w:val="000000" w:themeColor="text1"/>
                <w:shd w:val="clear" w:color="auto" w:fill="FFFFFF"/>
                <w:lang w:eastAsia="ru-RU"/>
              </w:rPr>
              <w:t>- уметь правильно выполнять спортивные упражнения.</w:t>
            </w:r>
          </w:p>
        </w:tc>
        <w:tc>
          <w:tcPr>
            <w:tcW w:w="1559" w:type="dxa"/>
            <w:vMerge/>
            <w:vAlign w:val="center"/>
          </w:tcPr>
          <w:p w:rsidR="004D23E1" w:rsidRPr="00420841" w:rsidRDefault="004D23E1" w:rsidP="001B65FE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23E1" w:rsidRPr="00420841" w:rsidTr="004D23E1">
        <w:trPr>
          <w:trHeight w:val="469"/>
        </w:trPr>
        <w:tc>
          <w:tcPr>
            <w:tcW w:w="1843" w:type="dxa"/>
            <w:vMerge/>
            <w:vAlign w:val="center"/>
          </w:tcPr>
          <w:p w:rsidR="004D23E1" w:rsidRPr="00420841" w:rsidRDefault="004D23E1" w:rsidP="001B65FE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</w:tcPr>
          <w:p w:rsidR="004D23E1" w:rsidRPr="00420841" w:rsidRDefault="004D23E1" w:rsidP="00D536BF">
            <w:pPr>
              <w:shd w:val="clear" w:color="auto" w:fill="FFFFFF" w:themeFill="background1"/>
              <w:tabs>
                <w:tab w:val="left" w:pos="0"/>
              </w:tabs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420841">
              <w:rPr>
                <w:rFonts w:ascii="Times New Roman" w:hAnsi="Times New Roman" w:cs="Times New Roman"/>
                <w:b/>
              </w:rPr>
              <w:t xml:space="preserve">4. Раздел. </w:t>
            </w:r>
            <w:r w:rsidRPr="004208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Подвижные игры. </w:t>
            </w:r>
          </w:p>
          <w:p w:rsidR="004D23E1" w:rsidRPr="00420841" w:rsidRDefault="004D23E1" w:rsidP="00D536BF">
            <w:pPr>
              <w:shd w:val="clear" w:color="auto" w:fill="FFFFFF" w:themeFill="background1"/>
              <w:tabs>
                <w:tab w:val="left" w:pos="0"/>
              </w:tabs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420841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- знать правила игр.</w:t>
            </w:r>
          </w:p>
          <w:p w:rsidR="004D23E1" w:rsidRPr="00420841" w:rsidRDefault="004D23E1" w:rsidP="00D536BF">
            <w:pPr>
              <w:shd w:val="clear" w:color="auto" w:fill="FFFFFF" w:themeFill="background1"/>
              <w:tabs>
                <w:tab w:val="left" w:pos="0"/>
              </w:tabs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420841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-уметь взаимодействовать в команде.</w:t>
            </w:r>
          </w:p>
          <w:p w:rsidR="004D23E1" w:rsidRPr="00420841" w:rsidRDefault="004D23E1" w:rsidP="00D536BF">
            <w:pPr>
              <w:shd w:val="clear" w:color="auto" w:fill="FFFFFF" w:themeFill="background1"/>
              <w:tabs>
                <w:tab w:val="left" w:pos="0"/>
              </w:tabs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420841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 xml:space="preserve">- уметь правильно выполнять условия игры. </w:t>
            </w:r>
          </w:p>
        </w:tc>
        <w:tc>
          <w:tcPr>
            <w:tcW w:w="1559" w:type="dxa"/>
            <w:vMerge/>
            <w:vAlign w:val="center"/>
          </w:tcPr>
          <w:p w:rsidR="004D23E1" w:rsidRPr="00420841" w:rsidRDefault="004D23E1" w:rsidP="001B65FE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D23E1" w:rsidRPr="00420841" w:rsidTr="004D23E1">
        <w:trPr>
          <w:trHeight w:val="469"/>
        </w:trPr>
        <w:tc>
          <w:tcPr>
            <w:tcW w:w="1843" w:type="dxa"/>
            <w:vMerge/>
            <w:vAlign w:val="center"/>
          </w:tcPr>
          <w:p w:rsidR="004D23E1" w:rsidRPr="00420841" w:rsidRDefault="004D23E1" w:rsidP="001B65FE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</w:tcPr>
          <w:p w:rsidR="004D23E1" w:rsidRPr="00420841" w:rsidRDefault="004D23E1" w:rsidP="00D536BF">
            <w:pPr>
              <w:shd w:val="clear" w:color="auto" w:fill="FFFFFF" w:themeFill="background1"/>
              <w:tabs>
                <w:tab w:val="left" w:pos="0"/>
              </w:tabs>
              <w:rPr>
                <w:rFonts w:ascii="Times New Roman" w:eastAsia="Times New Roman CYR" w:hAnsi="Times New Roman" w:cs="Times New Roman"/>
                <w:b/>
                <w:color w:val="000000" w:themeColor="text1"/>
                <w:lang w:eastAsia="ru-RU"/>
              </w:rPr>
            </w:pPr>
            <w:r w:rsidRPr="00420841">
              <w:rPr>
                <w:rFonts w:ascii="Times New Roman" w:eastAsia="Times New Roman CYR" w:hAnsi="Times New Roman" w:cs="Times New Roman"/>
                <w:b/>
                <w:color w:val="000000" w:themeColor="text1"/>
                <w:lang w:eastAsia="ru-RU"/>
              </w:rPr>
              <w:t>5.Раздел. Спортивные игры.</w:t>
            </w:r>
          </w:p>
          <w:p w:rsidR="004D23E1" w:rsidRPr="00535781" w:rsidRDefault="004D23E1" w:rsidP="00D536BF">
            <w:pPr>
              <w:shd w:val="clear" w:color="auto" w:fill="FFFFFF" w:themeFill="background1"/>
              <w:tabs>
                <w:tab w:val="left" w:pos="0"/>
              </w:tabs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535781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- знать правила спортивной игры</w:t>
            </w:r>
          </w:p>
          <w:p w:rsidR="004D23E1" w:rsidRPr="00420841" w:rsidRDefault="004D23E1" w:rsidP="00D536BF">
            <w:pPr>
              <w:shd w:val="clear" w:color="auto" w:fill="FFFFFF" w:themeFill="background1"/>
              <w:tabs>
                <w:tab w:val="left" w:pos="0"/>
              </w:tabs>
              <w:rPr>
                <w:rFonts w:ascii="Times New Roman" w:eastAsia="Times New Roman CYR" w:hAnsi="Times New Roman" w:cs="Times New Roman"/>
                <w:b/>
                <w:color w:val="000000" w:themeColor="text1"/>
                <w:lang w:eastAsia="ru-RU"/>
              </w:rPr>
            </w:pPr>
            <w:r w:rsidRPr="00535781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-уметь взаимодействовать в команде.</w:t>
            </w:r>
          </w:p>
        </w:tc>
        <w:tc>
          <w:tcPr>
            <w:tcW w:w="1559" w:type="dxa"/>
            <w:vMerge/>
            <w:vAlign w:val="center"/>
          </w:tcPr>
          <w:p w:rsidR="004D23E1" w:rsidRPr="00420841" w:rsidRDefault="004D23E1" w:rsidP="001B65FE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D23E1" w:rsidRPr="00420841" w:rsidTr="004D23E1">
        <w:trPr>
          <w:trHeight w:val="469"/>
        </w:trPr>
        <w:tc>
          <w:tcPr>
            <w:tcW w:w="1843" w:type="dxa"/>
            <w:vMerge/>
            <w:vAlign w:val="center"/>
          </w:tcPr>
          <w:p w:rsidR="004D23E1" w:rsidRPr="00420841" w:rsidRDefault="004D23E1" w:rsidP="001B65FE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</w:tcPr>
          <w:p w:rsidR="004D23E1" w:rsidRPr="00420841" w:rsidRDefault="004D23E1" w:rsidP="00D536BF">
            <w:pPr>
              <w:shd w:val="clear" w:color="auto" w:fill="FFFFFF" w:themeFill="background1"/>
              <w:tabs>
                <w:tab w:val="left" w:pos="0"/>
              </w:tabs>
              <w:rPr>
                <w:rFonts w:ascii="Times New Roman" w:eastAsia="Times New Roman CYR" w:hAnsi="Times New Roman" w:cs="Times New Roman"/>
                <w:b/>
                <w:color w:val="000000" w:themeColor="text1"/>
                <w:lang w:eastAsia="ru-RU"/>
              </w:rPr>
            </w:pPr>
            <w:r w:rsidRPr="00420841">
              <w:rPr>
                <w:rFonts w:ascii="Times New Roman" w:eastAsia="Times New Roman CYR" w:hAnsi="Times New Roman" w:cs="Times New Roman"/>
                <w:b/>
                <w:color w:val="000000" w:themeColor="text1"/>
                <w:lang w:eastAsia="ru-RU"/>
              </w:rPr>
              <w:t>6.Раздел. Соревнования.</w:t>
            </w:r>
          </w:p>
          <w:p w:rsidR="004D23E1" w:rsidRPr="00D536BF" w:rsidRDefault="004D23E1" w:rsidP="00D536BF">
            <w:pPr>
              <w:shd w:val="clear" w:color="auto" w:fill="FFFFFF" w:themeFill="background1"/>
              <w:tabs>
                <w:tab w:val="left" w:pos="0"/>
              </w:tabs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D536BF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- уметь правильно выполнить спортивное упражнение;</w:t>
            </w:r>
          </w:p>
          <w:p w:rsidR="004D23E1" w:rsidRPr="00420841" w:rsidRDefault="004D23E1" w:rsidP="00D536BF">
            <w:pPr>
              <w:shd w:val="clear" w:color="auto" w:fill="FFFFFF" w:themeFill="background1"/>
              <w:tabs>
                <w:tab w:val="left" w:pos="0"/>
              </w:tabs>
              <w:rPr>
                <w:rFonts w:ascii="Times New Roman" w:eastAsia="Times New Roman CYR" w:hAnsi="Times New Roman" w:cs="Times New Roman"/>
                <w:b/>
                <w:color w:val="000000" w:themeColor="text1"/>
                <w:lang w:eastAsia="ru-RU"/>
              </w:rPr>
            </w:pPr>
            <w:r w:rsidRPr="00D536BF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 xml:space="preserve">-уметь проявить свои физические </w:t>
            </w:r>
            <w:r w:rsidR="00FF7D1B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 xml:space="preserve">способности и </w:t>
            </w:r>
            <w:r w:rsidRPr="00D536BF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>качества.</w:t>
            </w:r>
          </w:p>
        </w:tc>
        <w:tc>
          <w:tcPr>
            <w:tcW w:w="1559" w:type="dxa"/>
            <w:vMerge/>
            <w:vAlign w:val="center"/>
          </w:tcPr>
          <w:p w:rsidR="004D23E1" w:rsidRPr="00420841" w:rsidRDefault="004D23E1" w:rsidP="001B65FE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B65FE" w:rsidRPr="00420841" w:rsidTr="004D23E1">
        <w:trPr>
          <w:trHeight w:val="418"/>
        </w:trPr>
        <w:tc>
          <w:tcPr>
            <w:tcW w:w="1843" w:type="dxa"/>
            <w:vAlign w:val="center"/>
          </w:tcPr>
          <w:p w:rsidR="001B65FE" w:rsidRPr="00420841" w:rsidRDefault="001B65FE" w:rsidP="001B65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Итоговый </w:t>
            </w:r>
          </w:p>
        </w:tc>
        <w:tc>
          <w:tcPr>
            <w:tcW w:w="5812" w:type="dxa"/>
          </w:tcPr>
          <w:p w:rsidR="001B65FE" w:rsidRPr="00420841" w:rsidRDefault="00CF0F8B" w:rsidP="00D536B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1B65FE" w:rsidRPr="0042084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727E79" w:rsidRPr="0042084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Раздел. Контрольные испытания.</w:t>
            </w:r>
          </w:p>
          <w:p w:rsidR="001B65FE" w:rsidRPr="00420841" w:rsidRDefault="001B65FE" w:rsidP="00D536B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27E79" w:rsidRPr="00420841">
              <w:rPr>
                <w:rFonts w:ascii="Times New Roman" w:hAnsi="Times New Roman" w:cs="Times New Roman"/>
                <w:color w:val="000000" w:themeColor="text1"/>
              </w:rPr>
              <w:t>уметь выполнить в отведенное время комплекс спортивных упражнений</w:t>
            </w:r>
          </w:p>
        </w:tc>
        <w:tc>
          <w:tcPr>
            <w:tcW w:w="1559" w:type="dxa"/>
            <w:vAlign w:val="center"/>
          </w:tcPr>
          <w:p w:rsidR="001B65FE" w:rsidRPr="00420841" w:rsidRDefault="00CF0F8B" w:rsidP="001B65F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Сдача нормативов</w:t>
            </w:r>
          </w:p>
        </w:tc>
      </w:tr>
    </w:tbl>
    <w:p w:rsidR="001B65FE" w:rsidRPr="00420841" w:rsidRDefault="001B65FE" w:rsidP="004208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08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Оценочные материалы</w:t>
      </w:r>
    </w:p>
    <w:p w:rsidR="001B024F" w:rsidRPr="00420841" w:rsidRDefault="001B024F" w:rsidP="003E756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65FE" w:rsidRPr="00420841" w:rsidRDefault="001B65FE" w:rsidP="001B65FE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подведения итогов реализации программы</w:t>
      </w:r>
    </w:p>
    <w:p w:rsidR="00714055" w:rsidRPr="00AB5259" w:rsidRDefault="00714055" w:rsidP="007140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B5259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результативности сформированных компетенций, учащихся по дополнительной общеобразовател</w:t>
      </w:r>
      <w:r w:rsidR="008133A8" w:rsidRPr="00AB5259">
        <w:rPr>
          <w:rFonts w:ascii="Times New Roman" w:hAnsi="Times New Roman" w:cs="Times New Roman"/>
          <w:color w:val="000000" w:themeColor="text1"/>
          <w:sz w:val="24"/>
          <w:szCs w:val="24"/>
        </w:rPr>
        <w:t>ьной общеразвивающей программе «Спортивные каникулы</w:t>
      </w:r>
      <w:r w:rsidRPr="00AB5259">
        <w:rPr>
          <w:rFonts w:ascii="Times New Roman" w:hAnsi="Times New Roman" w:cs="Times New Roman"/>
          <w:color w:val="000000" w:themeColor="text1"/>
          <w:sz w:val="24"/>
          <w:szCs w:val="24"/>
        </w:rPr>
        <w:t>» осуществляется посредством следующих разработок</w:t>
      </w:r>
      <w:r w:rsidRPr="00AB525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714055" w:rsidRPr="00AB5259" w:rsidRDefault="00F930ED" w:rsidP="0071405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34D66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 «Безопасность — это важно!</w:t>
      </w:r>
      <w:r w:rsidR="00714055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714055" w:rsidRDefault="00F930ED" w:rsidP="0071405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F5442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</w:t>
      </w:r>
      <w:r w:rsidR="00234D66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«Основы гигиены</w:t>
      </w:r>
      <w:r w:rsidR="00714055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B511C2" w:rsidRPr="00AB5259" w:rsidRDefault="00B511C2" w:rsidP="0071405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опрос «Мое физическое состояние»</w:t>
      </w:r>
    </w:p>
    <w:p w:rsidR="00AB5259" w:rsidRPr="00AB5259" w:rsidRDefault="00F930ED" w:rsidP="0071405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5259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 «Как избежать травму»</w:t>
      </w:r>
    </w:p>
    <w:p w:rsidR="00234D66" w:rsidRPr="00AB5259" w:rsidRDefault="00F930ED" w:rsidP="0071405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34D66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 «</w:t>
      </w:r>
      <w:r w:rsidR="00FF3F5F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Движение жизнь</w:t>
      </w:r>
      <w:r w:rsidR="00234D66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B5259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B5259" w:rsidRPr="00AB5259" w:rsidRDefault="00F930ED" w:rsidP="0071405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5259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 «Я знаю правила игры»;</w:t>
      </w:r>
    </w:p>
    <w:p w:rsidR="00AB5259" w:rsidRPr="00AB5259" w:rsidRDefault="00F930ED" w:rsidP="00714055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B5259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 «Виды спортивных игр»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30ED" w:rsidRPr="00F930ED" w:rsidRDefault="00F930ED" w:rsidP="00F930ED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</w:t>
      </w:r>
      <w:r w:rsidR="00B5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иагностические игры</w:t>
      </w:r>
      <w:r w:rsidR="00AB5259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«Веселый охотник</w:t>
      </w:r>
      <w:r w:rsidR="00714055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B5259" w:rsidRPr="00AB52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«Муравейник», «Быстро найди и возьми», «Пройди-перешагни», «Пятнашки»</w:t>
      </w:r>
      <w:r w:rsidR="00B51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«Делай как 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30ED" w:rsidRPr="00AB5259" w:rsidRDefault="00F930ED" w:rsidP="00AB525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сдача нормативов (Приложение 2).</w:t>
      </w:r>
    </w:p>
    <w:p w:rsidR="00AB5259" w:rsidRDefault="00AB5259" w:rsidP="00B511C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B65FE" w:rsidRDefault="001B65FE" w:rsidP="00AB5259">
      <w:pPr>
        <w:spacing w:after="0" w:line="240" w:lineRule="auto"/>
        <w:ind w:left="141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208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Методические материалы</w:t>
      </w:r>
    </w:p>
    <w:p w:rsidR="00420841" w:rsidRPr="00420841" w:rsidRDefault="00420841" w:rsidP="005B0497">
      <w:pPr>
        <w:shd w:val="clear" w:color="auto" w:fill="FFFFFF" w:themeFill="background1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21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843"/>
        <w:gridCol w:w="1417"/>
        <w:gridCol w:w="1418"/>
        <w:gridCol w:w="1559"/>
      </w:tblGrid>
      <w:tr w:rsidR="001B65FE" w:rsidRPr="00420841" w:rsidTr="00677344">
        <w:tc>
          <w:tcPr>
            <w:tcW w:w="1418" w:type="dxa"/>
          </w:tcPr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Раздел программы</w:t>
            </w:r>
          </w:p>
        </w:tc>
        <w:tc>
          <w:tcPr>
            <w:tcW w:w="1701" w:type="dxa"/>
          </w:tcPr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Формы занятий</w:t>
            </w:r>
          </w:p>
        </w:tc>
        <w:tc>
          <w:tcPr>
            <w:tcW w:w="1843" w:type="dxa"/>
          </w:tcPr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Приемы и методы организации образ. процесса</w:t>
            </w:r>
          </w:p>
        </w:tc>
        <w:tc>
          <w:tcPr>
            <w:tcW w:w="1417" w:type="dxa"/>
          </w:tcPr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Дидактический материал</w:t>
            </w:r>
          </w:p>
        </w:tc>
        <w:tc>
          <w:tcPr>
            <w:tcW w:w="1418" w:type="dxa"/>
          </w:tcPr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Материально-техническое оснащение занятий</w:t>
            </w:r>
          </w:p>
        </w:tc>
        <w:tc>
          <w:tcPr>
            <w:tcW w:w="1559" w:type="dxa"/>
          </w:tcPr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Формы подведения итогов</w:t>
            </w:r>
          </w:p>
        </w:tc>
      </w:tr>
      <w:tr w:rsidR="001B65FE" w:rsidRPr="00420841" w:rsidTr="00677344">
        <w:tc>
          <w:tcPr>
            <w:tcW w:w="1418" w:type="dxa"/>
          </w:tcPr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Введение в дополнительную общеобразовательную общеразвивающую программу. Инструктаж по ТБ.</w:t>
            </w:r>
          </w:p>
        </w:tc>
        <w:tc>
          <w:tcPr>
            <w:tcW w:w="1701" w:type="dxa"/>
          </w:tcPr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Занятие в </w:t>
            </w:r>
            <w:r w:rsidR="00C076BB" w:rsidRPr="00420841">
              <w:rPr>
                <w:rFonts w:ascii="Times New Roman" w:hAnsi="Times New Roman" w:cs="Times New Roman"/>
                <w:color w:val="000000" w:themeColor="text1"/>
              </w:rPr>
              <w:t>спортивном зале</w:t>
            </w:r>
          </w:p>
        </w:tc>
        <w:tc>
          <w:tcPr>
            <w:tcW w:w="1843" w:type="dxa"/>
          </w:tcPr>
          <w:p w:rsidR="00C076BB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Вербальный, наглядный, практический, объяснительно-иллюстративный</w:t>
            </w:r>
          </w:p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репродуктивный</w:t>
            </w:r>
          </w:p>
        </w:tc>
        <w:tc>
          <w:tcPr>
            <w:tcW w:w="1417" w:type="dxa"/>
          </w:tcPr>
          <w:p w:rsidR="001B65FE" w:rsidRPr="00420841" w:rsidRDefault="006C5CB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Инструкция по ТБ</w:t>
            </w:r>
          </w:p>
        </w:tc>
        <w:tc>
          <w:tcPr>
            <w:tcW w:w="1418" w:type="dxa"/>
          </w:tcPr>
          <w:p w:rsidR="001B65FE" w:rsidRPr="00420841" w:rsidRDefault="00C076BB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Ноутбук</w:t>
            </w:r>
          </w:p>
        </w:tc>
        <w:tc>
          <w:tcPr>
            <w:tcW w:w="1559" w:type="dxa"/>
          </w:tcPr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Педагогическое наблюдение, опрос</w:t>
            </w:r>
          </w:p>
        </w:tc>
      </w:tr>
      <w:tr w:rsidR="005B0497" w:rsidRPr="00420841" w:rsidTr="00287CAE">
        <w:trPr>
          <w:trHeight w:val="1594"/>
        </w:trPr>
        <w:tc>
          <w:tcPr>
            <w:tcW w:w="1418" w:type="dxa"/>
          </w:tcPr>
          <w:p w:rsidR="001B65FE" w:rsidRPr="00420841" w:rsidRDefault="00C076BB" w:rsidP="005B0497">
            <w:pPr>
              <w:shd w:val="clear" w:color="auto" w:fill="FFFFFF" w:themeFill="background1"/>
              <w:jc w:val="both"/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</w:pPr>
            <w:r w:rsidRPr="00420841">
              <w:rPr>
                <w:rFonts w:ascii="Times New Roman" w:hAnsi="Times New Roman" w:cs="Times New Roman"/>
                <w:shd w:val="clear" w:color="auto" w:fill="FFFFFF"/>
              </w:rPr>
              <w:t>2. Раздел. Гигиена, предупреждение травм, врачебный контроль</w:t>
            </w:r>
            <w:r w:rsidRPr="00420841">
              <w:rPr>
                <w:rFonts w:ascii="Times New Roman" w:eastAsia="Times New Roman CYR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Занятие в </w:t>
            </w:r>
            <w:r w:rsidR="00C076BB" w:rsidRPr="00420841">
              <w:rPr>
                <w:rFonts w:ascii="Times New Roman" w:hAnsi="Times New Roman" w:cs="Times New Roman"/>
                <w:color w:val="000000" w:themeColor="text1"/>
              </w:rPr>
              <w:t>спортзале</w:t>
            </w:r>
          </w:p>
        </w:tc>
        <w:tc>
          <w:tcPr>
            <w:tcW w:w="1843" w:type="dxa"/>
          </w:tcPr>
          <w:p w:rsidR="00C076BB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Вербальный, наглядный, практический, объяснительно-иллюстративный</w:t>
            </w:r>
          </w:p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репродуктивный</w:t>
            </w:r>
          </w:p>
        </w:tc>
        <w:tc>
          <w:tcPr>
            <w:tcW w:w="1417" w:type="dxa"/>
          </w:tcPr>
          <w:p w:rsidR="001B65FE" w:rsidRPr="00420841" w:rsidRDefault="006C5CB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1B65FE" w:rsidRPr="00420841">
              <w:rPr>
                <w:rFonts w:ascii="Times New Roman" w:hAnsi="Times New Roman" w:cs="Times New Roman"/>
                <w:color w:val="000000" w:themeColor="text1"/>
              </w:rPr>
              <w:t>аглядные пособия</w:t>
            </w:r>
          </w:p>
        </w:tc>
        <w:tc>
          <w:tcPr>
            <w:tcW w:w="1418" w:type="dxa"/>
          </w:tcPr>
          <w:p w:rsidR="001B65FE" w:rsidRPr="00420841" w:rsidRDefault="00C076BB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Ноутбук </w:t>
            </w:r>
          </w:p>
        </w:tc>
        <w:tc>
          <w:tcPr>
            <w:tcW w:w="1559" w:type="dxa"/>
          </w:tcPr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C076BB" w:rsidRPr="00420841">
              <w:rPr>
                <w:rFonts w:ascii="Times New Roman" w:hAnsi="Times New Roman" w:cs="Times New Roman"/>
                <w:color w:val="000000" w:themeColor="text1"/>
              </w:rPr>
              <w:t>едагогическое наблюдение, опрос.</w:t>
            </w:r>
          </w:p>
        </w:tc>
      </w:tr>
      <w:tr w:rsidR="005B0497" w:rsidRPr="00420841" w:rsidTr="00677344">
        <w:tc>
          <w:tcPr>
            <w:tcW w:w="1418" w:type="dxa"/>
          </w:tcPr>
          <w:p w:rsidR="001B65FE" w:rsidRPr="00420841" w:rsidRDefault="00C076BB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</w:rPr>
              <w:t xml:space="preserve">Раздел 3. </w:t>
            </w:r>
            <w:r w:rsidRPr="00420841">
              <w:rPr>
                <w:rFonts w:ascii="Times New Roman" w:hAnsi="Times New Roman" w:cs="Times New Roman"/>
                <w:shd w:val="clear" w:color="auto" w:fill="FFFFFF"/>
              </w:rPr>
              <w:t>Общеразвивающие упражнения</w:t>
            </w:r>
          </w:p>
        </w:tc>
        <w:tc>
          <w:tcPr>
            <w:tcW w:w="1701" w:type="dxa"/>
          </w:tcPr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Занятие в </w:t>
            </w:r>
            <w:r w:rsidR="00C076BB" w:rsidRPr="00420841">
              <w:rPr>
                <w:rFonts w:ascii="Times New Roman" w:hAnsi="Times New Roman" w:cs="Times New Roman"/>
                <w:color w:val="000000" w:themeColor="text1"/>
              </w:rPr>
              <w:t>спортивном зале, занятие на спортивной площадке</w:t>
            </w:r>
          </w:p>
        </w:tc>
        <w:tc>
          <w:tcPr>
            <w:tcW w:w="1843" w:type="dxa"/>
          </w:tcPr>
          <w:p w:rsidR="00C076BB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Вербальный, наглядный, практический, объяснительно-иллюстративный</w:t>
            </w:r>
          </w:p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репродуктивный</w:t>
            </w:r>
          </w:p>
        </w:tc>
        <w:tc>
          <w:tcPr>
            <w:tcW w:w="1417" w:type="dxa"/>
          </w:tcPr>
          <w:p w:rsidR="001B65FE" w:rsidRPr="00420841" w:rsidRDefault="006C5CB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1B65FE" w:rsidRPr="00420841">
              <w:rPr>
                <w:rFonts w:ascii="Times New Roman" w:hAnsi="Times New Roman" w:cs="Times New Roman"/>
                <w:color w:val="000000" w:themeColor="text1"/>
              </w:rPr>
              <w:t>аглядные пособия</w:t>
            </w:r>
          </w:p>
        </w:tc>
        <w:tc>
          <w:tcPr>
            <w:tcW w:w="1418" w:type="dxa"/>
          </w:tcPr>
          <w:p w:rsidR="001B65FE" w:rsidRPr="00420841" w:rsidRDefault="00C076BB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Спортивный инвентарь, спортивные снаряды.</w:t>
            </w:r>
          </w:p>
        </w:tc>
        <w:tc>
          <w:tcPr>
            <w:tcW w:w="1559" w:type="dxa"/>
          </w:tcPr>
          <w:p w:rsidR="001B65FE" w:rsidRPr="00420841" w:rsidRDefault="001B65F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Педагогическое наблюдение, опрос</w:t>
            </w:r>
          </w:p>
        </w:tc>
      </w:tr>
      <w:tr w:rsidR="00C076BB" w:rsidRPr="00420841" w:rsidTr="00677344">
        <w:tc>
          <w:tcPr>
            <w:tcW w:w="1418" w:type="dxa"/>
          </w:tcPr>
          <w:p w:rsidR="00C076BB" w:rsidRPr="00420841" w:rsidRDefault="00C076BB" w:rsidP="005B04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20841">
              <w:rPr>
                <w:rFonts w:ascii="Times New Roman" w:hAnsi="Times New Roman" w:cs="Times New Roman"/>
                <w:shd w:val="clear" w:color="auto" w:fill="FFFFFF"/>
              </w:rPr>
              <w:t>Раздел 4. Подвижные игры.</w:t>
            </w:r>
          </w:p>
        </w:tc>
        <w:tc>
          <w:tcPr>
            <w:tcW w:w="1701" w:type="dxa"/>
          </w:tcPr>
          <w:p w:rsidR="00C076BB" w:rsidRPr="00420841" w:rsidRDefault="00C076BB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Занятие в спортивном зале, занятие на спортивной площадке,</w:t>
            </w:r>
          </w:p>
        </w:tc>
        <w:tc>
          <w:tcPr>
            <w:tcW w:w="1843" w:type="dxa"/>
          </w:tcPr>
          <w:p w:rsidR="00C076BB" w:rsidRPr="00420841" w:rsidRDefault="00C076BB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Вербальный, наглядный, практический, </w:t>
            </w:r>
          </w:p>
        </w:tc>
        <w:tc>
          <w:tcPr>
            <w:tcW w:w="1417" w:type="dxa"/>
          </w:tcPr>
          <w:p w:rsidR="00C076BB" w:rsidRPr="00420841" w:rsidRDefault="006C5CB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Инструкции по ТБ</w:t>
            </w:r>
            <w:r w:rsidR="00677344">
              <w:rPr>
                <w:rFonts w:ascii="Times New Roman" w:hAnsi="Times New Roman" w:cs="Times New Roman"/>
                <w:color w:val="000000" w:themeColor="text1"/>
              </w:rPr>
              <w:t>, правила игры</w:t>
            </w:r>
          </w:p>
        </w:tc>
        <w:tc>
          <w:tcPr>
            <w:tcW w:w="1418" w:type="dxa"/>
          </w:tcPr>
          <w:p w:rsidR="00C076BB" w:rsidRPr="00420841" w:rsidRDefault="00C076BB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Спортивный </w:t>
            </w:r>
            <w:r w:rsidR="005B0497" w:rsidRPr="00420841">
              <w:rPr>
                <w:rFonts w:ascii="Times New Roman" w:hAnsi="Times New Roman" w:cs="Times New Roman"/>
                <w:color w:val="000000" w:themeColor="text1"/>
              </w:rPr>
              <w:t>инвентарь</w:t>
            </w:r>
          </w:p>
        </w:tc>
        <w:tc>
          <w:tcPr>
            <w:tcW w:w="1559" w:type="dxa"/>
          </w:tcPr>
          <w:p w:rsidR="00C076BB" w:rsidRPr="00420841" w:rsidRDefault="00C076BB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Педагогическое наблюдение, опрос, игра.</w:t>
            </w:r>
          </w:p>
        </w:tc>
      </w:tr>
      <w:tr w:rsidR="005B0497" w:rsidRPr="00420841" w:rsidTr="00677344">
        <w:tc>
          <w:tcPr>
            <w:tcW w:w="1418" w:type="dxa"/>
            <w:tcBorders>
              <w:bottom w:val="single" w:sz="4" w:space="0" w:color="auto"/>
            </w:tcBorders>
          </w:tcPr>
          <w:p w:rsidR="005B0497" w:rsidRPr="00420841" w:rsidRDefault="005B0497" w:rsidP="005B04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20841">
              <w:rPr>
                <w:rFonts w:ascii="Times New Roman" w:hAnsi="Times New Roman" w:cs="Times New Roman"/>
                <w:shd w:val="clear" w:color="auto" w:fill="FFFFFF"/>
              </w:rPr>
              <w:t>Раздел 5. Спортивные игры.</w:t>
            </w:r>
          </w:p>
        </w:tc>
        <w:tc>
          <w:tcPr>
            <w:tcW w:w="1701" w:type="dxa"/>
          </w:tcPr>
          <w:p w:rsidR="005B0497" w:rsidRPr="00420841" w:rsidRDefault="005B0497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Занятие в спортивном зале, занятие на спортивной площадке,</w:t>
            </w:r>
          </w:p>
        </w:tc>
        <w:tc>
          <w:tcPr>
            <w:tcW w:w="1843" w:type="dxa"/>
          </w:tcPr>
          <w:p w:rsidR="005B0497" w:rsidRPr="00420841" w:rsidRDefault="005B0497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Вербальный, наглядный, практический, </w:t>
            </w:r>
          </w:p>
        </w:tc>
        <w:tc>
          <w:tcPr>
            <w:tcW w:w="1417" w:type="dxa"/>
          </w:tcPr>
          <w:p w:rsidR="005B0497" w:rsidRPr="00420841" w:rsidRDefault="00677344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Инструкции по ТБ, правила игры</w:t>
            </w:r>
          </w:p>
        </w:tc>
        <w:tc>
          <w:tcPr>
            <w:tcW w:w="1418" w:type="dxa"/>
          </w:tcPr>
          <w:p w:rsidR="005B0497" w:rsidRPr="00420841" w:rsidRDefault="005B0497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Спортивный инвентарь</w:t>
            </w:r>
          </w:p>
        </w:tc>
        <w:tc>
          <w:tcPr>
            <w:tcW w:w="1559" w:type="dxa"/>
          </w:tcPr>
          <w:p w:rsidR="005B0497" w:rsidRPr="00420841" w:rsidRDefault="005B0497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Педагогическое наблюдение, опрос, игра.</w:t>
            </w:r>
          </w:p>
        </w:tc>
      </w:tr>
      <w:tr w:rsidR="005B0497" w:rsidRPr="00420841" w:rsidTr="00677344">
        <w:tc>
          <w:tcPr>
            <w:tcW w:w="1418" w:type="dxa"/>
            <w:tcBorders>
              <w:bottom w:val="single" w:sz="4" w:space="0" w:color="auto"/>
            </w:tcBorders>
          </w:tcPr>
          <w:p w:rsidR="005B0497" w:rsidRPr="00420841" w:rsidRDefault="000D16CF" w:rsidP="005B04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 Соревнования</w:t>
            </w:r>
          </w:p>
        </w:tc>
        <w:tc>
          <w:tcPr>
            <w:tcW w:w="1701" w:type="dxa"/>
          </w:tcPr>
          <w:p w:rsidR="005B0497" w:rsidRPr="00420841" w:rsidRDefault="005B0497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Занятие в спортивном зале, занятие на спортивной площадке,</w:t>
            </w:r>
          </w:p>
        </w:tc>
        <w:tc>
          <w:tcPr>
            <w:tcW w:w="1843" w:type="dxa"/>
          </w:tcPr>
          <w:p w:rsidR="005B0497" w:rsidRPr="00420841" w:rsidRDefault="005B0497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Вербальный, наглядный, практический, </w:t>
            </w:r>
          </w:p>
        </w:tc>
        <w:tc>
          <w:tcPr>
            <w:tcW w:w="1417" w:type="dxa"/>
          </w:tcPr>
          <w:p w:rsidR="005B0497" w:rsidRPr="00420841" w:rsidRDefault="006C5CB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Инструкции по ТБ</w:t>
            </w:r>
            <w:r w:rsidR="00677344">
              <w:rPr>
                <w:rFonts w:ascii="Times New Roman" w:hAnsi="Times New Roman" w:cs="Times New Roman"/>
                <w:color w:val="000000" w:themeColor="text1"/>
              </w:rPr>
              <w:t>, правила проведения соревнований</w:t>
            </w:r>
          </w:p>
        </w:tc>
        <w:tc>
          <w:tcPr>
            <w:tcW w:w="1418" w:type="dxa"/>
          </w:tcPr>
          <w:p w:rsidR="005B0497" w:rsidRPr="00420841" w:rsidRDefault="005B0497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Спортивный инвентарь, спортивные снаряды, маты.</w:t>
            </w:r>
          </w:p>
        </w:tc>
        <w:tc>
          <w:tcPr>
            <w:tcW w:w="1559" w:type="dxa"/>
          </w:tcPr>
          <w:p w:rsidR="005B0497" w:rsidRPr="00420841" w:rsidRDefault="005B0497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Педагогическое </w:t>
            </w:r>
            <w:r w:rsidR="006C5CBE">
              <w:rPr>
                <w:rFonts w:ascii="Times New Roman" w:hAnsi="Times New Roman" w:cs="Times New Roman"/>
                <w:color w:val="000000" w:themeColor="text1"/>
              </w:rPr>
              <w:t>наблюдение, соревнования</w:t>
            </w:r>
          </w:p>
        </w:tc>
      </w:tr>
      <w:tr w:rsidR="005B0497" w:rsidRPr="00420841" w:rsidTr="00677344">
        <w:trPr>
          <w:trHeight w:val="266"/>
        </w:trPr>
        <w:tc>
          <w:tcPr>
            <w:tcW w:w="1418" w:type="dxa"/>
            <w:tcBorders>
              <w:bottom w:val="single" w:sz="4" w:space="0" w:color="auto"/>
            </w:tcBorders>
          </w:tcPr>
          <w:p w:rsidR="005B0497" w:rsidRPr="00420841" w:rsidRDefault="005B0497" w:rsidP="005B04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420841">
              <w:rPr>
                <w:rFonts w:ascii="Times New Roman" w:hAnsi="Times New Roman" w:cs="Times New Roman"/>
                <w:bCs/>
                <w:shd w:val="clear" w:color="auto" w:fill="FFFFFF"/>
              </w:rPr>
              <w:t>Раздел 7. Контрольные испытания</w:t>
            </w:r>
          </w:p>
        </w:tc>
        <w:tc>
          <w:tcPr>
            <w:tcW w:w="1701" w:type="dxa"/>
          </w:tcPr>
          <w:p w:rsidR="005B0497" w:rsidRPr="00420841" w:rsidRDefault="005B0497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Занятие в спортивном зале</w:t>
            </w:r>
          </w:p>
        </w:tc>
        <w:tc>
          <w:tcPr>
            <w:tcW w:w="1843" w:type="dxa"/>
          </w:tcPr>
          <w:p w:rsidR="005B0497" w:rsidRPr="00420841" w:rsidRDefault="005B0497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Вербальный, наглядный, практический, </w:t>
            </w:r>
          </w:p>
        </w:tc>
        <w:tc>
          <w:tcPr>
            <w:tcW w:w="1417" w:type="dxa"/>
          </w:tcPr>
          <w:p w:rsidR="005B0497" w:rsidRPr="00420841" w:rsidRDefault="006C5CBE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Инструкции по ТБ</w:t>
            </w:r>
          </w:p>
        </w:tc>
        <w:tc>
          <w:tcPr>
            <w:tcW w:w="1418" w:type="dxa"/>
          </w:tcPr>
          <w:p w:rsidR="005B0497" w:rsidRPr="00420841" w:rsidRDefault="005B0497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 xml:space="preserve">Спортивный инвентарь </w:t>
            </w:r>
          </w:p>
        </w:tc>
        <w:tc>
          <w:tcPr>
            <w:tcW w:w="1559" w:type="dxa"/>
          </w:tcPr>
          <w:p w:rsidR="005B0497" w:rsidRPr="00420841" w:rsidRDefault="005B0497" w:rsidP="005B04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20841">
              <w:rPr>
                <w:rFonts w:ascii="Times New Roman" w:hAnsi="Times New Roman" w:cs="Times New Roman"/>
                <w:color w:val="000000" w:themeColor="text1"/>
              </w:rPr>
              <w:t>Педагогическое наблюдение, сдача нормативов</w:t>
            </w:r>
          </w:p>
        </w:tc>
      </w:tr>
    </w:tbl>
    <w:p w:rsidR="00A87604" w:rsidRDefault="00A87604" w:rsidP="00474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A7A22" w:rsidRPr="00420841" w:rsidRDefault="00FA7A22" w:rsidP="00474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208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FA7A22" w:rsidRPr="00420841" w:rsidRDefault="00FA7A22" w:rsidP="00FA7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A7A22" w:rsidRPr="00C65AE5" w:rsidRDefault="00FA7A22" w:rsidP="00FA7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для педагога</w:t>
      </w:r>
      <w:r w:rsidRPr="00C65A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C9677A" w:rsidRPr="00C65AE5" w:rsidRDefault="00C9677A" w:rsidP="0085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A7A22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Годик М.А. Контроль тренировочных и</w:t>
      </w: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соревновательных нагрузок. – М.: Просвещение</w:t>
      </w:r>
      <w:r w:rsidR="00FA7A22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1980. - 136 с.</w:t>
      </w:r>
    </w:p>
    <w:p w:rsidR="00FA7A22" w:rsidRPr="00C65AE5" w:rsidRDefault="00C9677A" w:rsidP="0085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A7A22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Гришина Ю.И.</w:t>
      </w:r>
      <w:r w:rsidR="000D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A22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подготовка. - М.</w:t>
      </w: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</w:t>
      </w:r>
      <w:r w:rsidR="00FA7A22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A22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</w:t>
      </w: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210 с.</w:t>
      </w:r>
    </w:p>
    <w:p w:rsidR="00FA7A22" w:rsidRPr="00C65AE5" w:rsidRDefault="00C9677A" w:rsidP="0085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A7A22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 О.Н. Летние и</w:t>
      </w: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 для больших и маленьких. -  М.: Просвещение</w:t>
      </w:r>
      <w:r w:rsidR="00FA7A22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1997.</w:t>
      </w: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165 с.</w:t>
      </w:r>
    </w:p>
    <w:p w:rsidR="00FA7A22" w:rsidRPr="00C65AE5" w:rsidRDefault="00C9677A" w:rsidP="0085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FA7A22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Семёнов Л.П. Советы тренерам. – М.: </w:t>
      </w:r>
      <w:proofErr w:type="spellStart"/>
      <w:r w:rsidR="00FA7A22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="00FA7A22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1980.</w:t>
      </w: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67 с.</w:t>
      </w:r>
    </w:p>
    <w:p w:rsidR="00FA7A22" w:rsidRPr="00C65AE5" w:rsidRDefault="00C9677A" w:rsidP="0085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FA7A22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 Ж.К., Кузнецов В.С. Теория и методика физиче</w:t>
      </w: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воспитания и спорта. – М.:</w:t>
      </w:r>
      <w:r w:rsidR="00856EAA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</w:t>
      </w:r>
      <w:r w:rsidR="00FA7A22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2000.</w:t>
      </w: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234 с.</w:t>
      </w:r>
    </w:p>
    <w:p w:rsidR="001B65FE" w:rsidRPr="00C65AE5" w:rsidRDefault="001B65FE" w:rsidP="00856EA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B65FE" w:rsidRPr="00C65AE5" w:rsidRDefault="00BD5557" w:rsidP="00856EA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="00A125B7" w:rsidRPr="00C65AE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ля учащихся</w:t>
      </w:r>
      <w:r w:rsidR="00A125B7" w:rsidRPr="00C65A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A125B7" w:rsidRPr="00C65AE5" w:rsidRDefault="00856EAA" w:rsidP="0085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125B7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</w:t>
      </w: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 С.Н., Здоровье на отлично</w:t>
      </w:r>
      <w:r w:rsidR="00A125B7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="00A125B7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Рипол</w:t>
      </w:r>
      <w:proofErr w:type="spellEnd"/>
      <w:r w:rsidR="00A125B7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классик, 2002. -162 с.</w:t>
      </w:r>
    </w:p>
    <w:p w:rsidR="00A125B7" w:rsidRPr="00C65AE5" w:rsidRDefault="00856EAA" w:rsidP="0085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125B7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Гриненко М.Ф., Решетников Г.С., Начинайте день с зарядки. – М.: Просвещение, 1981. – 56 с.</w:t>
      </w:r>
    </w:p>
    <w:p w:rsidR="00A125B7" w:rsidRPr="00C65AE5" w:rsidRDefault="00856EAA" w:rsidP="0085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D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омова</w:t>
      </w:r>
      <w:proofErr w:type="spellEnd"/>
      <w:r w:rsidR="000D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</w:t>
      </w:r>
      <w:r w:rsidR="00A125B7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игры для детей. – М.: Сфера, 2003. -72 с.</w:t>
      </w:r>
    </w:p>
    <w:p w:rsidR="00A125B7" w:rsidRPr="00C65AE5" w:rsidRDefault="00856EAA" w:rsidP="0085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125B7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Малов В.И. Та</w:t>
      </w: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йны великих спортсменов. – М.: Оникс</w:t>
      </w:r>
      <w:r w:rsidR="00A125B7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5B7"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2010.</w:t>
      </w:r>
      <w:r w:rsidRPr="00C6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110 с.</w:t>
      </w:r>
    </w:p>
    <w:p w:rsidR="00856EAA" w:rsidRPr="00420841" w:rsidRDefault="00C65AE5" w:rsidP="00C65AE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6EAA" w:rsidRPr="00B15D04" w:rsidRDefault="00856EAA" w:rsidP="00B15D04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5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№1</w:t>
      </w:r>
    </w:p>
    <w:p w:rsidR="00856EAA" w:rsidRPr="00B15D04" w:rsidRDefault="00856EAA" w:rsidP="00B15D0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5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терминов:</w:t>
      </w:r>
    </w:p>
    <w:p w:rsidR="00856EAA" w:rsidRPr="00B511C2" w:rsidRDefault="00856EAA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 - важность изучения данной проблемы.</w:t>
      </w:r>
    </w:p>
    <w:p w:rsidR="00856EAA" w:rsidRPr="00B511C2" w:rsidRDefault="00856EAA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АКТУАЛЬНЫЙ – значит важный, существенный для данного процесса.</w:t>
      </w:r>
    </w:p>
    <w:p w:rsidR="0085052C" w:rsidRPr="00B511C2" w:rsidRDefault="00856EAA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 – проведение письменного опроса с помощью разработанной анкеты.</w:t>
      </w:r>
    </w:p>
    <w:p w:rsidR="00DB64FB" w:rsidRPr="00B511C2" w:rsidRDefault="00DB64FB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БАСКЕТБОЛ - </w:t>
      </w:r>
      <w:r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спортивная командная игра с мячом, в которой мяч забрасывают руками в кольцо соперника.</w:t>
      </w:r>
    </w:p>
    <w:p w:rsidR="00DB64FB" w:rsidRPr="00B511C2" w:rsidRDefault="00DB64FB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ВОЛЕЙБОЛ - </w:t>
      </w:r>
      <w:r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 спорта, командная спортивная игра, в процессе которой две команды соревнуются на специальной площадке, разделённой сеткой.</w:t>
      </w:r>
    </w:p>
    <w:p w:rsidR="00DB64FB" w:rsidRPr="00B511C2" w:rsidRDefault="00DB64FB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ГИМНАСТИКА ДЛЯ ДЕТЕЙ</w:t>
      </w:r>
      <w:r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— вид спорта, который имеет много разновидностей от </w:t>
      </w:r>
      <w:r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упражнений</w:t>
      </w:r>
      <w:r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развивающих физические способности, до невероятных акробатических элементов</w:t>
      </w:r>
      <w:r w:rsidR="00B511C2"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56EAA" w:rsidRPr="00B511C2" w:rsidRDefault="00856EAA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 – сведения, сообщения о состоянии чего-нибудь</w:t>
      </w:r>
      <w:r w:rsidR="00B511C2"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6EAA" w:rsidRPr="00B511C2" w:rsidRDefault="00856EAA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ИНФОРМАЦИИ – это изменения, которые вносят в данную информацию.</w:t>
      </w:r>
    </w:p>
    <w:p w:rsidR="00856EAA" w:rsidRDefault="00856EAA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 - </w:t>
      </w:r>
      <w:r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 сбора первичной информации.</w:t>
      </w:r>
    </w:p>
    <w:p w:rsidR="00DB4D87" w:rsidRPr="00DB4D87" w:rsidRDefault="00DB4D87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4D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ПЕДАГОГИЧЕСКОЕ НАБЛЮДЕНИЕ</w:t>
      </w:r>
      <w:r w:rsidRPr="00DB4D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 </w:t>
      </w:r>
      <w:r w:rsidRPr="00DB4D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это</w:t>
      </w:r>
      <w:r w:rsidRPr="00DB4D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организованный анализ и оценка учебного или учебно-тренировочного процесса без вмешательства в его течение</w:t>
      </w:r>
    </w:p>
    <w:p w:rsidR="00856EAA" w:rsidRPr="00B511C2" w:rsidRDefault="00856EAA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>ПРОБЛЕМА – сложный вопрос, задача, требующие разрешения, исследования.</w:t>
      </w:r>
    </w:p>
    <w:p w:rsidR="00856EAA" w:rsidRPr="00B511C2" w:rsidRDefault="00856EAA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>ПРЕДПОЛОЖЕНИЕ – догадка, предварительное соображение или план.</w:t>
      </w:r>
    </w:p>
    <w:p w:rsidR="00856EAA" w:rsidRPr="00B511C2" w:rsidRDefault="00856EAA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 – публичный показ результатов проекта или исследования.</w:t>
      </w:r>
    </w:p>
    <w:p w:rsidR="00DB64FB" w:rsidRPr="00B511C2" w:rsidRDefault="00B511C2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ПОДВИЖНАЯ ИГРА</w:t>
      </w:r>
      <w:r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</w:t>
      </w:r>
      <w:r w:rsidR="00DB64FB"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</w:t>
      </w:r>
      <w:r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B64FB" w:rsidRPr="00B511C2" w:rsidRDefault="00DB64FB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РЕГБИ- спортивная командная игра с мячом овальной формы на площадке с H-образными воротами</w:t>
      </w:r>
    </w:p>
    <w:p w:rsidR="00856EAA" w:rsidRPr="00B511C2" w:rsidRDefault="00856EAA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>САМОАНАЛИЗ – анализ, оценка своих собственных поступков, переживаний.</w:t>
      </w:r>
    </w:p>
    <w:p w:rsidR="00DB64FB" w:rsidRPr="00B511C2" w:rsidRDefault="00DB64FB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СПОРТИВНЫЕ ИГРЫ </w:t>
      </w:r>
      <w:r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виды любительского и профессионального </w:t>
      </w:r>
      <w:r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спорта</w:t>
      </w:r>
      <w:r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направленные на достижение личной и командной цели, связанной с поражением конкретной цели (ворот, корзины, лузы, игровых фигур и т.п.). </w:t>
      </w:r>
    </w:p>
    <w:p w:rsidR="00B511C2" w:rsidRPr="00B511C2" w:rsidRDefault="00B511C2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СПОРТ</w:t>
      </w:r>
      <w:r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 составная часть физической культуры, при которой основной упор делается на само физическое развитие человека, укрепление его здоровья и самочувствия.</w:t>
      </w:r>
    </w:p>
    <w:p w:rsidR="00B511C2" w:rsidRPr="00B511C2" w:rsidRDefault="00B511C2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СПОРТИВНЫЙ ИНВЕНТАРЬ</w:t>
      </w:r>
      <w:r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 </w:t>
      </w:r>
      <w:r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это</w:t>
      </w:r>
      <w:r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различные устройства, предметы, снаряды, механические и электронные средства необходимые для занятия каким-либо видом </w:t>
      </w:r>
      <w:r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спорта</w:t>
      </w:r>
      <w:r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56EAA" w:rsidRPr="00B511C2" w:rsidRDefault="00856EAA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ФОРМУЛИРОВКА – краткое и точное выражение своих мыслей</w:t>
      </w:r>
      <w:r w:rsidR="00B511C2"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052C" w:rsidRPr="00B511C2" w:rsidRDefault="00DB64FB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ФИЗИЧЕСКАЯ КУЛЬТУРА</w:t>
      </w:r>
      <w:r w:rsidR="0085052C"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85052C"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5052C"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это</w:t>
      </w:r>
      <w:r w:rsidR="0085052C"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деятельность человека, направленная на укрепление здоровья и развитие </w:t>
      </w:r>
      <w:r w:rsidR="0085052C"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физических</w:t>
      </w:r>
      <w:r w:rsidR="0085052C"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способностей.</w:t>
      </w:r>
    </w:p>
    <w:p w:rsidR="0085052C" w:rsidRPr="00B511C2" w:rsidRDefault="00DB64FB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ФИЗИЧЕСКИЕ УПРАЖНЕНИЯ</w:t>
      </w:r>
      <w:r w:rsidR="00B511C2"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</w:t>
      </w:r>
      <w:r w:rsidR="0085052C"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5052C"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это</w:t>
      </w:r>
      <w:r w:rsidR="0085052C"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такие двигательные действия, которые направлены на реализацию задач </w:t>
      </w:r>
      <w:r w:rsidR="0085052C" w:rsidRPr="00B511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физического</w:t>
      </w:r>
      <w:r w:rsidR="0085052C"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воспитания, сформированы и организованы по его закономерностям</w:t>
      </w:r>
      <w:r w:rsidR="00B511C2"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5052C" w:rsidRPr="00B511C2" w:rsidRDefault="00DB64FB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>ФУТБОЛ -</w:t>
      </w:r>
      <w:r w:rsidRPr="00B511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командный вид спорта, в котором целью является забить мяч в ворота соперника ногами или другими частями тела (кроме рук) большее количество раз, чем команда соперника.</w:t>
      </w:r>
    </w:p>
    <w:p w:rsidR="00856EAA" w:rsidRPr="00B511C2" w:rsidRDefault="00856EAA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1C2">
        <w:rPr>
          <w:rFonts w:ascii="Times New Roman" w:hAnsi="Times New Roman" w:cs="Times New Roman"/>
          <w:color w:val="000000" w:themeColor="text1"/>
          <w:sz w:val="24"/>
          <w:szCs w:val="24"/>
        </w:rPr>
        <w:t>ЭНЦИКЛОПЕДИЯ – научное справочное издание по всем или отдельным отраслям знания в форме словаря.</w:t>
      </w:r>
    </w:p>
    <w:p w:rsidR="00856EAA" w:rsidRPr="00B511C2" w:rsidRDefault="00856EAA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53A37" w:rsidRPr="00B511C2" w:rsidRDefault="00C53A37" w:rsidP="00B511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C53A37" w:rsidRPr="00B511C2" w:rsidSect="004B45A8"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6EAA" w:rsidRPr="00420841" w:rsidRDefault="00856EAA" w:rsidP="00856EAA">
      <w:pPr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84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2084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Контрольные нормативы</w:t>
      </w:r>
    </w:p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42084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Уровни физической подго</w:t>
      </w:r>
      <w:r w:rsidR="00852F8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товленности учащихся по итогам </w:t>
      </w:r>
      <w:r w:rsidRPr="0042084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обучения</w:t>
      </w:r>
    </w:p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6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3782"/>
        <w:gridCol w:w="1978"/>
        <w:gridCol w:w="2108"/>
      </w:tblGrid>
      <w:tr w:rsidR="00893CE2" w:rsidRPr="00420841" w:rsidTr="00893CE2">
        <w:trPr>
          <w:trHeight w:hRule="exact" w:val="57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Физические способности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Физические упражнения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Мальчики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Девочки</w:t>
            </w:r>
          </w:p>
        </w:tc>
      </w:tr>
      <w:tr w:rsidR="00893CE2" w:rsidRPr="00420841" w:rsidTr="00893CE2">
        <w:trPr>
          <w:trHeight w:hRule="exact" w:val="55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Скоростные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Челночный бег</w:t>
            </w:r>
          </w:p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Бег 30 метров.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7,5-7,9</w:t>
            </w:r>
          </w:p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5.0-5.2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7,9-8.4</w:t>
            </w:r>
          </w:p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5.1-5.3</w:t>
            </w:r>
          </w:p>
        </w:tc>
      </w:tr>
      <w:tr w:rsidR="00893CE2" w:rsidRPr="00420841" w:rsidTr="00893CE2">
        <w:trPr>
          <w:trHeight w:hRule="exact" w:val="82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Силовые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Прыжки в длину с места (см.)</w:t>
            </w:r>
          </w:p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Поднимание туловища</w:t>
            </w:r>
          </w:p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(количество раз в мин.)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185-195</w:t>
            </w:r>
          </w:p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55-60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180-185</w:t>
            </w:r>
          </w:p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50-55</w:t>
            </w:r>
          </w:p>
        </w:tc>
      </w:tr>
      <w:tr w:rsidR="00893CE2" w:rsidRPr="00420841" w:rsidTr="00893CE2">
        <w:trPr>
          <w:trHeight w:hRule="exact" w:val="298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Выносливость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Бег 6</w:t>
            </w:r>
            <w:r w:rsidRPr="00420841"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  <w:t xml:space="preserve"> </w:t>
            </w: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мин.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1200-1300м.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3CE2" w:rsidRPr="00420841" w:rsidRDefault="00893CE2" w:rsidP="00893CE2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1050- 1250м.</w:t>
            </w:r>
          </w:p>
        </w:tc>
      </w:tr>
    </w:tbl>
    <w:p w:rsidR="00893CE2" w:rsidRPr="00420841" w:rsidRDefault="00893CE2" w:rsidP="00893CE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893CE2" w:rsidRPr="00420841" w:rsidRDefault="00893CE2" w:rsidP="00893CE2">
      <w:pPr>
        <w:widowControl w:val="0"/>
        <w:suppressAutoHyphens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42084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</w:t>
      </w:r>
    </w:p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2084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Контрольные нормативы физической подготовки</w:t>
      </w:r>
    </w:p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976"/>
        <w:gridCol w:w="912"/>
        <w:gridCol w:w="964"/>
        <w:gridCol w:w="956"/>
        <w:gridCol w:w="847"/>
        <w:gridCol w:w="828"/>
        <w:gridCol w:w="829"/>
        <w:gridCol w:w="887"/>
        <w:gridCol w:w="972"/>
      </w:tblGrid>
      <w:tr w:rsidR="00893CE2" w:rsidRPr="00420841" w:rsidTr="00893CE2">
        <w:trPr>
          <w:jc w:val="center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Возраст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Оценка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Бег, 30м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Прыжок в длину с места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Подтягивание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Челночный бег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 х 10м</w:t>
            </w:r>
          </w:p>
        </w:tc>
      </w:tr>
      <w:tr w:rsidR="00893CE2" w:rsidRPr="00420841" w:rsidTr="00893CE2">
        <w:trPr>
          <w:jc w:val="center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</w:t>
            </w:r>
          </w:p>
        </w:tc>
      </w:tr>
      <w:tr w:rsidR="00893CE2" w:rsidRPr="00420841" w:rsidTr="00893CE2">
        <w:trPr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7-8 лет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5.8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6.2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6.2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8.8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8.9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9.2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9.7</w:t>
            </w:r>
          </w:p>
        </w:tc>
      </w:tr>
      <w:tr w:rsidR="00893CE2" w:rsidRPr="00420841" w:rsidTr="00893CE2">
        <w:trPr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9-10 лет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5.8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6.1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5.7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6.2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8.2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8.9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8.7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9.4</w:t>
            </w:r>
          </w:p>
        </w:tc>
      </w:tr>
      <w:tr w:rsidR="00893CE2" w:rsidRPr="00420841" w:rsidTr="00893CE2">
        <w:trPr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11-12 лет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5.7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6.1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8.7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8.2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8.6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8.8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9.1</w:t>
            </w:r>
          </w:p>
        </w:tc>
      </w:tr>
      <w:tr w:rsidR="00893CE2" w:rsidRPr="00420841" w:rsidTr="00893CE2">
        <w:trPr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13-14 лет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5.2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5.6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5.7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186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171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158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161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151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7.9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8.2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8.1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8.6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9.1</w:t>
            </w:r>
          </w:p>
        </w:tc>
      </w:tr>
      <w:tr w:rsidR="00893CE2" w:rsidRPr="00420841" w:rsidTr="00893CE2">
        <w:trPr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15-16 лет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5.6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5.1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190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7.8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8.1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8.7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9.6</w:t>
            </w:r>
          </w:p>
        </w:tc>
      </w:tr>
      <w:tr w:rsidR="00893CE2" w:rsidRPr="00420841" w:rsidTr="00893CE2">
        <w:trPr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 лет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5.2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5.1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6.4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195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180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22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7.9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7.9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9.1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9.5</w:t>
            </w:r>
          </w:p>
        </w:tc>
      </w:tr>
    </w:tbl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93CE2" w:rsidRPr="00420841" w:rsidRDefault="00893CE2" w:rsidP="00893CE2">
      <w:pPr>
        <w:widowControl w:val="0"/>
        <w:suppressAutoHyphens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93CE2" w:rsidRPr="00420841" w:rsidRDefault="00893CE2" w:rsidP="00893CE2">
      <w:pPr>
        <w:widowControl w:val="0"/>
        <w:suppressAutoHyphens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2084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Контрольные нормативы физической подготовки.</w:t>
      </w:r>
    </w:p>
    <w:tbl>
      <w:tblPr>
        <w:tblW w:w="94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977"/>
        <w:gridCol w:w="999"/>
        <w:gridCol w:w="994"/>
        <w:gridCol w:w="1001"/>
        <w:gridCol w:w="1004"/>
        <w:gridCol w:w="951"/>
        <w:gridCol w:w="865"/>
        <w:gridCol w:w="794"/>
        <w:gridCol w:w="804"/>
      </w:tblGrid>
      <w:tr w:rsidR="00893CE2" w:rsidRPr="00420841" w:rsidTr="00893CE2">
        <w:trPr>
          <w:jc w:val="center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:eastAsianLayout w:id="-2025158656" w:vert="1" w:vertCompress="1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:eastAsianLayout w:id="-2025158656" w:vert="1" w:vertCompress="1"/>
              </w:rPr>
              <w:t>Возраст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:eastAsianLayout w:id="-2025158655" w:vert="1" w:vertCompress="1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  <w:eastAsianLayout w:id="-2025158655" w:vert="1" w:vertCompress="1"/>
              </w:rPr>
              <w:t>Оценка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Прыжки через скакалку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 сек.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Бросок набивного меча 1 кг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Поднимание туловища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 мин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Бег 6 мин</w:t>
            </w:r>
          </w:p>
        </w:tc>
      </w:tr>
      <w:tr w:rsidR="00893CE2" w:rsidRPr="00420841" w:rsidTr="00893CE2">
        <w:trPr>
          <w:jc w:val="center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Д</w:t>
            </w:r>
          </w:p>
        </w:tc>
      </w:tr>
      <w:tr w:rsidR="00893CE2" w:rsidRPr="00420841" w:rsidTr="00893CE2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7-8 лет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2.80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2.80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2.20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730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500</w:t>
            </w:r>
          </w:p>
        </w:tc>
      </w:tr>
      <w:tr w:rsidR="00893CE2" w:rsidRPr="00420841" w:rsidTr="00893CE2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9-10 лет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2.80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3.20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550</w:t>
            </w:r>
          </w:p>
        </w:tc>
      </w:tr>
      <w:tr w:rsidR="00893CE2" w:rsidRPr="00420841" w:rsidTr="00893CE2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11-12 лет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tabs>
                <w:tab w:val="center" w:pos="28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2.80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2.50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600</w:t>
            </w:r>
          </w:p>
        </w:tc>
      </w:tr>
      <w:tr w:rsidR="00893CE2" w:rsidRPr="00420841" w:rsidTr="00893CE2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13-14 лет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tabs>
                <w:tab w:val="center" w:pos="28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75</w:t>
            </w:r>
          </w:p>
          <w:p w:rsidR="00893CE2" w:rsidRPr="00420841" w:rsidRDefault="00893CE2" w:rsidP="00893CE2">
            <w:pPr>
              <w:widowControl w:val="0"/>
              <w:tabs>
                <w:tab w:val="center" w:pos="28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70</w:t>
            </w:r>
          </w:p>
          <w:p w:rsidR="00893CE2" w:rsidRPr="00420841" w:rsidRDefault="00893CE2" w:rsidP="00893CE2">
            <w:pPr>
              <w:widowControl w:val="0"/>
              <w:tabs>
                <w:tab w:val="center" w:pos="28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55</w:t>
            </w:r>
          </w:p>
          <w:p w:rsidR="00893CE2" w:rsidRPr="00420841" w:rsidRDefault="00893CE2" w:rsidP="00893CE2">
            <w:pPr>
              <w:widowControl w:val="0"/>
              <w:tabs>
                <w:tab w:val="center" w:pos="28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2.80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930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650</w:t>
            </w:r>
          </w:p>
        </w:tc>
      </w:tr>
      <w:tr w:rsidR="00893CE2" w:rsidRPr="00420841" w:rsidTr="00893CE2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15-16 лет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70</w:t>
            </w:r>
          </w:p>
          <w:p w:rsidR="00893CE2" w:rsidRPr="00420841" w:rsidRDefault="00893CE2" w:rsidP="00893CE2">
            <w:pPr>
              <w:widowControl w:val="0"/>
              <w:tabs>
                <w:tab w:val="center" w:pos="28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700</w:t>
            </w:r>
          </w:p>
        </w:tc>
      </w:tr>
      <w:tr w:rsidR="00893CE2" w:rsidRPr="00420841" w:rsidTr="00893CE2">
        <w:trPr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17 лет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75</w:t>
            </w:r>
          </w:p>
          <w:p w:rsidR="00893CE2" w:rsidRPr="00420841" w:rsidRDefault="00893CE2" w:rsidP="00893CE2">
            <w:pPr>
              <w:widowControl w:val="0"/>
              <w:tabs>
                <w:tab w:val="center" w:pos="28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5.30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4.80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4.20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3.60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4.80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4.30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60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1350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1050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900</w:t>
            </w:r>
          </w:p>
          <w:p w:rsidR="00893CE2" w:rsidRPr="00420841" w:rsidRDefault="00893CE2" w:rsidP="00893C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750</w:t>
            </w:r>
          </w:p>
        </w:tc>
      </w:tr>
    </w:tbl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893CE2" w:rsidRPr="00420841" w:rsidRDefault="001D70C8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42084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Всего учащимся необходимо</w:t>
      </w:r>
      <w:r w:rsidR="00893CE2" w:rsidRPr="0042084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набрать:</w:t>
      </w:r>
    </w:p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2084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высокий – 33 и более баллов;</w:t>
      </w:r>
    </w:p>
    <w:p w:rsidR="00893CE2" w:rsidRPr="00420841" w:rsidRDefault="00893CE2" w:rsidP="00893CE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2084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средний – 25 – 32 балла;</w:t>
      </w:r>
    </w:p>
    <w:p w:rsidR="00856EAA" w:rsidRDefault="00893CE2" w:rsidP="00352E8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2084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низкий – 24 балла и ниже.</w:t>
      </w:r>
    </w:p>
    <w:p w:rsidR="00C311FF" w:rsidRDefault="00C311FF" w:rsidP="00352E89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311FF" w:rsidRDefault="00C311FF" w:rsidP="00C311F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Оценочный лист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669"/>
        <w:gridCol w:w="1071"/>
        <w:gridCol w:w="1654"/>
        <w:gridCol w:w="1134"/>
        <w:gridCol w:w="1843"/>
        <w:gridCol w:w="1417"/>
      </w:tblGrid>
      <w:tr w:rsidR="00C311FF" w:rsidTr="00C311FF">
        <w:tc>
          <w:tcPr>
            <w:tcW w:w="421" w:type="dxa"/>
          </w:tcPr>
          <w:p w:rsidR="00C311FF" w:rsidRP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311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669" w:type="dxa"/>
          </w:tcPr>
          <w:p w:rsidR="00C311FF" w:rsidRP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311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1FF" w:rsidRP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311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Бег, 30м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1FF" w:rsidRP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311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Прыжок в длину с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1FF" w:rsidRP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311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Подтягивание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1FF" w:rsidRP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311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Челночный бег</w:t>
            </w:r>
          </w:p>
          <w:p w:rsidR="00C311FF" w:rsidRP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311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 х 10м</w:t>
            </w:r>
          </w:p>
        </w:tc>
        <w:tc>
          <w:tcPr>
            <w:tcW w:w="1417" w:type="dxa"/>
          </w:tcPr>
          <w:p w:rsidR="00C311FF" w:rsidRP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311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Примечание </w:t>
            </w: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669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65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C311FF" w:rsidRDefault="00C311FF" w:rsidP="00C311F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C311FF" w:rsidRDefault="00C311FF" w:rsidP="00C311F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C311FF" w:rsidRDefault="00C311FF" w:rsidP="00C311F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Оценочный лист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669"/>
        <w:gridCol w:w="1071"/>
        <w:gridCol w:w="1087"/>
        <w:gridCol w:w="1417"/>
        <w:gridCol w:w="851"/>
        <w:gridCol w:w="1559"/>
        <w:gridCol w:w="1134"/>
      </w:tblGrid>
      <w:tr w:rsidR="00C311FF" w:rsidTr="00C311FF">
        <w:tc>
          <w:tcPr>
            <w:tcW w:w="421" w:type="dxa"/>
          </w:tcPr>
          <w:p w:rsidR="00C311FF" w:rsidRP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311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669" w:type="dxa"/>
          </w:tcPr>
          <w:p w:rsidR="00C311FF" w:rsidRPr="00C311FF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311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ФИ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1FF" w:rsidRPr="00420841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Прыжки через скакалку</w:t>
            </w:r>
          </w:p>
          <w:p w:rsidR="00C311FF" w:rsidRPr="00420841" w:rsidRDefault="00C311FF" w:rsidP="00C311F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 сек.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FF" w:rsidRPr="00420841" w:rsidRDefault="00C311FF" w:rsidP="00C311F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Бросок набивного меча 1 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FF" w:rsidRPr="00420841" w:rsidRDefault="00C311FF" w:rsidP="00C311F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Поднимание туловища</w:t>
            </w:r>
          </w:p>
          <w:p w:rsidR="00C311FF" w:rsidRPr="00420841" w:rsidRDefault="00C311FF" w:rsidP="00C311F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 мин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FF" w:rsidRPr="00420841" w:rsidRDefault="00C311FF" w:rsidP="00C311F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Бег 6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FF" w:rsidRPr="00420841" w:rsidRDefault="00C311FF" w:rsidP="00C311F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Прыжки через скакалку</w:t>
            </w:r>
          </w:p>
          <w:p w:rsidR="00C311FF" w:rsidRPr="00420841" w:rsidRDefault="00C311FF" w:rsidP="00C311F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2084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30 сек.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1FF" w:rsidRPr="00420841" w:rsidRDefault="00C311FF" w:rsidP="00C311F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Примечание </w:t>
            </w: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C311FF" w:rsidTr="00C311FF">
        <w:tc>
          <w:tcPr>
            <w:tcW w:w="42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66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8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C311FF" w:rsidRDefault="00C311FF" w:rsidP="00E73E9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C311FF" w:rsidRPr="00352E89" w:rsidRDefault="00C311FF" w:rsidP="00C311F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C311FF" w:rsidRPr="00DB4D87" w:rsidRDefault="00C311FF" w:rsidP="00C311F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en-US" w:eastAsia="zh-CN"/>
        </w:rPr>
      </w:pPr>
    </w:p>
    <w:sectPr w:rsidR="00C311FF" w:rsidRPr="00DB4D8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2A" w:rsidRDefault="004A382A">
      <w:pPr>
        <w:spacing w:after="0" w:line="240" w:lineRule="auto"/>
      </w:pPr>
      <w:r>
        <w:separator/>
      </w:r>
    </w:p>
  </w:endnote>
  <w:endnote w:type="continuationSeparator" w:id="0">
    <w:p w:rsidR="004A382A" w:rsidRDefault="004A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426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3E9E" w:rsidRPr="004B45A8" w:rsidRDefault="00E73E9E" w:rsidP="004B45A8">
        <w:pPr>
          <w:pStyle w:val="a3"/>
          <w:jc w:val="center"/>
          <w:rPr>
            <w:rFonts w:ascii="Times New Roman" w:hAnsi="Times New Roman" w:cs="Times New Roman"/>
          </w:rPr>
        </w:pPr>
        <w:r w:rsidRPr="004B45A8">
          <w:rPr>
            <w:rFonts w:ascii="Times New Roman" w:hAnsi="Times New Roman" w:cs="Times New Roman"/>
          </w:rPr>
          <w:fldChar w:fldCharType="begin"/>
        </w:r>
        <w:r w:rsidRPr="004B45A8">
          <w:rPr>
            <w:rFonts w:ascii="Times New Roman" w:hAnsi="Times New Roman" w:cs="Times New Roman"/>
          </w:rPr>
          <w:instrText>PAGE   \* MERGEFORMAT</w:instrText>
        </w:r>
        <w:r w:rsidRPr="004B45A8">
          <w:rPr>
            <w:rFonts w:ascii="Times New Roman" w:hAnsi="Times New Roman" w:cs="Times New Roman"/>
          </w:rPr>
          <w:fldChar w:fldCharType="separate"/>
        </w:r>
        <w:r w:rsidR="00617D0C">
          <w:rPr>
            <w:rFonts w:ascii="Times New Roman" w:hAnsi="Times New Roman" w:cs="Times New Roman"/>
            <w:noProof/>
          </w:rPr>
          <w:t>11</w:t>
        </w:r>
        <w:r w:rsidRPr="004B45A8">
          <w:rPr>
            <w:rFonts w:ascii="Times New Roman" w:hAnsi="Times New Roman" w:cs="Times New Roman"/>
          </w:rPr>
          <w:fldChar w:fldCharType="end"/>
        </w:r>
      </w:p>
    </w:sdtContent>
  </w:sdt>
  <w:p w:rsidR="00E73E9E" w:rsidRDefault="00E73E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74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3E9E" w:rsidRPr="009A5F2D" w:rsidRDefault="00E73E9E">
        <w:pPr>
          <w:pStyle w:val="a3"/>
          <w:jc w:val="center"/>
          <w:rPr>
            <w:rFonts w:ascii="Times New Roman" w:hAnsi="Times New Roman" w:cs="Times New Roman"/>
          </w:rPr>
        </w:pPr>
        <w:r w:rsidRPr="009A5F2D">
          <w:rPr>
            <w:rFonts w:ascii="Times New Roman" w:hAnsi="Times New Roman" w:cs="Times New Roman"/>
          </w:rPr>
          <w:fldChar w:fldCharType="begin"/>
        </w:r>
        <w:r w:rsidRPr="009A5F2D">
          <w:rPr>
            <w:rFonts w:ascii="Times New Roman" w:hAnsi="Times New Roman" w:cs="Times New Roman"/>
          </w:rPr>
          <w:instrText>PAGE   \* MERGEFORMAT</w:instrText>
        </w:r>
        <w:r w:rsidRPr="009A5F2D">
          <w:rPr>
            <w:rFonts w:ascii="Times New Roman" w:hAnsi="Times New Roman" w:cs="Times New Roman"/>
          </w:rPr>
          <w:fldChar w:fldCharType="separate"/>
        </w:r>
        <w:r w:rsidR="00617D0C">
          <w:rPr>
            <w:rFonts w:ascii="Times New Roman" w:hAnsi="Times New Roman" w:cs="Times New Roman"/>
            <w:noProof/>
          </w:rPr>
          <w:t>18</w:t>
        </w:r>
        <w:r w:rsidRPr="009A5F2D">
          <w:rPr>
            <w:rFonts w:ascii="Times New Roman" w:hAnsi="Times New Roman" w:cs="Times New Roman"/>
          </w:rPr>
          <w:fldChar w:fldCharType="end"/>
        </w:r>
      </w:p>
    </w:sdtContent>
  </w:sdt>
  <w:p w:rsidR="00E73E9E" w:rsidRDefault="00E73E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2A" w:rsidRDefault="004A382A">
      <w:pPr>
        <w:spacing w:after="0" w:line="240" w:lineRule="auto"/>
      </w:pPr>
      <w:r>
        <w:separator/>
      </w:r>
    </w:p>
  </w:footnote>
  <w:footnote w:type="continuationSeparator" w:id="0">
    <w:p w:rsidR="004A382A" w:rsidRDefault="004A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8F2"/>
    <w:multiLevelType w:val="multilevel"/>
    <w:tmpl w:val="412A5F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B11FA1"/>
    <w:multiLevelType w:val="multilevel"/>
    <w:tmpl w:val="2D9C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B1DCE"/>
    <w:multiLevelType w:val="hybridMultilevel"/>
    <w:tmpl w:val="76481FEA"/>
    <w:lvl w:ilvl="0" w:tplc="A3C43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0734"/>
    <w:multiLevelType w:val="multilevel"/>
    <w:tmpl w:val="FC562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EE45E8"/>
    <w:multiLevelType w:val="multilevel"/>
    <w:tmpl w:val="44B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D6DAA"/>
    <w:multiLevelType w:val="hybridMultilevel"/>
    <w:tmpl w:val="DAB27196"/>
    <w:lvl w:ilvl="0" w:tplc="016C0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33E6E"/>
    <w:multiLevelType w:val="multilevel"/>
    <w:tmpl w:val="71E6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05727"/>
    <w:multiLevelType w:val="multilevel"/>
    <w:tmpl w:val="412A5F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A473B99"/>
    <w:multiLevelType w:val="multilevel"/>
    <w:tmpl w:val="5F7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FD5E22"/>
    <w:multiLevelType w:val="hybridMultilevel"/>
    <w:tmpl w:val="AC62B316"/>
    <w:lvl w:ilvl="0" w:tplc="F75A03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36662"/>
    <w:multiLevelType w:val="hybridMultilevel"/>
    <w:tmpl w:val="04989D00"/>
    <w:lvl w:ilvl="0" w:tplc="016C06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51D4BE1"/>
    <w:multiLevelType w:val="multilevel"/>
    <w:tmpl w:val="58C4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43603"/>
    <w:multiLevelType w:val="multilevel"/>
    <w:tmpl w:val="8EF4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1E2963"/>
    <w:multiLevelType w:val="hybridMultilevel"/>
    <w:tmpl w:val="022C8D50"/>
    <w:lvl w:ilvl="0" w:tplc="229AE7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B2A4869"/>
    <w:multiLevelType w:val="hybridMultilevel"/>
    <w:tmpl w:val="70480CC0"/>
    <w:lvl w:ilvl="0" w:tplc="229AE79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430C5E"/>
    <w:multiLevelType w:val="multilevel"/>
    <w:tmpl w:val="2908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277A4B"/>
    <w:multiLevelType w:val="hybridMultilevel"/>
    <w:tmpl w:val="BA1A01DA"/>
    <w:lvl w:ilvl="0" w:tplc="2BE67A56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5"/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  <w:num w:numId="15">
    <w:abstractNumId w:val="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E8"/>
    <w:rsid w:val="00014F9B"/>
    <w:rsid w:val="0004102E"/>
    <w:rsid w:val="00054295"/>
    <w:rsid w:val="00060392"/>
    <w:rsid w:val="0007264E"/>
    <w:rsid w:val="00093453"/>
    <w:rsid w:val="000951FC"/>
    <w:rsid w:val="000A192B"/>
    <w:rsid w:val="000C0442"/>
    <w:rsid w:val="000C3117"/>
    <w:rsid w:val="000D155C"/>
    <w:rsid w:val="000D16CF"/>
    <w:rsid w:val="000D1E83"/>
    <w:rsid w:val="000E441F"/>
    <w:rsid w:val="000F5442"/>
    <w:rsid w:val="000F74AF"/>
    <w:rsid w:val="00112D7F"/>
    <w:rsid w:val="00130C58"/>
    <w:rsid w:val="00132760"/>
    <w:rsid w:val="00136127"/>
    <w:rsid w:val="00154578"/>
    <w:rsid w:val="00171CE7"/>
    <w:rsid w:val="00175222"/>
    <w:rsid w:val="001759D2"/>
    <w:rsid w:val="001925CA"/>
    <w:rsid w:val="001A6C4D"/>
    <w:rsid w:val="001B024F"/>
    <w:rsid w:val="001B65FE"/>
    <w:rsid w:val="001B7894"/>
    <w:rsid w:val="001C5A58"/>
    <w:rsid w:val="001D70C8"/>
    <w:rsid w:val="001E548B"/>
    <w:rsid w:val="001F07BE"/>
    <w:rsid w:val="001F52A8"/>
    <w:rsid w:val="00213EA4"/>
    <w:rsid w:val="002261E6"/>
    <w:rsid w:val="00234D66"/>
    <w:rsid w:val="00237B02"/>
    <w:rsid w:val="00254045"/>
    <w:rsid w:val="00254337"/>
    <w:rsid w:val="0025630C"/>
    <w:rsid w:val="002863EA"/>
    <w:rsid w:val="00287CAE"/>
    <w:rsid w:val="00295714"/>
    <w:rsid w:val="002A0AAC"/>
    <w:rsid w:val="002A1C8B"/>
    <w:rsid w:val="002B4A34"/>
    <w:rsid w:val="002C650F"/>
    <w:rsid w:val="002C7D32"/>
    <w:rsid w:val="002D2E15"/>
    <w:rsid w:val="002D4A42"/>
    <w:rsid w:val="002D7BAF"/>
    <w:rsid w:val="002E3A7F"/>
    <w:rsid w:val="002F6AAF"/>
    <w:rsid w:val="003121F3"/>
    <w:rsid w:val="00346614"/>
    <w:rsid w:val="00350C12"/>
    <w:rsid w:val="00352E89"/>
    <w:rsid w:val="003567C8"/>
    <w:rsid w:val="00377921"/>
    <w:rsid w:val="00380AEB"/>
    <w:rsid w:val="00387522"/>
    <w:rsid w:val="00390364"/>
    <w:rsid w:val="0039070A"/>
    <w:rsid w:val="00394A5C"/>
    <w:rsid w:val="00394F33"/>
    <w:rsid w:val="003B130D"/>
    <w:rsid w:val="003E0F31"/>
    <w:rsid w:val="003E1E14"/>
    <w:rsid w:val="003E7568"/>
    <w:rsid w:val="004165CC"/>
    <w:rsid w:val="00420841"/>
    <w:rsid w:val="004238FC"/>
    <w:rsid w:val="00444C5A"/>
    <w:rsid w:val="00454FA7"/>
    <w:rsid w:val="004570F9"/>
    <w:rsid w:val="0046031D"/>
    <w:rsid w:val="004623A6"/>
    <w:rsid w:val="00466346"/>
    <w:rsid w:val="00467E74"/>
    <w:rsid w:val="0047462C"/>
    <w:rsid w:val="00485DC8"/>
    <w:rsid w:val="00487601"/>
    <w:rsid w:val="004962B8"/>
    <w:rsid w:val="004A382A"/>
    <w:rsid w:val="004A5A4D"/>
    <w:rsid w:val="004B45A8"/>
    <w:rsid w:val="004B636E"/>
    <w:rsid w:val="004C3BE5"/>
    <w:rsid w:val="004C630B"/>
    <w:rsid w:val="004D23E1"/>
    <w:rsid w:val="004D69DB"/>
    <w:rsid w:val="004F18EE"/>
    <w:rsid w:val="004F3AF9"/>
    <w:rsid w:val="004F67AB"/>
    <w:rsid w:val="005111B6"/>
    <w:rsid w:val="00520577"/>
    <w:rsid w:val="00521842"/>
    <w:rsid w:val="00533BB0"/>
    <w:rsid w:val="00534B13"/>
    <w:rsid w:val="00535781"/>
    <w:rsid w:val="00541A16"/>
    <w:rsid w:val="00547D1E"/>
    <w:rsid w:val="00550C5A"/>
    <w:rsid w:val="0055634C"/>
    <w:rsid w:val="005670B8"/>
    <w:rsid w:val="00572ADB"/>
    <w:rsid w:val="005753A3"/>
    <w:rsid w:val="0059445F"/>
    <w:rsid w:val="005A1242"/>
    <w:rsid w:val="005B0497"/>
    <w:rsid w:val="005B1DEC"/>
    <w:rsid w:val="005C0CF6"/>
    <w:rsid w:val="005C1AA7"/>
    <w:rsid w:val="005C668F"/>
    <w:rsid w:val="005E2D48"/>
    <w:rsid w:val="005F01C2"/>
    <w:rsid w:val="005F146B"/>
    <w:rsid w:val="005F44E0"/>
    <w:rsid w:val="005F4845"/>
    <w:rsid w:val="005F4A1E"/>
    <w:rsid w:val="00617937"/>
    <w:rsid w:val="00617D0C"/>
    <w:rsid w:val="0062256A"/>
    <w:rsid w:val="00624FDC"/>
    <w:rsid w:val="00630F5D"/>
    <w:rsid w:val="0063597C"/>
    <w:rsid w:val="006623B6"/>
    <w:rsid w:val="00677344"/>
    <w:rsid w:val="00680687"/>
    <w:rsid w:val="00682910"/>
    <w:rsid w:val="00687F79"/>
    <w:rsid w:val="00695653"/>
    <w:rsid w:val="00695FF6"/>
    <w:rsid w:val="006A2C96"/>
    <w:rsid w:val="006A625E"/>
    <w:rsid w:val="006A76A5"/>
    <w:rsid w:val="006B6575"/>
    <w:rsid w:val="006B72D4"/>
    <w:rsid w:val="006C41A5"/>
    <w:rsid w:val="006C5CBE"/>
    <w:rsid w:val="006E481E"/>
    <w:rsid w:val="006F2186"/>
    <w:rsid w:val="00711316"/>
    <w:rsid w:val="00714055"/>
    <w:rsid w:val="007150F6"/>
    <w:rsid w:val="007239FE"/>
    <w:rsid w:val="007248FE"/>
    <w:rsid w:val="00726BE6"/>
    <w:rsid w:val="00727E79"/>
    <w:rsid w:val="00732C38"/>
    <w:rsid w:val="00741643"/>
    <w:rsid w:val="007434EA"/>
    <w:rsid w:val="00751AFB"/>
    <w:rsid w:val="00754C3C"/>
    <w:rsid w:val="0076100E"/>
    <w:rsid w:val="00762EF5"/>
    <w:rsid w:val="00765207"/>
    <w:rsid w:val="00786A8E"/>
    <w:rsid w:val="007A2404"/>
    <w:rsid w:val="007B1DAB"/>
    <w:rsid w:val="007C60D7"/>
    <w:rsid w:val="007C7282"/>
    <w:rsid w:val="007D4A82"/>
    <w:rsid w:val="007F1858"/>
    <w:rsid w:val="007F6305"/>
    <w:rsid w:val="00804494"/>
    <w:rsid w:val="008133A8"/>
    <w:rsid w:val="008162E4"/>
    <w:rsid w:val="0081712F"/>
    <w:rsid w:val="0082194A"/>
    <w:rsid w:val="00824554"/>
    <w:rsid w:val="0083358E"/>
    <w:rsid w:val="008369F4"/>
    <w:rsid w:val="00845763"/>
    <w:rsid w:val="0085052C"/>
    <w:rsid w:val="00852F87"/>
    <w:rsid w:val="0085699B"/>
    <w:rsid w:val="00856EAA"/>
    <w:rsid w:val="008639B8"/>
    <w:rsid w:val="00882F24"/>
    <w:rsid w:val="00893CE2"/>
    <w:rsid w:val="008973AF"/>
    <w:rsid w:val="008E271D"/>
    <w:rsid w:val="008E4950"/>
    <w:rsid w:val="008E4F4C"/>
    <w:rsid w:val="008F0207"/>
    <w:rsid w:val="008F68F5"/>
    <w:rsid w:val="008F7858"/>
    <w:rsid w:val="0090205A"/>
    <w:rsid w:val="009052AC"/>
    <w:rsid w:val="009102CE"/>
    <w:rsid w:val="00911BBC"/>
    <w:rsid w:val="009167AE"/>
    <w:rsid w:val="00946580"/>
    <w:rsid w:val="00976DF0"/>
    <w:rsid w:val="00982DEF"/>
    <w:rsid w:val="009842FA"/>
    <w:rsid w:val="009977BA"/>
    <w:rsid w:val="00997EBB"/>
    <w:rsid w:val="009A1DA0"/>
    <w:rsid w:val="009C0A5C"/>
    <w:rsid w:val="009C1C98"/>
    <w:rsid w:val="009C585F"/>
    <w:rsid w:val="009F0552"/>
    <w:rsid w:val="00A057FB"/>
    <w:rsid w:val="00A07FF7"/>
    <w:rsid w:val="00A125B7"/>
    <w:rsid w:val="00A12CE8"/>
    <w:rsid w:val="00A41699"/>
    <w:rsid w:val="00A54EA3"/>
    <w:rsid w:val="00A76204"/>
    <w:rsid w:val="00A800D0"/>
    <w:rsid w:val="00A87604"/>
    <w:rsid w:val="00A903F0"/>
    <w:rsid w:val="00A90B2C"/>
    <w:rsid w:val="00AA33BA"/>
    <w:rsid w:val="00AB1FC1"/>
    <w:rsid w:val="00AB5259"/>
    <w:rsid w:val="00AC5429"/>
    <w:rsid w:val="00AD0ECA"/>
    <w:rsid w:val="00AD3A50"/>
    <w:rsid w:val="00AE2AC5"/>
    <w:rsid w:val="00AF4530"/>
    <w:rsid w:val="00AF7790"/>
    <w:rsid w:val="00B024E5"/>
    <w:rsid w:val="00B03DA7"/>
    <w:rsid w:val="00B06D87"/>
    <w:rsid w:val="00B15D04"/>
    <w:rsid w:val="00B30B2B"/>
    <w:rsid w:val="00B41AAC"/>
    <w:rsid w:val="00B44092"/>
    <w:rsid w:val="00B511C2"/>
    <w:rsid w:val="00B673B0"/>
    <w:rsid w:val="00B675E2"/>
    <w:rsid w:val="00B71143"/>
    <w:rsid w:val="00B9522F"/>
    <w:rsid w:val="00BC7928"/>
    <w:rsid w:val="00BC7E7B"/>
    <w:rsid w:val="00BD5557"/>
    <w:rsid w:val="00BF3ED0"/>
    <w:rsid w:val="00C03C46"/>
    <w:rsid w:val="00C03DFB"/>
    <w:rsid w:val="00C04E6C"/>
    <w:rsid w:val="00C076BB"/>
    <w:rsid w:val="00C311FF"/>
    <w:rsid w:val="00C43F68"/>
    <w:rsid w:val="00C46153"/>
    <w:rsid w:val="00C53A37"/>
    <w:rsid w:val="00C65AE5"/>
    <w:rsid w:val="00C744C8"/>
    <w:rsid w:val="00C8051D"/>
    <w:rsid w:val="00C8713A"/>
    <w:rsid w:val="00C9677A"/>
    <w:rsid w:val="00CA75E6"/>
    <w:rsid w:val="00CB6CE3"/>
    <w:rsid w:val="00CD7CDE"/>
    <w:rsid w:val="00CF0F8B"/>
    <w:rsid w:val="00D02497"/>
    <w:rsid w:val="00D02991"/>
    <w:rsid w:val="00D12300"/>
    <w:rsid w:val="00D22B54"/>
    <w:rsid w:val="00D30320"/>
    <w:rsid w:val="00D32AC1"/>
    <w:rsid w:val="00D41BE3"/>
    <w:rsid w:val="00D46DB1"/>
    <w:rsid w:val="00D536BF"/>
    <w:rsid w:val="00D603C4"/>
    <w:rsid w:val="00D60518"/>
    <w:rsid w:val="00D60E3C"/>
    <w:rsid w:val="00D7038F"/>
    <w:rsid w:val="00D722DD"/>
    <w:rsid w:val="00D76962"/>
    <w:rsid w:val="00D933C6"/>
    <w:rsid w:val="00D94F21"/>
    <w:rsid w:val="00DA2417"/>
    <w:rsid w:val="00DB2FE5"/>
    <w:rsid w:val="00DB4D87"/>
    <w:rsid w:val="00DB64FB"/>
    <w:rsid w:val="00DC4959"/>
    <w:rsid w:val="00DD6D0B"/>
    <w:rsid w:val="00DE19F1"/>
    <w:rsid w:val="00DE4506"/>
    <w:rsid w:val="00DF5F24"/>
    <w:rsid w:val="00E0717D"/>
    <w:rsid w:val="00E103B5"/>
    <w:rsid w:val="00E3006F"/>
    <w:rsid w:val="00E3209C"/>
    <w:rsid w:val="00E36A1F"/>
    <w:rsid w:val="00E36A9D"/>
    <w:rsid w:val="00E471DA"/>
    <w:rsid w:val="00E73E9E"/>
    <w:rsid w:val="00E74E90"/>
    <w:rsid w:val="00E8182B"/>
    <w:rsid w:val="00E82223"/>
    <w:rsid w:val="00E83BD1"/>
    <w:rsid w:val="00E869B5"/>
    <w:rsid w:val="00E87FD0"/>
    <w:rsid w:val="00E91402"/>
    <w:rsid w:val="00E968B4"/>
    <w:rsid w:val="00EA25CF"/>
    <w:rsid w:val="00EB017D"/>
    <w:rsid w:val="00EB3312"/>
    <w:rsid w:val="00EB5D1B"/>
    <w:rsid w:val="00EB6D3B"/>
    <w:rsid w:val="00EE4CDB"/>
    <w:rsid w:val="00EF755A"/>
    <w:rsid w:val="00F10B84"/>
    <w:rsid w:val="00F14CD5"/>
    <w:rsid w:val="00F15B35"/>
    <w:rsid w:val="00F22CD5"/>
    <w:rsid w:val="00F35DF1"/>
    <w:rsid w:val="00F41E1F"/>
    <w:rsid w:val="00F47DA8"/>
    <w:rsid w:val="00F545BA"/>
    <w:rsid w:val="00F8453A"/>
    <w:rsid w:val="00F930ED"/>
    <w:rsid w:val="00FA7A22"/>
    <w:rsid w:val="00FB2179"/>
    <w:rsid w:val="00FC34F7"/>
    <w:rsid w:val="00FC3FBB"/>
    <w:rsid w:val="00FC7525"/>
    <w:rsid w:val="00FE0C89"/>
    <w:rsid w:val="00FE7629"/>
    <w:rsid w:val="00FF3F5F"/>
    <w:rsid w:val="00FF5FB9"/>
    <w:rsid w:val="00FF645E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DFC5-19B1-4421-9723-0DA78FE1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CE8"/>
  </w:style>
  <w:style w:type="table" w:customStyle="1" w:styleId="4">
    <w:name w:val="Сетка таблицы4"/>
    <w:basedOn w:val="a1"/>
    <w:next w:val="a5"/>
    <w:uiPriority w:val="39"/>
    <w:rsid w:val="0057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7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8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0687"/>
  </w:style>
  <w:style w:type="paragraph" w:styleId="a6">
    <w:name w:val="Normal (Web)"/>
    <w:basedOn w:val="a"/>
    <w:uiPriority w:val="99"/>
    <w:unhideWhenUsed/>
    <w:rsid w:val="007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3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E3006F"/>
  </w:style>
  <w:style w:type="paragraph" w:customStyle="1" w:styleId="c71">
    <w:name w:val="c71"/>
    <w:basedOn w:val="a"/>
    <w:rsid w:val="0080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4494"/>
  </w:style>
  <w:style w:type="paragraph" w:customStyle="1" w:styleId="c15">
    <w:name w:val="c15"/>
    <w:basedOn w:val="a"/>
    <w:rsid w:val="0075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4C3C"/>
  </w:style>
  <w:style w:type="table" w:customStyle="1" w:styleId="11">
    <w:name w:val="Сетка таблицы11"/>
    <w:basedOn w:val="a1"/>
    <w:next w:val="a5"/>
    <w:uiPriority w:val="39"/>
    <w:rsid w:val="0062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1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1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39"/>
    <w:rsid w:val="001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7">
    <w:name w:val="c87"/>
    <w:basedOn w:val="a"/>
    <w:rsid w:val="001B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DC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5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DC8"/>
  </w:style>
  <w:style w:type="paragraph" w:styleId="ab">
    <w:name w:val="No Spacing"/>
    <w:link w:val="ac"/>
    <w:uiPriority w:val="1"/>
    <w:qFormat/>
    <w:rsid w:val="00695FF6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69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79C1-BCA4-4463-89B1-13E78DFA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4802</Words>
  <Characters>27376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2021-05-11T08:24:00Z</cp:lastPrinted>
  <dcterms:created xsi:type="dcterms:W3CDTF">2021-05-13T04:23:00Z</dcterms:created>
  <dcterms:modified xsi:type="dcterms:W3CDTF">2021-05-21T07:34:00Z</dcterms:modified>
</cp:coreProperties>
</file>