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7E64" w14:textId="17F1A710" w:rsidR="00921158" w:rsidRPr="000F1ADF" w:rsidRDefault="00E23FB7" w:rsidP="00EC75D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1A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09F068" wp14:editId="25A6CB9C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20130" cy="34175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158" w:rsidRPr="000F1ADF">
        <w:rPr>
          <w:rFonts w:ascii="Times New Roman" w:hAnsi="Times New Roman" w:cs="Times New Roman"/>
          <w:bCs/>
          <w:snapToGrid w:val="0"/>
          <w:sz w:val="24"/>
          <w:szCs w:val="24"/>
        </w:rPr>
        <w:t>Комитет</w:t>
      </w:r>
      <w:r w:rsidR="006D09B1" w:rsidRPr="000F1AD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21158" w:rsidRPr="000F1ADF">
        <w:rPr>
          <w:rFonts w:ascii="Times New Roman" w:hAnsi="Times New Roman" w:cs="Times New Roman"/>
          <w:bCs/>
          <w:snapToGrid w:val="0"/>
          <w:sz w:val="24"/>
          <w:szCs w:val="24"/>
        </w:rPr>
        <w:t>образования</w:t>
      </w:r>
      <w:r w:rsidR="006D09B1" w:rsidRPr="000F1AD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21158" w:rsidRPr="000F1ADF">
        <w:rPr>
          <w:rFonts w:ascii="Times New Roman" w:hAnsi="Times New Roman" w:cs="Times New Roman"/>
          <w:bCs/>
          <w:snapToGrid w:val="0"/>
          <w:sz w:val="24"/>
          <w:szCs w:val="24"/>
        </w:rPr>
        <w:t>и</w:t>
      </w:r>
      <w:r w:rsidR="006D09B1" w:rsidRPr="000F1AD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21158" w:rsidRPr="000F1ADF">
        <w:rPr>
          <w:rFonts w:ascii="Times New Roman" w:hAnsi="Times New Roman" w:cs="Times New Roman"/>
          <w:bCs/>
          <w:snapToGrid w:val="0"/>
          <w:sz w:val="24"/>
          <w:szCs w:val="24"/>
        </w:rPr>
        <w:t>науки</w:t>
      </w:r>
      <w:r w:rsidR="006D09B1" w:rsidRPr="000F1AD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21158" w:rsidRPr="000F1ADF">
        <w:rPr>
          <w:rFonts w:ascii="Times New Roman" w:hAnsi="Times New Roman" w:cs="Times New Roman"/>
          <w:bCs/>
          <w:snapToGrid w:val="0"/>
          <w:sz w:val="24"/>
          <w:szCs w:val="24"/>
        </w:rPr>
        <w:t>администрации</w:t>
      </w:r>
      <w:r w:rsidR="006D09B1" w:rsidRPr="000F1AD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21158" w:rsidRPr="000F1ADF">
        <w:rPr>
          <w:rFonts w:ascii="Times New Roman" w:hAnsi="Times New Roman" w:cs="Times New Roman"/>
          <w:bCs/>
          <w:snapToGrid w:val="0"/>
          <w:sz w:val="24"/>
          <w:szCs w:val="24"/>
        </w:rPr>
        <w:t>города</w:t>
      </w:r>
      <w:r w:rsidR="006D09B1" w:rsidRPr="000F1AD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21158" w:rsidRPr="000F1ADF">
        <w:rPr>
          <w:rFonts w:ascii="Times New Roman" w:hAnsi="Times New Roman" w:cs="Times New Roman"/>
          <w:bCs/>
          <w:snapToGrid w:val="0"/>
          <w:sz w:val="24"/>
          <w:szCs w:val="24"/>
        </w:rPr>
        <w:t>Новокузнецка</w:t>
      </w:r>
    </w:p>
    <w:p w14:paraId="360F9C05" w14:textId="77777777" w:rsidR="00921158" w:rsidRPr="000F1ADF" w:rsidRDefault="00921158" w:rsidP="00EC75D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Муниципальное</w:t>
      </w:r>
      <w:r w:rsidR="006D09B1"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бюджетное</w:t>
      </w:r>
      <w:r w:rsidR="006D09B1"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учреждение</w:t>
      </w:r>
      <w:r w:rsidR="006D09B1"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дополнительного</w:t>
      </w:r>
      <w:r w:rsidR="006D09B1"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образования</w:t>
      </w:r>
      <w:r w:rsidR="006D09B1"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14:paraId="0FE12F8E" w14:textId="77777777" w:rsidR="00921158" w:rsidRPr="000F1ADF" w:rsidRDefault="00B97093" w:rsidP="00EC75D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«</w:t>
      </w:r>
      <w:r w:rsidR="00921158"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Дом</w:t>
      </w:r>
      <w:r w:rsidR="006D09B1"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="00921158"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творчества</w:t>
      </w:r>
      <w:r w:rsidR="006D09B1"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«</w:t>
      </w:r>
      <w:r w:rsidR="00921158"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Вектор</w:t>
      </w:r>
      <w:r w:rsidRPr="000F1AD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»</w:t>
      </w:r>
    </w:p>
    <w:p w14:paraId="4CEA15DB" w14:textId="649D0066" w:rsidR="00921158" w:rsidRPr="000F1ADF" w:rsidRDefault="00921158" w:rsidP="00EC75D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</w:p>
    <w:tbl>
      <w:tblPr>
        <w:tblStyle w:val="ab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252"/>
      </w:tblGrid>
      <w:tr w:rsidR="00921158" w:rsidRPr="000F1ADF" w14:paraId="4DA4B83E" w14:textId="77777777" w:rsidTr="00B8318E">
        <w:tc>
          <w:tcPr>
            <w:tcW w:w="4111" w:type="dxa"/>
          </w:tcPr>
          <w:p w14:paraId="4B554009" w14:textId="77777777" w:rsidR="00F26B9D" w:rsidRPr="000F1ADF" w:rsidRDefault="00F26B9D" w:rsidP="00EC75DE">
            <w:pPr>
              <w:widowControl w:val="0"/>
              <w:rPr>
                <w:snapToGrid w:val="0"/>
                <w:sz w:val="24"/>
                <w:szCs w:val="24"/>
              </w:rPr>
            </w:pPr>
            <w:r w:rsidRPr="000F1ADF">
              <w:rPr>
                <w:snapToGrid w:val="0"/>
                <w:sz w:val="24"/>
                <w:szCs w:val="24"/>
              </w:rPr>
              <w:t>РЕКОМЕНДОВАНО</w:t>
            </w:r>
          </w:p>
          <w:p w14:paraId="20866C11" w14:textId="77777777" w:rsidR="00F26B9D" w:rsidRPr="000F1ADF" w:rsidRDefault="00F26B9D" w:rsidP="00EC75DE">
            <w:pPr>
              <w:widowControl w:val="0"/>
              <w:rPr>
                <w:bCs/>
                <w:iCs/>
                <w:snapToGrid w:val="0"/>
                <w:sz w:val="24"/>
                <w:szCs w:val="24"/>
              </w:rPr>
            </w:pPr>
            <w:r w:rsidRPr="000F1ADF">
              <w:rPr>
                <w:snapToGrid w:val="0"/>
                <w:sz w:val="24"/>
                <w:szCs w:val="24"/>
              </w:rPr>
              <w:t>педагогическим</w:t>
            </w:r>
            <w:r w:rsidR="006D09B1" w:rsidRPr="000F1ADF">
              <w:rPr>
                <w:snapToGrid w:val="0"/>
                <w:sz w:val="24"/>
                <w:szCs w:val="24"/>
              </w:rPr>
              <w:t xml:space="preserve"> </w:t>
            </w:r>
            <w:r w:rsidRPr="000F1ADF">
              <w:rPr>
                <w:snapToGrid w:val="0"/>
                <w:sz w:val="24"/>
                <w:szCs w:val="24"/>
              </w:rPr>
              <w:t>советом</w:t>
            </w:r>
            <w:r w:rsidR="006D09B1" w:rsidRPr="000F1ADF">
              <w:rPr>
                <w:snapToGrid w:val="0"/>
                <w:sz w:val="24"/>
                <w:szCs w:val="24"/>
              </w:rPr>
              <w:t xml:space="preserve"> </w:t>
            </w:r>
            <w:r w:rsidRPr="000F1ADF">
              <w:rPr>
                <w:bCs/>
                <w:iCs/>
                <w:snapToGrid w:val="0"/>
                <w:sz w:val="24"/>
                <w:szCs w:val="24"/>
              </w:rPr>
              <w:t>муниципального</w:t>
            </w:r>
            <w:r w:rsidR="006D09B1" w:rsidRPr="000F1ADF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0F1ADF">
              <w:rPr>
                <w:bCs/>
                <w:iCs/>
                <w:snapToGrid w:val="0"/>
                <w:sz w:val="24"/>
                <w:szCs w:val="24"/>
              </w:rPr>
              <w:t>бюджетного</w:t>
            </w:r>
            <w:r w:rsidR="006D09B1" w:rsidRPr="000F1ADF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0F1ADF">
              <w:rPr>
                <w:bCs/>
                <w:iCs/>
                <w:snapToGrid w:val="0"/>
                <w:sz w:val="24"/>
                <w:szCs w:val="24"/>
              </w:rPr>
              <w:t>учреждения</w:t>
            </w:r>
            <w:r w:rsidR="006D09B1" w:rsidRPr="000F1ADF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0F1ADF">
              <w:rPr>
                <w:bCs/>
                <w:iCs/>
                <w:snapToGrid w:val="0"/>
                <w:sz w:val="24"/>
                <w:szCs w:val="24"/>
              </w:rPr>
              <w:t>дополнительного</w:t>
            </w:r>
            <w:r w:rsidR="006D09B1" w:rsidRPr="000F1ADF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0F1ADF">
              <w:rPr>
                <w:bCs/>
                <w:iCs/>
                <w:snapToGrid w:val="0"/>
                <w:sz w:val="24"/>
                <w:szCs w:val="24"/>
              </w:rPr>
              <w:t>образования</w:t>
            </w:r>
            <w:r w:rsidR="006D09B1" w:rsidRPr="000F1ADF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</w:p>
          <w:p w14:paraId="5FEC9700" w14:textId="77777777" w:rsidR="00921158" w:rsidRPr="000F1ADF" w:rsidRDefault="00B97093" w:rsidP="00EC75DE">
            <w:pPr>
              <w:widowControl w:val="0"/>
              <w:rPr>
                <w:snapToGrid w:val="0"/>
                <w:sz w:val="24"/>
                <w:szCs w:val="24"/>
              </w:rPr>
            </w:pPr>
            <w:r w:rsidRPr="000F1ADF">
              <w:rPr>
                <w:bCs/>
                <w:iCs/>
                <w:snapToGrid w:val="0"/>
                <w:sz w:val="24"/>
                <w:szCs w:val="24"/>
              </w:rPr>
              <w:t>«</w:t>
            </w:r>
            <w:r w:rsidR="00F26B9D" w:rsidRPr="000F1ADF">
              <w:rPr>
                <w:bCs/>
                <w:iCs/>
                <w:snapToGrid w:val="0"/>
                <w:sz w:val="24"/>
                <w:szCs w:val="24"/>
              </w:rPr>
              <w:t>Дом</w:t>
            </w:r>
            <w:r w:rsidR="006D09B1" w:rsidRPr="000F1ADF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="00F26B9D" w:rsidRPr="000F1ADF">
              <w:rPr>
                <w:bCs/>
                <w:iCs/>
                <w:snapToGrid w:val="0"/>
                <w:sz w:val="24"/>
                <w:szCs w:val="24"/>
              </w:rPr>
              <w:t>творчества</w:t>
            </w:r>
            <w:r w:rsidR="006D09B1" w:rsidRPr="000F1ADF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0F1ADF">
              <w:rPr>
                <w:bCs/>
                <w:iCs/>
                <w:snapToGrid w:val="0"/>
                <w:sz w:val="24"/>
                <w:szCs w:val="24"/>
              </w:rPr>
              <w:t>«</w:t>
            </w:r>
            <w:r w:rsidR="00F26B9D" w:rsidRPr="000F1ADF">
              <w:rPr>
                <w:bCs/>
                <w:iCs/>
                <w:snapToGrid w:val="0"/>
                <w:sz w:val="24"/>
                <w:szCs w:val="24"/>
              </w:rPr>
              <w:t>Вектор</w:t>
            </w:r>
            <w:r w:rsidRPr="000F1ADF">
              <w:rPr>
                <w:bCs/>
                <w:iCs/>
                <w:snapToGrid w:val="0"/>
                <w:sz w:val="24"/>
                <w:szCs w:val="24"/>
              </w:rPr>
              <w:t>»</w:t>
            </w:r>
            <w:r w:rsidR="006D09B1" w:rsidRPr="000F1ADF">
              <w:rPr>
                <w:snapToGrid w:val="0"/>
                <w:sz w:val="24"/>
                <w:szCs w:val="24"/>
              </w:rPr>
              <w:t xml:space="preserve"> </w:t>
            </w:r>
            <w:r w:rsidR="00F26B9D" w:rsidRPr="000F1ADF">
              <w:rPr>
                <w:snapToGrid w:val="0"/>
                <w:sz w:val="24"/>
                <w:szCs w:val="24"/>
              </w:rPr>
              <w:t>протокол</w:t>
            </w:r>
            <w:r w:rsidR="006D09B1" w:rsidRPr="000F1ADF">
              <w:rPr>
                <w:snapToGrid w:val="0"/>
                <w:sz w:val="24"/>
                <w:szCs w:val="24"/>
              </w:rPr>
              <w:t xml:space="preserve"> </w:t>
            </w:r>
            <w:r w:rsidR="00F26B9D" w:rsidRPr="000F1ADF">
              <w:rPr>
                <w:snapToGrid w:val="0"/>
                <w:sz w:val="24"/>
                <w:szCs w:val="24"/>
              </w:rPr>
              <w:t>№</w:t>
            </w:r>
            <w:r w:rsidR="006D09B1" w:rsidRPr="000F1ADF">
              <w:rPr>
                <w:snapToGrid w:val="0"/>
                <w:sz w:val="24"/>
                <w:szCs w:val="24"/>
              </w:rPr>
              <w:t xml:space="preserve"> </w:t>
            </w:r>
            <w:r w:rsidR="00F26B9D" w:rsidRPr="000F1ADF">
              <w:rPr>
                <w:snapToGrid w:val="0"/>
                <w:sz w:val="24"/>
                <w:szCs w:val="24"/>
              </w:rPr>
              <w:t>____</w:t>
            </w:r>
            <w:r w:rsidR="006D09B1" w:rsidRPr="000F1ADF">
              <w:rPr>
                <w:snapToGrid w:val="0"/>
                <w:sz w:val="24"/>
                <w:szCs w:val="24"/>
              </w:rPr>
              <w:t xml:space="preserve"> </w:t>
            </w:r>
            <w:r w:rsidR="00F26B9D" w:rsidRPr="000F1ADF">
              <w:rPr>
                <w:snapToGrid w:val="0"/>
                <w:sz w:val="24"/>
                <w:szCs w:val="24"/>
              </w:rPr>
              <w:t>от</w:t>
            </w:r>
            <w:r w:rsidR="006D09B1" w:rsidRPr="000F1ADF">
              <w:rPr>
                <w:snapToGrid w:val="0"/>
                <w:sz w:val="24"/>
                <w:szCs w:val="24"/>
              </w:rPr>
              <w:t xml:space="preserve"> </w:t>
            </w:r>
            <w:r w:rsidRPr="000F1ADF">
              <w:rPr>
                <w:snapToGrid w:val="0"/>
                <w:sz w:val="24"/>
                <w:szCs w:val="24"/>
              </w:rPr>
              <w:t>«</w:t>
            </w:r>
            <w:r w:rsidR="00F26B9D" w:rsidRPr="000F1ADF">
              <w:rPr>
                <w:snapToGrid w:val="0"/>
                <w:sz w:val="24"/>
                <w:szCs w:val="24"/>
              </w:rPr>
              <w:t>___</w:t>
            </w:r>
            <w:proofErr w:type="gramStart"/>
            <w:r w:rsidR="00F26B9D" w:rsidRPr="000F1ADF">
              <w:rPr>
                <w:snapToGrid w:val="0"/>
                <w:sz w:val="24"/>
                <w:szCs w:val="24"/>
              </w:rPr>
              <w:t>_</w:t>
            </w:r>
            <w:r w:rsidRPr="000F1ADF">
              <w:rPr>
                <w:snapToGrid w:val="0"/>
                <w:sz w:val="24"/>
                <w:szCs w:val="24"/>
              </w:rPr>
              <w:t>»</w:t>
            </w:r>
            <w:r w:rsidR="00F26B9D" w:rsidRPr="000F1ADF">
              <w:rPr>
                <w:snapToGrid w:val="0"/>
                <w:sz w:val="24"/>
                <w:szCs w:val="24"/>
              </w:rPr>
              <w:t>_</w:t>
            </w:r>
            <w:proofErr w:type="gramEnd"/>
            <w:r w:rsidR="00F26B9D" w:rsidRPr="000F1ADF">
              <w:rPr>
                <w:snapToGrid w:val="0"/>
                <w:sz w:val="24"/>
                <w:szCs w:val="24"/>
              </w:rPr>
              <w:t>____20___г.</w:t>
            </w:r>
          </w:p>
        </w:tc>
        <w:tc>
          <w:tcPr>
            <w:tcW w:w="1134" w:type="dxa"/>
          </w:tcPr>
          <w:p w14:paraId="1269B824" w14:textId="77777777" w:rsidR="00921158" w:rsidRPr="000F1ADF" w:rsidRDefault="00921158" w:rsidP="00EC75DE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CC9E815" w14:textId="77777777" w:rsidR="00921158" w:rsidRPr="000F1ADF" w:rsidRDefault="00921158" w:rsidP="00EC75DE">
            <w:pPr>
              <w:widowControl w:val="0"/>
              <w:rPr>
                <w:snapToGrid w:val="0"/>
                <w:sz w:val="24"/>
                <w:szCs w:val="24"/>
              </w:rPr>
            </w:pPr>
            <w:r w:rsidRPr="000F1ADF">
              <w:rPr>
                <w:snapToGrid w:val="0"/>
                <w:sz w:val="24"/>
                <w:szCs w:val="24"/>
              </w:rPr>
              <w:t>УТВЕРЖДАЮ</w:t>
            </w:r>
          </w:p>
          <w:p w14:paraId="68D977DF" w14:textId="77777777" w:rsidR="00921158" w:rsidRPr="000F1ADF" w:rsidRDefault="00921158" w:rsidP="00EC75DE">
            <w:pPr>
              <w:widowControl w:val="0"/>
              <w:rPr>
                <w:bCs/>
                <w:iCs/>
                <w:snapToGrid w:val="0"/>
                <w:sz w:val="24"/>
                <w:szCs w:val="24"/>
              </w:rPr>
            </w:pPr>
            <w:r w:rsidRPr="000F1ADF">
              <w:rPr>
                <w:snapToGrid w:val="0"/>
                <w:sz w:val="24"/>
                <w:szCs w:val="24"/>
              </w:rPr>
              <w:t>директор</w:t>
            </w:r>
            <w:r w:rsidR="006D09B1" w:rsidRPr="000F1ADF">
              <w:rPr>
                <w:snapToGrid w:val="0"/>
                <w:sz w:val="24"/>
                <w:szCs w:val="24"/>
              </w:rPr>
              <w:t xml:space="preserve"> </w:t>
            </w:r>
            <w:r w:rsidRPr="000F1ADF">
              <w:rPr>
                <w:bCs/>
                <w:iCs/>
                <w:snapToGrid w:val="0"/>
                <w:sz w:val="24"/>
                <w:szCs w:val="24"/>
              </w:rPr>
              <w:t>муниципального</w:t>
            </w:r>
            <w:r w:rsidR="006D09B1" w:rsidRPr="000F1ADF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0F1ADF">
              <w:rPr>
                <w:bCs/>
                <w:iCs/>
                <w:snapToGrid w:val="0"/>
                <w:sz w:val="24"/>
                <w:szCs w:val="24"/>
              </w:rPr>
              <w:t>бюджетного</w:t>
            </w:r>
            <w:r w:rsidR="006D09B1" w:rsidRPr="000F1ADF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0F1ADF">
              <w:rPr>
                <w:bCs/>
                <w:iCs/>
                <w:snapToGrid w:val="0"/>
                <w:sz w:val="24"/>
                <w:szCs w:val="24"/>
              </w:rPr>
              <w:t>учреждения</w:t>
            </w:r>
            <w:r w:rsidR="006D09B1" w:rsidRPr="000F1ADF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0F1ADF">
              <w:rPr>
                <w:bCs/>
                <w:iCs/>
                <w:snapToGrid w:val="0"/>
                <w:sz w:val="24"/>
                <w:szCs w:val="24"/>
              </w:rPr>
              <w:t>дополнительного</w:t>
            </w:r>
            <w:r w:rsidR="006D09B1" w:rsidRPr="000F1ADF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0F1ADF">
              <w:rPr>
                <w:bCs/>
                <w:iCs/>
                <w:snapToGrid w:val="0"/>
                <w:sz w:val="24"/>
                <w:szCs w:val="24"/>
              </w:rPr>
              <w:t>образования</w:t>
            </w:r>
            <w:r w:rsidR="006D09B1" w:rsidRPr="000F1ADF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</w:p>
          <w:p w14:paraId="79D884CB" w14:textId="77777777" w:rsidR="00921158" w:rsidRPr="000F1ADF" w:rsidRDefault="00B97093" w:rsidP="00EC75DE">
            <w:pPr>
              <w:widowControl w:val="0"/>
              <w:rPr>
                <w:snapToGrid w:val="0"/>
                <w:sz w:val="24"/>
                <w:szCs w:val="24"/>
              </w:rPr>
            </w:pPr>
            <w:r w:rsidRPr="000F1ADF">
              <w:rPr>
                <w:bCs/>
                <w:iCs/>
                <w:snapToGrid w:val="0"/>
                <w:sz w:val="24"/>
                <w:szCs w:val="24"/>
              </w:rPr>
              <w:t>«</w:t>
            </w:r>
            <w:r w:rsidR="00921158" w:rsidRPr="000F1ADF">
              <w:rPr>
                <w:bCs/>
                <w:iCs/>
                <w:snapToGrid w:val="0"/>
                <w:sz w:val="24"/>
                <w:szCs w:val="24"/>
              </w:rPr>
              <w:t>Дом</w:t>
            </w:r>
            <w:r w:rsidR="006D09B1" w:rsidRPr="000F1ADF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="00921158" w:rsidRPr="000F1ADF">
              <w:rPr>
                <w:bCs/>
                <w:iCs/>
                <w:snapToGrid w:val="0"/>
                <w:sz w:val="24"/>
                <w:szCs w:val="24"/>
              </w:rPr>
              <w:t>творчества</w:t>
            </w:r>
            <w:r w:rsidR="006D09B1" w:rsidRPr="000F1ADF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0F1ADF">
              <w:rPr>
                <w:bCs/>
                <w:iCs/>
                <w:snapToGrid w:val="0"/>
                <w:sz w:val="24"/>
                <w:szCs w:val="24"/>
              </w:rPr>
              <w:t>«</w:t>
            </w:r>
            <w:r w:rsidR="00921158" w:rsidRPr="000F1ADF">
              <w:rPr>
                <w:bCs/>
                <w:iCs/>
                <w:snapToGrid w:val="0"/>
                <w:sz w:val="24"/>
                <w:szCs w:val="24"/>
              </w:rPr>
              <w:t>Вектор</w:t>
            </w:r>
            <w:r w:rsidRPr="000F1ADF">
              <w:rPr>
                <w:bCs/>
                <w:iCs/>
                <w:snapToGrid w:val="0"/>
                <w:sz w:val="24"/>
                <w:szCs w:val="24"/>
              </w:rPr>
              <w:t>»</w:t>
            </w:r>
          </w:p>
          <w:p w14:paraId="026B5756" w14:textId="77777777" w:rsidR="00921158" w:rsidRPr="000F1ADF" w:rsidRDefault="00921158" w:rsidP="00EC75DE">
            <w:pPr>
              <w:widowControl w:val="0"/>
              <w:rPr>
                <w:snapToGrid w:val="0"/>
                <w:sz w:val="24"/>
                <w:szCs w:val="24"/>
              </w:rPr>
            </w:pPr>
            <w:r w:rsidRPr="000F1ADF">
              <w:rPr>
                <w:snapToGrid w:val="0"/>
                <w:sz w:val="24"/>
                <w:szCs w:val="24"/>
              </w:rPr>
              <w:t>_____________</w:t>
            </w:r>
            <w:r w:rsidR="006D09B1" w:rsidRPr="000F1ADF">
              <w:rPr>
                <w:snapToGrid w:val="0"/>
                <w:sz w:val="24"/>
                <w:szCs w:val="24"/>
              </w:rPr>
              <w:t xml:space="preserve"> </w:t>
            </w:r>
            <w:r w:rsidR="004A67F4" w:rsidRPr="000F1ADF">
              <w:rPr>
                <w:snapToGrid w:val="0"/>
                <w:sz w:val="24"/>
                <w:szCs w:val="24"/>
              </w:rPr>
              <w:t>Е.</w:t>
            </w:r>
            <w:r w:rsidR="006D09B1" w:rsidRPr="000F1ADF">
              <w:rPr>
                <w:snapToGrid w:val="0"/>
                <w:sz w:val="24"/>
                <w:szCs w:val="24"/>
              </w:rPr>
              <w:t xml:space="preserve"> </w:t>
            </w:r>
            <w:r w:rsidR="004A67F4" w:rsidRPr="000F1ADF">
              <w:rPr>
                <w:snapToGrid w:val="0"/>
                <w:sz w:val="24"/>
                <w:szCs w:val="24"/>
              </w:rPr>
              <w:t>А.</w:t>
            </w:r>
            <w:r w:rsidR="006D09B1" w:rsidRPr="000F1ADF">
              <w:rPr>
                <w:snapToGrid w:val="0"/>
                <w:sz w:val="24"/>
                <w:szCs w:val="24"/>
              </w:rPr>
              <w:t xml:space="preserve"> </w:t>
            </w:r>
            <w:r w:rsidR="004A67F4" w:rsidRPr="000F1ADF">
              <w:rPr>
                <w:snapToGrid w:val="0"/>
                <w:sz w:val="24"/>
                <w:szCs w:val="24"/>
              </w:rPr>
              <w:t>Шарапова</w:t>
            </w:r>
          </w:p>
          <w:p w14:paraId="6B022DD2" w14:textId="77777777" w:rsidR="00921158" w:rsidRPr="000F1ADF" w:rsidRDefault="00921158" w:rsidP="00EC75DE">
            <w:pPr>
              <w:widowControl w:val="0"/>
              <w:rPr>
                <w:snapToGrid w:val="0"/>
                <w:sz w:val="24"/>
                <w:szCs w:val="24"/>
              </w:rPr>
            </w:pPr>
            <w:r w:rsidRPr="000F1ADF">
              <w:rPr>
                <w:snapToGrid w:val="0"/>
                <w:sz w:val="24"/>
                <w:szCs w:val="24"/>
              </w:rPr>
              <w:t>Приказ</w:t>
            </w:r>
            <w:r w:rsidR="006D09B1" w:rsidRPr="000F1ADF">
              <w:rPr>
                <w:snapToGrid w:val="0"/>
                <w:sz w:val="24"/>
                <w:szCs w:val="24"/>
              </w:rPr>
              <w:t xml:space="preserve"> </w:t>
            </w:r>
            <w:r w:rsidRPr="000F1ADF">
              <w:rPr>
                <w:snapToGrid w:val="0"/>
                <w:sz w:val="24"/>
                <w:szCs w:val="24"/>
              </w:rPr>
              <w:t>№_____</w:t>
            </w:r>
            <w:r w:rsidR="006D09B1" w:rsidRPr="000F1ADF">
              <w:rPr>
                <w:snapToGrid w:val="0"/>
                <w:sz w:val="24"/>
                <w:szCs w:val="24"/>
              </w:rPr>
              <w:t xml:space="preserve"> </w:t>
            </w:r>
            <w:r w:rsidRPr="000F1ADF">
              <w:rPr>
                <w:snapToGrid w:val="0"/>
                <w:sz w:val="24"/>
                <w:szCs w:val="24"/>
              </w:rPr>
              <w:t>от</w:t>
            </w:r>
            <w:r w:rsidR="006D09B1" w:rsidRPr="000F1ADF">
              <w:rPr>
                <w:snapToGrid w:val="0"/>
                <w:sz w:val="24"/>
                <w:szCs w:val="24"/>
              </w:rPr>
              <w:t xml:space="preserve"> </w:t>
            </w:r>
            <w:r w:rsidR="00B97093" w:rsidRPr="000F1ADF">
              <w:rPr>
                <w:snapToGrid w:val="0"/>
                <w:sz w:val="24"/>
                <w:szCs w:val="24"/>
              </w:rPr>
              <w:t>«</w:t>
            </w:r>
            <w:r w:rsidRPr="000F1ADF">
              <w:rPr>
                <w:snapToGrid w:val="0"/>
                <w:sz w:val="24"/>
                <w:szCs w:val="24"/>
              </w:rPr>
              <w:t>___</w:t>
            </w:r>
            <w:proofErr w:type="gramStart"/>
            <w:r w:rsidRPr="000F1ADF">
              <w:rPr>
                <w:snapToGrid w:val="0"/>
                <w:sz w:val="24"/>
                <w:szCs w:val="24"/>
              </w:rPr>
              <w:t>_</w:t>
            </w:r>
            <w:r w:rsidR="00B97093" w:rsidRPr="000F1ADF">
              <w:rPr>
                <w:snapToGrid w:val="0"/>
                <w:sz w:val="24"/>
                <w:szCs w:val="24"/>
              </w:rPr>
              <w:t>»</w:t>
            </w:r>
            <w:r w:rsidRPr="000F1ADF">
              <w:rPr>
                <w:snapToGrid w:val="0"/>
                <w:sz w:val="24"/>
                <w:szCs w:val="24"/>
              </w:rPr>
              <w:t>_</w:t>
            </w:r>
            <w:proofErr w:type="gramEnd"/>
            <w:r w:rsidRPr="000F1ADF">
              <w:rPr>
                <w:snapToGrid w:val="0"/>
                <w:sz w:val="24"/>
                <w:szCs w:val="24"/>
              </w:rPr>
              <w:t>_____20___г.</w:t>
            </w:r>
          </w:p>
        </w:tc>
      </w:tr>
    </w:tbl>
    <w:p w14:paraId="433D031B" w14:textId="2AFF1F5F" w:rsidR="00921158" w:rsidRPr="000F1ADF" w:rsidRDefault="00921158" w:rsidP="00EC75D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F68AE" w14:textId="6F2C974D" w:rsidR="00732995" w:rsidRPr="000F1ADF" w:rsidRDefault="00732995" w:rsidP="00EC75D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71F810C5" w14:textId="67277E28" w:rsidR="00E23FB7" w:rsidRPr="000F1ADF" w:rsidRDefault="00E23FB7" w:rsidP="00EC75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59E38D3F" w14:textId="267984A3" w:rsidR="00E23FB7" w:rsidRPr="000F1ADF" w:rsidRDefault="00E23FB7" w:rsidP="00EC75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062E71B0" w14:textId="711FABEE" w:rsidR="00E23FB7" w:rsidRPr="000F1ADF" w:rsidRDefault="00E23FB7" w:rsidP="00EC75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0F1A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6BB53EFD" wp14:editId="6584444A">
            <wp:simplePos x="0" y="0"/>
            <wp:positionH relativeFrom="column">
              <wp:posOffset>1966595</wp:posOffset>
            </wp:positionH>
            <wp:positionV relativeFrom="paragraph">
              <wp:posOffset>277495</wp:posOffset>
            </wp:positionV>
            <wp:extent cx="2066925" cy="24479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33476" w14:textId="09AE7E42" w:rsidR="00A711C5" w:rsidRPr="000F1ADF" w:rsidRDefault="00A711C5" w:rsidP="00EC75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0F1ADF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ДОПОЛНИТЕЛЬНАЯ ОБЩЕОБРАЗОВАТЕЛЬНАЯ ОБЩЕРАЗВИВАЮЩАЯ ПРОГРАММА</w:t>
      </w:r>
    </w:p>
    <w:p w14:paraId="431B5C0D" w14:textId="655B80DC" w:rsidR="00A711C5" w:rsidRPr="000F1ADF" w:rsidRDefault="00A711C5" w:rsidP="00EC75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0F1ADF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«ВЗЛЕТАЙ НА КРЫЛЬЯХ ТАЛАНТА»</w:t>
      </w:r>
    </w:p>
    <w:p w14:paraId="296B5F62" w14:textId="33A0F9F0" w:rsidR="00A711C5" w:rsidRPr="000F1ADF" w:rsidRDefault="00A711C5" w:rsidP="00EC75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0FAF70DD" w14:textId="67E75065" w:rsidR="00A711C5" w:rsidRPr="000F1ADF" w:rsidRDefault="00A711C5" w:rsidP="00EC75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0F1ADF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Возраст учащихся: 11-14 лет</w:t>
      </w:r>
    </w:p>
    <w:p w14:paraId="26D45F31" w14:textId="0C88F560" w:rsidR="00732995" w:rsidRPr="000F1ADF" w:rsidRDefault="00732995" w:rsidP="00EC75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0F1ADF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Срок</w:t>
      </w:r>
      <w:r w:rsidR="006D09B1" w:rsidRPr="000F1ADF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 xml:space="preserve"> </w:t>
      </w:r>
      <w:r w:rsidRPr="000F1ADF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реализации</w:t>
      </w:r>
      <w:r w:rsidR="00A711C5" w:rsidRPr="000F1ADF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 xml:space="preserve"> программы</w:t>
      </w:r>
      <w:r w:rsidRPr="000F1ADF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:</w:t>
      </w:r>
      <w:r w:rsidR="006D09B1" w:rsidRPr="000F1ADF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 xml:space="preserve"> </w:t>
      </w:r>
      <w:r w:rsidR="00A711C5" w:rsidRPr="000F1ADF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2</w:t>
      </w:r>
      <w:r w:rsidR="006D09B1" w:rsidRPr="000F1ADF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 xml:space="preserve"> </w:t>
      </w:r>
      <w:r w:rsidR="00B7171F" w:rsidRPr="000F1ADF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недели</w:t>
      </w:r>
    </w:p>
    <w:p w14:paraId="4D6737F3" w14:textId="77777777" w:rsidR="00A711C5" w:rsidRPr="000F1ADF" w:rsidRDefault="00A711C5" w:rsidP="00EC75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0F1ADF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Направленность: художественная</w:t>
      </w:r>
    </w:p>
    <w:p w14:paraId="04084C64" w14:textId="77777777" w:rsidR="00A711C5" w:rsidRPr="000F1ADF" w:rsidRDefault="00A711C5" w:rsidP="00EC75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3C549C97" w14:textId="77777777" w:rsidR="00732995" w:rsidRPr="000F1ADF" w:rsidRDefault="00732995" w:rsidP="00EC75DE">
      <w:pPr>
        <w:widowControl w:val="0"/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b/>
          <w:i/>
          <w:noProof/>
          <w:sz w:val="24"/>
          <w:szCs w:val="24"/>
          <w:lang w:eastAsia="ru-RU" w:bidi="ru-RU"/>
        </w:rPr>
      </w:pPr>
      <w:r w:rsidRPr="000F1ADF">
        <w:rPr>
          <w:rFonts w:ascii="Times New Roman" w:hAnsi="Times New Roman" w:cs="Times New Roman"/>
          <w:b/>
          <w:i/>
          <w:noProof/>
          <w:sz w:val="24"/>
          <w:szCs w:val="24"/>
          <w:lang w:eastAsia="ru-RU" w:bidi="ru-RU"/>
        </w:rPr>
        <w:t>Разработчики:</w:t>
      </w:r>
    </w:p>
    <w:p w14:paraId="71C4AEBC" w14:textId="77777777" w:rsidR="00732995" w:rsidRPr="000F1ADF" w:rsidRDefault="00D933D5" w:rsidP="00EC75DE">
      <w:pPr>
        <w:widowControl w:val="0"/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noProof/>
          <w:sz w:val="24"/>
          <w:szCs w:val="24"/>
          <w:lang w:eastAsia="ru-RU" w:bidi="ru-RU"/>
        </w:rPr>
      </w:pPr>
      <w:r w:rsidRPr="000F1ADF">
        <w:rPr>
          <w:rFonts w:ascii="Times New Roman" w:hAnsi="Times New Roman" w:cs="Times New Roman"/>
          <w:noProof/>
          <w:sz w:val="24"/>
          <w:szCs w:val="24"/>
          <w:lang w:eastAsia="ru-RU" w:bidi="ru-RU"/>
        </w:rPr>
        <w:t>Лукьянова Ольга Игоревна</w:t>
      </w:r>
      <w:r w:rsidR="00732995" w:rsidRPr="000F1ADF">
        <w:rPr>
          <w:rFonts w:ascii="Times New Roman" w:hAnsi="Times New Roman" w:cs="Times New Roman"/>
          <w:noProof/>
          <w:sz w:val="24"/>
          <w:szCs w:val="24"/>
          <w:lang w:eastAsia="ru-RU" w:bidi="ru-RU"/>
        </w:rPr>
        <w:t>,</w:t>
      </w:r>
      <w:r w:rsidR="006D09B1" w:rsidRPr="000F1ADF">
        <w:rPr>
          <w:rFonts w:ascii="Times New Roman" w:hAnsi="Times New Roman" w:cs="Times New Roman"/>
          <w:noProof/>
          <w:sz w:val="24"/>
          <w:szCs w:val="24"/>
          <w:lang w:eastAsia="ru-RU" w:bidi="ru-RU"/>
        </w:rPr>
        <w:t xml:space="preserve"> </w:t>
      </w:r>
    </w:p>
    <w:p w14:paraId="217051B8" w14:textId="77777777" w:rsidR="006D56F7" w:rsidRPr="000F1ADF" w:rsidRDefault="006D56F7" w:rsidP="00EC75DE">
      <w:pPr>
        <w:widowControl w:val="0"/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noProof/>
          <w:sz w:val="24"/>
          <w:szCs w:val="24"/>
          <w:lang w:eastAsia="ru-RU" w:bidi="ru-RU"/>
        </w:rPr>
      </w:pPr>
      <w:r w:rsidRPr="000F1ADF">
        <w:rPr>
          <w:rFonts w:ascii="Times New Roman" w:hAnsi="Times New Roman" w:cs="Times New Roman"/>
          <w:noProof/>
          <w:sz w:val="24"/>
          <w:szCs w:val="24"/>
          <w:lang w:eastAsia="ru-RU" w:bidi="ru-RU"/>
        </w:rPr>
        <w:t>Смирнова Евгения Игоревна,</w:t>
      </w:r>
    </w:p>
    <w:p w14:paraId="6CFBB737" w14:textId="77777777" w:rsidR="006274BB" w:rsidRPr="000F1ADF" w:rsidRDefault="006274BB" w:rsidP="00EC75DE">
      <w:pPr>
        <w:widowControl w:val="0"/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noProof/>
          <w:sz w:val="24"/>
          <w:szCs w:val="24"/>
          <w:lang w:eastAsia="ru-RU" w:bidi="ru-RU"/>
        </w:rPr>
      </w:pPr>
      <w:r w:rsidRPr="000F1ADF">
        <w:rPr>
          <w:rFonts w:ascii="Times New Roman" w:hAnsi="Times New Roman" w:cs="Times New Roman"/>
          <w:noProof/>
          <w:sz w:val="24"/>
          <w:szCs w:val="24"/>
          <w:lang w:eastAsia="ru-RU" w:bidi="ru-RU"/>
        </w:rPr>
        <w:t xml:space="preserve">Дружинина Екатерина Николаевна, </w:t>
      </w:r>
    </w:p>
    <w:p w14:paraId="0FB09BBD" w14:textId="77777777" w:rsidR="006274BB" w:rsidRPr="000F1ADF" w:rsidRDefault="00197473" w:rsidP="00EC75DE">
      <w:pPr>
        <w:widowControl w:val="0"/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noProof/>
          <w:sz w:val="24"/>
          <w:szCs w:val="24"/>
          <w:lang w:eastAsia="ru-RU" w:bidi="ru-RU"/>
        </w:rPr>
      </w:pPr>
      <w:r w:rsidRPr="000F1ADF">
        <w:rPr>
          <w:rFonts w:ascii="Times New Roman" w:hAnsi="Times New Roman" w:cs="Times New Roman"/>
          <w:noProof/>
          <w:sz w:val="24"/>
          <w:szCs w:val="24"/>
          <w:lang w:eastAsia="ru-RU" w:bidi="ru-RU"/>
        </w:rPr>
        <w:t>Фокина Алена Олеговна,</w:t>
      </w:r>
    </w:p>
    <w:p w14:paraId="055364BA" w14:textId="33179983" w:rsidR="00197473" w:rsidRPr="000F1ADF" w:rsidRDefault="00197473" w:rsidP="00EC75DE">
      <w:pPr>
        <w:widowControl w:val="0"/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noProof/>
          <w:sz w:val="24"/>
          <w:szCs w:val="24"/>
          <w:lang w:eastAsia="ru-RU" w:bidi="ru-RU"/>
        </w:rPr>
      </w:pPr>
      <w:r w:rsidRPr="000F1ADF">
        <w:rPr>
          <w:rFonts w:ascii="Times New Roman" w:hAnsi="Times New Roman" w:cs="Times New Roman"/>
          <w:noProof/>
          <w:sz w:val="24"/>
          <w:szCs w:val="24"/>
          <w:lang w:eastAsia="ru-RU" w:bidi="ru-RU"/>
        </w:rPr>
        <w:t>Родионова Татьяна Викторовна</w:t>
      </w:r>
      <w:r w:rsidR="007C0610" w:rsidRPr="000F1ADF">
        <w:rPr>
          <w:rFonts w:ascii="Times New Roman" w:hAnsi="Times New Roman" w:cs="Times New Roman"/>
          <w:noProof/>
          <w:sz w:val="24"/>
          <w:szCs w:val="24"/>
          <w:lang w:eastAsia="ru-RU" w:bidi="ru-RU"/>
        </w:rPr>
        <w:t>,</w:t>
      </w:r>
    </w:p>
    <w:p w14:paraId="4273D2B2" w14:textId="397CDCD5" w:rsidR="007C0610" w:rsidRPr="000F1ADF" w:rsidRDefault="007C0610" w:rsidP="00EC75DE">
      <w:pPr>
        <w:widowControl w:val="0"/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noProof/>
          <w:sz w:val="24"/>
          <w:szCs w:val="24"/>
          <w:lang w:eastAsia="ru-RU" w:bidi="ru-RU"/>
        </w:rPr>
      </w:pPr>
      <w:r w:rsidRPr="000F1ADF">
        <w:rPr>
          <w:rFonts w:ascii="Times New Roman" w:hAnsi="Times New Roman" w:cs="Times New Roman"/>
          <w:noProof/>
          <w:sz w:val="24"/>
          <w:szCs w:val="24"/>
          <w:lang w:eastAsia="ru-RU" w:bidi="ru-RU"/>
        </w:rPr>
        <w:t>педагоги дополнительного образования;</w:t>
      </w:r>
    </w:p>
    <w:p w14:paraId="0630B006" w14:textId="39E2E4B6" w:rsidR="00DA7E13" w:rsidRPr="000F1ADF" w:rsidRDefault="00DA7E13" w:rsidP="00EC75DE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noProof/>
          <w:sz w:val="24"/>
          <w:szCs w:val="24"/>
          <w:lang w:eastAsia="ru-RU" w:bidi="ru-RU"/>
        </w:rPr>
      </w:pPr>
      <w:r w:rsidRPr="000F1ADF">
        <w:rPr>
          <w:rFonts w:ascii="Times New Roman" w:hAnsi="Times New Roman" w:cs="Times New Roman"/>
          <w:noProof/>
          <w:sz w:val="24"/>
          <w:szCs w:val="24"/>
          <w:lang w:eastAsia="ru-RU" w:bidi="ru-RU"/>
        </w:rPr>
        <w:t>Шифрис Татьяна Александровна, педагог-организатор</w:t>
      </w:r>
    </w:p>
    <w:p w14:paraId="5D9C64DC" w14:textId="77777777" w:rsidR="00EC75DE" w:rsidRPr="000F1ADF" w:rsidRDefault="00EC75DE" w:rsidP="00EC75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</w:pPr>
    </w:p>
    <w:p w14:paraId="5E58C320" w14:textId="77777777" w:rsidR="00EC75DE" w:rsidRPr="000F1ADF" w:rsidRDefault="00EC75DE" w:rsidP="00EC75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</w:pPr>
    </w:p>
    <w:p w14:paraId="288DE8D1" w14:textId="77777777" w:rsidR="00EC75DE" w:rsidRPr="000F1ADF" w:rsidRDefault="00EC75DE" w:rsidP="00EC75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</w:pPr>
    </w:p>
    <w:p w14:paraId="092B678A" w14:textId="0E428250" w:rsidR="00461CCC" w:rsidRPr="000F1ADF" w:rsidRDefault="00732995" w:rsidP="00EC75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</w:pPr>
      <w:r w:rsidRPr="000F1ADF"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  <w:t>Новокузнецкий</w:t>
      </w:r>
      <w:r w:rsidR="006D09B1" w:rsidRPr="000F1ADF"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  <w:t xml:space="preserve"> </w:t>
      </w:r>
      <w:r w:rsidRPr="000F1ADF"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  <w:t>городской</w:t>
      </w:r>
      <w:r w:rsidR="006D09B1" w:rsidRPr="000F1ADF"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  <w:t xml:space="preserve"> </w:t>
      </w:r>
      <w:r w:rsidRPr="000F1ADF"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  <w:t>округ,</w:t>
      </w:r>
      <w:r w:rsidR="006D09B1" w:rsidRPr="000F1ADF"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  <w:t xml:space="preserve"> </w:t>
      </w:r>
      <w:r w:rsidRPr="000F1ADF"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  <w:t>202</w:t>
      </w:r>
      <w:r w:rsidR="00921158" w:rsidRPr="000F1ADF"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  <w:t>2</w:t>
      </w:r>
      <w:r w:rsidRPr="000F1AD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340375151"/>
      </w:sdtPr>
      <w:sdtEndPr/>
      <w:sdtContent>
        <w:sdt>
          <w:sdtPr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id w:val="-1927719456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612FC1E4" w14:textId="77777777" w:rsidR="00CF6624" w:rsidRPr="000F1ADF" w:rsidRDefault="00CF6624" w:rsidP="00EC75DE">
              <w:pPr>
                <w:pStyle w:val="af4"/>
                <w:keepNext w:val="0"/>
                <w:keepLines w:val="0"/>
                <w:widowControl w:val="0"/>
                <w:spacing w:before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0F1ADF">
                <w:rPr>
                  <w:rFonts w:ascii="Times New Roman" w:hAnsi="Times New Roman" w:cs="Times New Roman"/>
                  <w:sz w:val="24"/>
                  <w:szCs w:val="24"/>
                </w:rPr>
                <w:t>Оглавление</w:t>
              </w:r>
            </w:p>
            <w:p w14:paraId="2AD1033C" w14:textId="5EE7AF77" w:rsidR="0005199A" w:rsidRPr="000F1ADF" w:rsidRDefault="00E51DBB">
              <w:pPr>
                <w:pStyle w:val="14"/>
                <w:tabs>
                  <w:tab w:val="right" w:leader="dot" w:pos="9628"/>
                </w:tabs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r w:rsidRPr="000F1ADF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CF6624" w:rsidRPr="000F1ADF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TOC \o "1-3" \h \z \u </w:instrText>
              </w:r>
              <w:r w:rsidRPr="000F1ADF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hyperlink w:anchor="_Toc103159862" w:history="1">
                <w:r w:rsidR="0005199A" w:rsidRPr="000F1ADF">
                  <w:rPr>
                    <w:rStyle w:val="af1"/>
                    <w:rFonts w:ascii="Times New Roman" w:hAnsi="Times New Roman" w:cs="Times New Roman"/>
                    <w:b/>
                    <w:bCs/>
                    <w:iCs/>
                    <w:noProof/>
                    <w:sz w:val="24"/>
                    <w:szCs w:val="24"/>
                  </w:rPr>
                  <w:t>Паспорт программы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_Toc103159862 \h </w:instrTex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3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2F75D72F" w14:textId="248A9209" w:rsidR="0005199A" w:rsidRPr="000F1ADF" w:rsidRDefault="00B43583">
              <w:pPr>
                <w:pStyle w:val="14"/>
                <w:tabs>
                  <w:tab w:val="right" w:leader="dot" w:pos="9628"/>
                </w:tabs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159863" w:history="1">
                <w:r w:rsidR="0005199A" w:rsidRPr="000F1ADF">
                  <w:rPr>
                    <w:rStyle w:val="af1"/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Комплекс основных характеристик дополнительной общеобразовательной общеразвивающей программы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_Toc103159863 \h </w:instrTex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6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6CCFD5D" w14:textId="63D70422" w:rsidR="0005199A" w:rsidRPr="000F1ADF" w:rsidRDefault="00B43583">
              <w:pPr>
                <w:pStyle w:val="23"/>
                <w:tabs>
                  <w:tab w:val="right" w:leader="dot" w:pos="9628"/>
                </w:tabs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159864" w:history="1">
                <w:r w:rsidR="0005199A" w:rsidRPr="000F1ADF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Пояснительная записка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_Toc103159864 \h </w:instrTex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6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120CA14" w14:textId="52D73ADE" w:rsidR="0005199A" w:rsidRPr="000F1ADF" w:rsidRDefault="00B43583">
              <w:pPr>
                <w:pStyle w:val="23"/>
                <w:tabs>
                  <w:tab w:val="right" w:leader="dot" w:pos="9628"/>
                </w:tabs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159865" w:history="1">
                <w:r w:rsidR="0005199A" w:rsidRPr="000F1ADF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Содержание программы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_Toc103159865 \h </w:instrTex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7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31F52D52" w14:textId="5E277047" w:rsidR="0005199A" w:rsidRPr="000F1ADF" w:rsidRDefault="00B43583">
              <w:pPr>
                <w:pStyle w:val="23"/>
                <w:tabs>
                  <w:tab w:val="right" w:leader="dot" w:pos="9628"/>
                </w:tabs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159866" w:history="1">
                <w:r w:rsidR="0005199A" w:rsidRPr="000F1ADF">
                  <w:rPr>
                    <w:rStyle w:val="af1"/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Учебно-тематический план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_Toc103159866 \h </w:instrTex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7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25D86447" w14:textId="291649C8" w:rsidR="0005199A" w:rsidRPr="000F1ADF" w:rsidRDefault="00B43583">
              <w:pPr>
                <w:pStyle w:val="23"/>
                <w:tabs>
                  <w:tab w:val="right" w:leader="dot" w:pos="9628"/>
                </w:tabs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159867" w:history="1">
                <w:r w:rsidR="0005199A" w:rsidRPr="000F1ADF">
                  <w:rPr>
                    <w:rStyle w:val="af1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Содержание учебно-тематического плана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_Toc103159867 \h </w:instrTex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8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98BC830" w14:textId="220B22B3" w:rsidR="0005199A" w:rsidRPr="000F1ADF" w:rsidRDefault="00B43583">
              <w:pPr>
                <w:pStyle w:val="23"/>
                <w:tabs>
                  <w:tab w:val="right" w:leader="dot" w:pos="9628"/>
                </w:tabs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159868" w:history="1">
                <w:r w:rsidR="0005199A" w:rsidRPr="000F1ADF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Планируемые результаты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_Toc103159868 \h </w:instrTex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9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28BD5D3" w14:textId="030C6BD0" w:rsidR="0005199A" w:rsidRPr="000F1ADF" w:rsidRDefault="00B43583">
              <w:pPr>
                <w:pStyle w:val="14"/>
                <w:tabs>
                  <w:tab w:val="right" w:leader="dot" w:pos="9628"/>
                </w:tabs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159869" w:history="1">
                <w:r w:rsidR="0005199A" w:rsidRPr="000F1ADF">
                  <w:rPr>
                    <w:rStyle w:val="af1"/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Комплекс организационно-педагогических условий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_Toc103159869 \h </w:instrTex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9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996A0D8" w14:textId="07B15F1E" w:rsidR="0005199A" w:rsidRPr="000F1ADF" w:rsidRDefault="00B43583">
              <w:pPr>
                <w:pStyle w:val="23"/>
                <w:tabs>
                  <w:tab w:val="right" w:leader="dot" w:pos="9628"/>
                </w:tabs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159870" w:history="1">
                <w:r w:rsidR="0005199A" w:rsidRPr="000F1ADF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Календарный учебный график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_Toc103159870 \h </w:instrTex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9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32A56A38" w14:textId="56C60291" w:rsidR="0005199A" w:rsidRPr="000F1ADF" w:rsidRDefault="00B43583">
              <w:pPr>
                <w:pStyle w:val="23"/>
                <w:tabs>
                  <w:tab w:val="right" w:leader="dot" w:pos="9628"/>
                </w:tabs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159871" w:history="1">
                <w:r w:rsidR="0005199A" w:rsidRPr="000F1ADF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Условия реализации программы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_Toc103159871 \h </w:instrTex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9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EE8B878" w14:textId="07495FD3" w:rsidR="0005199A" w:rsidRPr="000F1ADF" w:rsidRDefault="00B43583">
              <w:pPr>
                <w:pStyle w:val="23"/>
                <w:tabs>
                  <w:tab w:val="right" w:leader="dot" w:pos="9628"/>
                </w:tabs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159872" w:history="1">
                <w:r w:rsidR="0005199A" w:rsidRPr="000F1ADF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Формы аттестации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_Toc103159872 \h </w:instrTex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11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0F98A12" w14:textId="0665AC1A" w:rsidR="0005199A" w:rsidRPr="000F1ADF" w:rsidRDefault="00B43583">
              <w:pPr>
                <w:pStyle w:val="23"/>
                <w:tabs>
                  <w:tab w:val="right" w:leader="dot" w:pos="9628"/>
                </w:tabs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159873" w:history="1">
                <w:r w:rsidR="0005199A" w:rsidRPr="000F1ADF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Оценочные материалы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_Toc103159873 \h </w:instrTex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11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0328A0A" w14:textId="14F5F12E" w:rsidR="0005199A" w:rsidRPr="000F1ADF" w:rsidRDefault="00B43583">
              <w:pPr>
                <w:pStyle w:val="23"/>
                <w:tabs>
                  <w:tab w:val="right" w:leader="dot" w:pos="9628"/>
                </w:tabs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159874" w:history="1">
                <w:r w:rsidR="0005199A" w:rsidRPr="000F1ADF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Методические материалы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_Toc103159874 \h </w:instrTex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11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3DE66FA2" w14:textId="1B0BDE39" w:rsidR="0005199A" w:rsidRPr="000F1ADF" w:rsidRDefault="00B43583">
              <w:pPr>
                <w:pStyle w:val="14"/>
                <w:tabs>
                  <w:tab w:val="right" w:leader="dot" w:pos="9628"/>
                </w:tabs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159875" w:history="1">
                <w:r w:rsidR="0005199A" w:rsidRPr="000F1ADF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Список используемой литературы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_Toc103159875 \h </w:instrTex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13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C557710" w14:textId="33AA4291" w:rsidR="0005199A" w:rsidRPr="000F1ADF" w:rsidRDefault="00B43583">
              <w:pPr>
                <w:pStyle w:val="14"/>
                <w:tabs>
                  <w:tab w:val="right" w:leader="dot" w:pos="9628"/>
                </w:tabs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159876" w:history="1">
                <w:r w:rsidR="0005199A" w:rsidRPr="000F1ADF">
                  <w:rPr>
                    <w:rStyle w:val="af1"/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Приложение 1. Календарный учебный график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_Toc103159876 \h </w:instrTex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14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5C57928" w14:textId="26C70D02" w:rsidR="0005199A" w:rsidRPr="000F1ADF" w:rsidRDefault="00B43583">
              <w:pPr>
                <w:pStyle w:val="14"/>
                <w:tabs>
                  <w:tab w:val="right" w:leader="dot" w:pos="9628"/>
                </w:tabs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159877" w:history="1">
                <w:r w:rsidR="0005199A" w:rsidRPr="000F1ADF">
                  <w:rPr>
                    <w:rStyle w:val="af1"/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Приложение 2. Темы для самостоятельного изучения учащимися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_Toc103159877 \h </w:instrTex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14</w:t>
                </w:r>
                <w:r w:rsidR="0005199A" w:rsidRPr="000F1AD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B0B6A86" w14:textId="03C5ACEE" w:rsidR="003129E1" w:rsidRPr="000F1ADF" w:rsidRDefault="00E51DBB" w:rsidP="00EC75DE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0F1AD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00029277" w14:textId="77777777" w:rsidR="008F29CE" w:rsidRPr="000F1ADF" w:rsidRDefault="008F29CE" w:rsidP="00EC75D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Toc50499909"/>
    </w:p>
    <w:p w14:paraId="7DB99566" w14:textId="77777777" w:rsidR="00C96FC3" w:rsidRPr="000F1ADF" w:rsidRDefault="00C96FC3" w:rsidP="00EC75D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Toc79566024"/>
      <w:r w:rsidRPr="000F1ADF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14:paraId="53A576C5" w14:textId="77777777" w:rsidR="0089631E" w:rsidRPr="000F1ADF" w:rsidRDefault="00517A05" w:rsidP="00EC75D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" w:name="_Toc103159862"/>
      <w:r w:rsidRPr="000F1AD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Паспорт</w:t>
      </w:r>
      <w:r w:rsidR="006D09B1" w:rsidRPr="000F1A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b/>
          <w:bCs/>
          <w:iCs/>
          <w:sz w:val="24"/>
          <w:szCs w:val="24"/>
        </w:rPr>
        <w:t>программы</w:t>
      </w:r>
      <w:bookmarkEnd w:id="0"/>
      <w:bookmarkEnd w:id="1"/>
      <w:bookmarkEnd w:id="2"/>
    </w:p>
    <w:p w14:paraId="0DCA4FFE" w14:textId="77777777" w:rsidR="00461CCC" w:rsidRPr="000F1ADF" w:rsidRDefault="00461CCC" w:rsidP="00EC75D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050874" w:rsidRPr="000F1ADF" w14:paraId="49BF60EB" w14:textId="77777777" w:rsidTr="00EC75DE">
        <w:tc>
          <w:tcPr>
            <w:tcW w:w="2518" w:type="dxa"/>
          </w:tcPr>
          <w:p w14:paraId="256B7062" w14:textId="77777777" w:rsidR="00274598" w:rsidRPr="000F1ADF" w:rsidRDefault="00274598" w:rsidP="00EC75DE">
            <w:pPr>
              <w:widowControl w:val="0"/>
              <w:rPr>
                <w:sz w:val="24"/>
                <w:szCs w:val="24"/>
              </w:rPr>
            </w:pPr>
            <w:bookmarkStart w:id="3" w:name="_Hlk41490403"/>
            <w:r w:rsidRPr="000F1ADF">
              <w:rPr>
                <w:sz w:val="24"/>
                <w:szCs w:val="24"/>
              </w:rPr>
              <w:t>Название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Pr="000F1ADF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14:paraId="25C3206B" w14:textId="601DFBDF" w:rsidR="00274598" w:rsidRPr="000F1ADF" w:rsidRDefault="000F1ADF" w:rsidP="00EC75DE">
            <w:pPr>
              <w:widowControl w:val="0"/>
              <w:autoSpaceDE w:val="0"/>
              <w:autoSpaceDN w:val="0"/>
              <w:rPr>
                <w:noProof/>
                <w:sz w:val="24"/>
                <w:szCs w:val="24"/>
                <w:lang w:eastAsia="ru-RU" w:bidi="ru-RU"/>
              </w:rPr>
            </w:pPr>
            <w:r w:rsidRPr="000F1ADF">
              <w:rPr>
                <w:noProof/>
                <w:sz w:val="24"/>
                <w:szCs w:val="24"/>
                <w:lang w:eastAsia="ru-RU" w:bidi="ru-RU"/>
              </w:rPr>
              <w:t xml:space="preserve">Дополнительная общеобразоватаельная общеразвивающая </w:t>
            </w:r>
            <w:r w:rsidR="00F536F5" w:rsidRPr="000F1ADF">
              <w:rPr>
                <w:noProof/>
                <w:sz w:val="24"/>
                <w:szCs w:val="24"/>
                <w:lang w:eastAsia="ru-RU" w:bidi="ru-RU"/>
              </w:rPr>
              <w:t>п</w:t>
            </w:r>
            <w:r w:rsidR="00A46CA5" w:rsidRPr="000F1ADF">
              <w:rPr>
                <w:noProof/>
                <w:sz w:val="24"/>
                <w:szCs w:val="24"/>
                <w:lang w:eastAsia="ru-RU" w:bidi="ru-RU"/>
              </w:rPr>
              <w:t>рограмма</w:t>
            </w:r>
            <w:r w:rsidRPr="000F1ADF">
              <w:rPr>
                <w:noProof/>
                <w:sz w:val="24"/>
                <w:szCs w:val="24"/>
                <w:lang w:eastAsia="ru-RU" w:bidi="ru-RU"/>
              </w:rPr>
              <w:t xml:space="preserve"> «</w:t>
            </w:r>
            <w:r w:rsidR="006D56F7" w:rsidRPr="000F1ADF">
              <w:rPr>
                <w:noProof/>
                <w:sz w:val="24"/>
                <w:szCs w:val="24"/>
                <w:lang w:eastAsia="ru-RU" w:bidi="ru-RU"/>
              </w:rPr>
              <w:t>Взлетай на крыльях таланта!</w:t>
            </w:r>
            <w:r w:rsidR="00D933D5" w:rsidRPr="000F1ADF">
              <w:rPr>
                <w:noProof/>
                <w:sz w:val="24"/>
                <w:szCs w:val="24"/>
                <w:lang w:eastAsia="ru-RU" w:bidi="ru-RU"/>
              </w:rPr>
              <w:t>»</w:t>
            </w:r>
          </w:p>
        </w:tc>
      </w:tr>
      <w:tr w:rsidR="00050874" w:rsidRPr="000F1ADF" w14:paraId="715048EF" w14:textId="77777777" w:rsidTr="00EC75DE">
        <w:tc>
          <w:tcPr>
            <w:tcW w:w="2518" w:type="dxa"/>
          </w:tcPr>
          <w:p w14:paraId="4DF5EC1D" w14:textId="77777777" w:rsidR="00274598" w:rsidRPr="000F1ADF" w:rsidRDefault="00274598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Разработчик</w:t>
            </w:r>
            <w:r w:rsidR="00A46CA5" w:rsidRPr="000F1ADF">
              <w:rPr>
                <w:sz w:val="24"/>
                <w:szCs w:val="24"/>
              </w:rPr>
              <w:t>и</w:t>
            </w:r>
          </w:p>
        </w:tc>
        <w:tc>
          <w:tcPr>
            <w:tcW w:w="6804" w:type="dxa"/>
          </w:tcPr>
          <w:p w14:paraId="6E6FFF15" w14:textId="77777777" w:rsidR="00042835" w:rsidRPr="000F1ADF" w:rsidRDefault="00042835" w:rsidP="00EC75DE">
            <w:pPr>
              <w:widowControl w:val="0"/>
              <w:autoSpaceDE w:val="0"/>
              <w:autoSpaceDN w:val="0"/>
              <w:rPr>
                <w:noProof/>
                <w:sz w:val="24"/>
                <w:szCs w:val="24"/>
                <w:lang w:eastAsia="ru-RU" w:bidi="ru-RU"/>
              </w:rPr>
            </w:pPr>
            <w:r w:rsidRPr="000F1ADF">
              <w:rPr>
                <w:noProof/>
                <w:sz w:val="24"/>
                <w:szCs w:val="24"/>
                <w:lang w:eastAsia="ru-RU" w:bidi="ru-RU"/>
              </w:rPr>
              <w:t>Педагоги дополнительного образования:</w:t>
            </w:r>
          </w:p>
          <w:p w14:paraId="77A9D3F0" w14:textId="79547B7E" w:rsidR="003D13FF" w:rsidRPr="000F1ADF" w:rsidRDefault="00D933D5" w:rsidP="000F1A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F1ADF">
              <w:rPr>
                <w:noProof/>
                <w:sz w:val="24"/>
                <w:szCs w:val="24"/>
                <w:lang w:eastAsia="ru-RU" w:bidi="ru-RU"/>
              </w:rPr>
              <w:t>Лукьянова Ольга Игоревна</w:t>
            </w:r>
            <w:r w:rsidR="003D13FF" w:rsidRPr="000F1ADF">
              <w:rPr>
                <w:noProof/>
                <w:sz w:val="24"/>
                <w:szCs w:val="24"/>
                <w:lang w:eastAsia="ru-RU" w:bidi="ru-RU"/>
              </w:rPr>
              <w:t>,</w:t>
            </w:r>
            <w:r w:rsidR="006D09B1" w:rsidRPr="000F1ADF">
              <w:rPr>
                <w:noProof/>
                <w:sz w:val="24"/>
                <w:szCs w:val="24"/>
                <w:lang w:eastAsia="ru-RU" w:bidi="ru-RU"/>
              </w:rPr>
              <w:t xml:space="preserve"> </w:t>
            </w:r>
            <w:r w:rsidRPr="000F1ADF">
              <w:rPr>
                <w:sz w:val="24"/>
                <w:szCs w:val="24"/>
              </w:rPr>
              <w:t xml:space="preserve">высшая </w:t>
            </w:r>
            <w:r w:rsidR="003D13FF" w:rsidRPr="000F1ADF">
              <w:rPr>
                <w:sz w:val="24"/>
                <w:szCs w:val="24"/>
              </w:rPr>
              <w:t>квалификационная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="003D13FF" w:rsidRPr="000F1ADF">
              <w:rPr>
                <w:sz w:val="24"/>
                <w:szCs w:val="24"/>
              </w:rPr>
              <w:t>категория,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="003D13FF" w:rsidRPr="000F1ADF">
              <w:rPr>
                <w:sz w:val="24"/>
                <w:szCs w:val="24"/>
              </w:rPr>
              <w:t>высшее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="003D13FF" w:rsidRPr="000F1ADF">
              <w:rPr>
                <w:sz w:val="24"/>
                <w:szCs w:val="24"/>
              </w:rPr>
              <w:t>профессиональное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="003D13FF" w:rsidRPr="000F1ADF">
              <w:rPr>
                <w:sz w:val="24"/>
                <w:szCs w:val="24"/>
              </w:rPr>
              <w:t>образование</w:t>
            </w:r>
            <w:r w:rsidR="00D279FA" w:rsidRPr="000F1ADF">
              <w:rPr>
                <w:sz w:val="24"/>
                <w:szCs w:val="24"/>
              </w:rPr>
              <w:t>;</w:t>
            </w:r>
          </w:p>
          <w:p w14:paraId="03009041" w14:textId="391276AD" w:rsidR="00D279FA" w:rsidRPr="000F1ADF" w:rsidRDefault="00D279FA" w:rsidP="000F1A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Смирнова Евгения Игоревна, высшая квалификационная категория, высшее профессиональное образование;</w:t>
            </w:r>
          </w:p>
          <w:p w14:paraId="7C03896F" w14:textId="145FA5E3" w:rsidR="00C24897" w:rsidRPr="000F1ADF" w:rsidRDefault="00C24897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Родионова Татьяна Викторовна, первая квалификационная категория, высшее профессиональное образование;</w:t>
            </w:r>
          </w:p>
          <w:p w14:paraId="2EBC570B" w14:textId="77777777" w:rsidR="00042835" w:rsidRPr="000F1ADF" w:rsidRDefault="00042835" w:rsidP="00EC75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Дружинина Екатерина Николаевна, </w:t>
            </w:r>
            <w:r w:rsidRPr="000F1ADF">
              <w:rPr>
                <w:noProof/>
                <w:sz w:val="24"/>
                <w:szCs w:val="24"/>
                <w:lang w:eastAsia="ru-RU" w:bidi="ru-RU"/>
              </w:rPr>
              <w:t xml:space="preserve">первая </w:t>
            </w:r>
            <w:r w:rsidRPr="000F1ADF">
              <w:rPr>
                <w:sz w:val="24"/>
                <w:szCs w:val="24"/>
              </w:rPr>
              <w:t>квалификационная категория, высшее профессиональное образование</w:t>
            </w:r>
            <w:r w:rsidR="00C24897" w:rsidRPr="000F1ADF">
              <w:rPr>
                <w:sz w:val="24"/>
                <w:szCs w:val="24"/>
              </w:rPr>
              <w:t>;</w:t>
            </w:r>
          </w:p>
          <w:p w14:paraId="0A64143F" w14:textId="6D3C18FD" w:rsidR="00D279FA" w:rsidRPr="000F1ADF" w:rsidRDefault="00D279FA" w:rsidP="00EC75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Фокина Алена Олеговна, </w:t>
            </w:r>
            <w:r w:rsidRPr="000F1ADF">
              <w:rPr>
                <w:noProof/>
                <w:sz w:val="24"/>
                <w:szCs w:val="24"/>
                <w:lang w:eastAsia="ru-RU" w:bidi="ru-RU"/>
              </w:rPr>
              <w:t xml:space="preserve">первая </w:t>
            </w:r>
            <w:r w:rsidRPr="000F1ADF">
              <w:rPr>
                <w:sz w:val="24"/>
                <w:szCs w:val="24"/>
              </w:rPr>
              <w:t>квалификационная категория, высшее профессиональное образование;</w:t>
            </w:r>
          </w:p>
          <w:p w14:paraId="433F5FF0" w14:textId="25396950" w:rsidR="00D3098C" w:rsidRPr="000F1ADF" w:rsidRDefault="00DA7E13" w:rsidP="000F1A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Шифрис Татьяна Александровна, педагог-организатор, высшая квалификационная категория,</w:t>
            </w:r>
            <w:r w:rsidR="000F1ADF" w:rsidRPr="000F1ADF">
              <w:rPr>
                <w:sz w:val="24"/>
                <w:szCs w:val="24"/>
              </w:rPr>
              <w:t xml:space="preserve"> </w:t>
            </w:r>
            <w:r w:rsidRPr="000F1ADF">
              <w:rPr>
                <w:sz w:val="24"/>
                <w:szCs w:val="24"/>
              </w:rPr>
              <w:t>высшее профессиональное образование</w:t>
            </w:r>
            <w:r w:rsidR="006D09B1" w:rsidRPr="000F1ADF">
              <w:rPr>
                <w:sz w:val="24"/>
                <w:szCs w:val="24"/>
              </w:rPr>
              <w:t xml:space="preserve"> </w:t>
            </w:r>
          </w:p>
        </w:tc>
      </w:tr>
      <w:tr w:rsidR="00050874" w:rsidRPr="000F1ADF" w14:paraId="7C10B977" w14:textId="77777777" w:rsidTr="00EC75DE">
        <w:tc>
          <w:tcPr>
            <w:tcW w:w="2518" w:type="dxa"/>
          </w:tcPr>
          <w:p w14:paraId="300AF55B" w14:textId="77777777" w:rsidR="00274598" w:rsidRPr="000F1ADF" w:rsidRDefault="00274598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Год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Pr="000F1ADF">
              <w:rPr>
                <w:sz w:val="24"/>
                <w:szCs w:val="24"/>
              </w:rPr>
              <w:t>разработки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Pr="000F1ADF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14:paraId="2F7379B4" w14:textId="77777777" w:rsidR="00274598" w:rsidRPr="000F1ADF" w:rsidRDefault="00274598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202</w:t>
            </w:r>
            <w:r w:rsidR="00A46CA5" w:rsidRPr="000F1ADF">
              <w:rPr>
                <w:sz w:val="24"/>
                <w:szCs w:val="24"/>
              </w:rPr>
              <w:t>2</w:t>
            </w:r>
            <w:r w:rsidR="006D09B1" w:rsidRPr="000F1ADF">
              <w:rPr>
                <w:sz w:val="24"/>
                <w:szCs w:val="24"/>
              </w:rPr>
              <w:t xml:space="preserve"> </w:t>
            </w:r>
          </w:p>
        </w:tc>
      </w:tr>
      <w:tr w:rsidR="00050874" w:rsidRPr="000F1ADF" w14:paraId="21D964AE" w14:textId="77777777" w:rsidTr="00EC75DE">
        <w:tc>
          <w:tcPr>
            <w:tcW w:w="2518" w:type="dxa"/>
          </w:tcPr>
          <w:p w14:paraId="28A80A96" w14:textId="77777777" w:rsidR="00274598" w:rsidRPr="000F1ADF" w:rsidRDefault="00274598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Аннотация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Pr="000F1ADF">
              <w:rPr>
                <w:sz w:val="24"/>
                <w:szCs w:val="24"/>
              </w:rPr>
              <w:t>программы</w:t>
            </w:r>
            <w:r w:rsidR="006D09B1" w:rsidRPr="000F1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51AAD5D0" w14:textId="63BFAFAE" w:rsidR="00274598" w:rsidRPr="000F1ADF" w:rsidRDefault="00A711C5" w:rsidP="00EC75DE">
            <w:pPr>
              <w:pStyle w:val="af2"/>
              <w:ind w:left="0" w:firstLine="31"/>
              <w:jc w:val="both"/>
            </w:pPr>
            <w:r w:rsidRPr="000F1ADF">
              <w:rPr>
                <w:noProof/>
              </w:rPr>
              <w:t xml:space="preserve">Дополнительная общеобразовательная общеразвивающая </w:t>
            </w:r>
            <w:r w:rsidR="00F536F5" w:rsidRPr="000F1ADF">
              <w:rPr>
                <w:noProof/>
              </w:rPr>
              <w:t>п</w:t>
            </w:r>
            <w:r w:rsidR="001B15C4" w:rsidRPr="000F1ADF">
              <w:rPr>
                <w:noProof/>
              </w:rPr>
              <w:t>рограмма</w:t>
            </w:r>
            <w:r w:rsidR="006D09B1" w:rsidRPr="000F1ADF">
              <w:rPr>
                <w:noProof/>
              </w:rPr>
              <w:t xml:space="preserve"> </w:t>
            </w:r>
            <w:r w:rsidR="00B97093" w:rsidRPr="000F1ADF">
              <w:rPr>
                <w:noProof/>
              </w:rPr>
              <w:t>«</w:t>
            </w:r>
            <w:r w:rsidR="006D56F7" w:rsidRPr="000F1ADF">
              <w:rPr>
                <w:noProof/>
              </w:rPr>
              <w:t>Взлетай на крыльях таланта!</w:t>
            </w:r>
            <w:r w:rsidR="00D933D5" w:rsidRPr="000F1ADF">
              <w:rPr>
                <w:noProof/>
              </w:rPr>
              <w:t xml:space="preserve">» </w:t>
            </w:r>
            <w:r w:rsidR="00274598" w:rsidRPr="000F1ADF">
              <w:rPr>
                <w:noProof/>
              </w:rPr>
              <w:t>имеет</w:t>
            </w:r>
            <w:r w:rsidR="006D09B1" w:rsidRPr="000F1ADF">
              <w:rPr>
                <w:noProof/>
              </w:rPr>
              <w:t xml:space="preserve"> </w:t>
            </w:r>
            <w:r w:rsidR="00D933D5" w:rsidRPr="000F1ADF">
              <w:rPr>
                <w:noProof/>
              </w:rPr>
              <w:t xml:space="preserve">художественную </w:t>
            </w:r>
            <w:r w:rsidR="000D3D82" w:rsidRPr="000F1ADF">
              <w:rPr>
                <w:noProof/>
              </w:rPr>
              <w:t>направленность</w:t>
            </w:r>
            <w:r w:rsidR="00C24897" w:rsidRPr="000F1ADF">
              <w:rPr>
                <w:noProof/>
              </w:rPr>
              <w:t>. Программа</w:t>
            </w:r>
            <w:r w:rsidR="006D09B1" w:rsidRPr="000F1ADF">
              <w:rPr>
                <w:noProof/>
              </w:rPr>
              <w:t xml:space="preserve"> </w:t>
            </w:r>
            <w:r w:rsidR="001B15C4" w:rsidRPr="000F1ADF">
              <w:rPr>
                <w:noProof/>
              </w:rPr>
              <w:t>направлена</w:t>
            </w:r>
            <w:r w:rsidR="006D09B1" w:rsidRPr="000F1ADF">
              <w:rPr>
                <w:noProof/>
              </w:rPr>
              <w:t xml:space="preserve"> </w:t>
            </w:r>
            <w:r w:rsidR="001B15C4" w:rsidRPr="000F1ADF">
              <w:rPr>
                <w:noProof/>
              </w:rPr>
              <w:t>на</w:t>
            </w:r>
            <w:r w:rsidR="006D09B1" w:rsidRPr="000F1ADF">
              <w:rPr>
                <w:noProof/>
              </w:rPr>
              <w:t xml:space="preserve"> </w:t>
            </w:r>
            <w:r w:rsidR="00DA7E13" w:rsidRPr="000F1ADF">
              <w:t xml:space="preserve">приобщение учащихся в возрасте 11-14 лет к вокальному, хореографическому, актерскому творчеству; </w:t>
            </w:r>
            <w:r w:rsidR="00C24897" w:rsidRPr="000F1ADF">
              <w:rPr>
                <w:noProof/>
              </w:rPr>
              <w:t xml:space="preserve">развитие вокальных и хореографических способностей, </w:t>
            </w:r>
            <w:r w:rsidR="00D933D5" w:rsidRPr="000F1ADF">
              <w:rPr>
                <w:noProof/>
              </w:rPr>
              <w:t>формирование навыков</w:t>
            </w:r>
            <w:r w:rsidR="00C24897" w:rsidRPr="000F1ADF">
              <w:rPr>
                <w:noProof/>
              </w:rPr>
              <w:t xml:space="preserve"> сценического</w:t>
            </w:r>
            <w:r w:rsidR="00DA7E13" w:rsidRPr="000F1ADF">
              <w:rPr>
                <w:noProof/>
              </w:rPr>
              <w:t xml:space="preserve"> творчества</w:t>
            </w:r>
            <w:r w:rsidR="00C24897" w:rsidRPr="000F1ADF">
              <w:rPr>
                <w:noProof/>
              </w:rPr>
              <w:t xml:space="preserve">. </w:t>
            </w:r>
            <w:r w:rsidR="001B15C4" w:rsidRPr="000F1ADF">
              <w:rPr>
                <w:noProof/>
              </w:rPr>
              <w:t>Занимаясь</w:t>
            </w:r>
            <w:r w:rsidR="006D09B1" w:rsidRPr="000F1ADF">
              <w:rPr>
                <w:noProof/>
              </w:rPr>
              <w:t xml:space="preserve"> </w:t>
            </w:r>
            <w:r w:rsidR="001B15C4" w:rsidRPr="000F1ADF">
              <w:rPr>
                <w:noProof/>
              </w:rPr>
              <w:t>по</w:t>
            </w:r>
            <w:r w:rsidR="006D09B1" w:rsidRPr="000F1ADF">
              <w:rPr>
                <w:noProof/>
              </w:rPr>
              <w:t xml:space="preserve"> </w:t>
            </w:r>
            <w:r w:rsidR="001B15C4" w:rsidRPr="000F1ADF">
              <w:rPr>
                <w:noProof/>
              </w:rPr>
              <w:t>данной</w:t>
            </w:r>
            <w:r w:rsidR="006D09B1" w:rsidRPr="000F1ADF">
              <w:rPr>
                <w:noProof/>
              </w:rPr>
              <w:t xml:space="preserve"> </w:t>
            </w:r>
            <w:r w:rsidR="001B15C4" w:rsidRPr="000F1ADF">
              <w:rPr>
                <w:noProof/>
              </w:rPr>
              <w:t>программе</w:t>
            </w:r>
            <w:r w:rsidR="00971198" w:rsidRPr="000F1ADF">
              <w:rPr>
                <w:noProof/>
              </w:rPr>
              <w:t>,</w:t>
            </w:r>
            <w:r w:rsidR="006D09B1" w:rsidRPr="000F1ADF">
              <w:rPr>
                <w:noProof/>
              </w:rPr>
              <w:t xml:space="preserve"> </w:t>
            </w:r>
            <w:r w:rsidR="001B15C4" w:rsidRPr="000F1ADF">
              <w:rPr>
                <w:noProof/>
              </w:rPr>
              <w:t>подростки</w:t>
            </w:r>
            <w:r w:rsidR="006D09B1" w:rsidRPr="000F1ADF">
              <w:rPr>
                <w:noProof/>
              </w:rPr>
              <w:t xml:space="preserve"> </w:t>
            </w:r>
            <w:r w:rsidRPr="000F1ADF">
              <w:rPr>
                <w:noProof/>
              </w:rPr>
              <w:t xml:space="preserve">приобретут простейшие навыки вокала, </w:t>
            </w:r>
            <w:r w:rsidR="005A70CD" w:rsidRPr="000F1ADF">
              <w:rPr>
                <w:noProof/>
              </w:rPr>
              <w:t xml:space="preserve">хореографии, актерского творчества. </w:t>
            </w:r>
            <w:r w:rsidR="007C0610" w:rsidRPr="000F1ADF">
              <w:rPr>
                <w:noProof/>
              </w:rPr>
              <w:t xml:space="preserve">Реализация программы способствует формированию </w:t>
            </w:r>
            <w:r w:rsidR="00DA7E13" w:rsidRPr="000F1ADF">
              <w:rPr>
                <w:noProof/>
              </w:rPr>
              <w:t xml:space="preserve">у подростков </w:t>
            </w:r>
            <w:r w:rsidR="007C0610" w:rsidRPr="000F1ADF">
              <w:rPr>
                <w:noProof/>
              </w:rPr>
              <w:t>здорово</w:t>
            </w:r>
            <w:r w:rsidR="00E139BA" w:rsidRPr="000F1ADF">
              <w:rPr>
                <w:noProof/>
              </w:rPr>
              <w:t>г</w:t>
            </w:r>
            <w:r w:rsidR="007C0610" w:rsidRPr="000F1ADF">
              <w:rPr>
                <w:noProof/>
              </w:rPr>
              <w:t>о образа жизни</w:t>
            </w:r>
            <w:r w:rsidR="00DA7E13" w:rsidRPr="000F1ADF">
              <w:rPr>
                <w:noProof/>
              </w:rPr>
              <w:t xml:space="preserve">. </w:t>
            </w:r>
            <w:r w:rsidR="00274598" w:rsidRPr="000F1ADF">
              <w:rPr>
                <w:noProof/>
              </w:rPr>
              <w:t>Программа</w:t>
            </w:r>
            <w:r w:rsidR="006D09B1" w:rsidRPr="000F1ADF">
              <w:rPr>
                <w:noProof/>
              </w:rPr>
              <w:t xml:space="preserve"> </w:t>
            </w:r>
            <w:r w:rsidR="00274598" w:rsidRPr="000F1ADF">
              <w:rPr>
                <w:noProof/>
              </w:rPr>
              <w:t>рассчитана</w:t>
            </w:r>
            <w:r w:rsidR="006D09B1" w:rsidRPr="000F1ADF">
              <w:rPr>
                <w:noProof/>
              </w:rPr>
              <w:t xml:space="preserve"> </w:t>
            </w:r>
            <w:r w:rsidR="00274598" w:rsidRPr="000F1ADF">
              <w:rPr>
                <w:noProof/>
              </w:rPr>
              <w:t>на</w:t>
            </w:r>
            <w:r w:rsidR="006D09B1" w:rsidRPr="000F1ADF">
              <w:rPr>
                <w:noProof/>
              </w:rPr>
              <w:t xml:space="preserve"> </w:t>
            </w:r>
            <w:r w:rsidRPr="000F1ADF">
              <w:rPr>
                <w:noProof/>
              </w:rPr>
              <w:t xml:space="preserve">2 недели; </w:t>
            </w:r>
            <w:r w:rsidR="000D3D82" w:rsidRPr="000F1ADF">
              <w:rPr>
                <w:noProof/>
              </w:rPr>
              <w:t>занятия</w:t>
            </w:r>
            <w:r w:rsidR="006D09B1" w:rsidRPr="000F1ADF">
              <w:rPr>
                <w:noProof/>
              </w:rPr>
              <w:t xml:space="preserve"> </w:t>
            </w:r>
            <w:r w:rsidR="000D3D82" w:rsidRPr="000F1ADF">
              <w:rPr>
                <w:noProof/>
              </w:rPr>
              <w:t>проводятся</w:t>
            </w:r>
            <w:r w:rsidR="006D09B1" w:rsidRPr="000F1ADF">
              <w:rPr>
                <w:noProof/>
              </w:rPr>
              <w:t xml:space="preserve"> </w:t>
            </w:r>
            <w:r w:rsidR="002A6D02" w:rsidRPr="000F1ADF">
              <w:rPr>
                <w:noProof/>
              </w:rPr>
              <w:t>5</w:t>
            </w:r>
            <w:r w:rsidR="006D09B1" w:rsidRPr="000F1ADF">
              <w:rPr>
                <w:noProof/>
              </w:rPr>
              <w:t xml:space="preserve"> </w:t>
            </w:r>
            <w:r w:rsidR="000D3D82" w:rsidRPr="000F1ADF">
              <w:rPr>
                <w:noProof/>
              </w:rPr>
              <w:t>раз</w:t>
            </w:r>
            <w:r w:rsidR="006D09B1" w:rsidRPr="000F1ADF">
              <w:rPr>
                <w:noProof/>
              </w:rPr>
              <w:t xml:space="preserve"> </w:t>
            </w:r>
            <w:r w:rsidR="000D3D82" w:rsidRPr="000F1ADF">
              <w:rPr>
                <w:noProof/>
              </w:rPr>
              <w:t>в</w:t>
            </w:r>
            <w:r w:rsidR="006D09B1" w:rsidRPr="000F1ADF">
              <w:rPr>
                <w:noProof/>
              </w:rPr>
              <w:t xml:space="preserve"> </w:t>
            </w:r>
            <w:r w:rsidR="000D3D82" w:rsidRPr="000F1ADF">
              <w:rPr>
                <w:noProof/>
              </w:rPr>
              <w:t>неделю</w:t>
            </w:r>
            <w:r w:rsidRPr="000F1ADF">
              <w:rPr>
                <w:noProof/>
              </w:rPr>
              <w:t xml:space="preserve"> по 2 часа. </w:t>
            </w:r>
          </w:p>
        </w:tc>
      </w:tr>
      <w:tr w:rsidR="00050874" w:rsidRPr="000F1ADF" w14:paraId="46767EF3" w14:textId="77777777" w:rsidTr="00EC75DE">
        <w:tc>
          <w:tcPr>
            <w:tcW w:w="2518" w:type="dxa"/>
          </w:tcPr>
          <w:p w14:paraId="2BF83211" w14:textId="77777777" w:rsidR="00274598" w:rsidRPr="000F1ADF" w:rsidRDefault="00274598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Направленность</w:t>
            </w:r>
            <w:r w:rsidR="006D09B1" w:rsidRPr="000F1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6BA57B42" w14:textId="77777777" w:rsidR="00274598" w:rsidRPr="000F1ADF" w:rsidRDefault="00D933D5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Художественная </w:t>
            </w:r>
          </w:p>
        </w:tc>
      </w:tr>
      <w:tr w:rsidR="005A70CD" w:rsidRPr="000F1ADF" w14:paraId="53C65F7F" w14:textId="77777777" w:rsidTr="00EC75DE">
        <w:tc>
          <w:tcPr>
            <w:tcW w:w="2518" w:type="dxa"/>
          </w:tcPr>
          <w:p w14:paraId="4C0D5E65" w14:textId="0C957B89" w:rsidR="005A70CD" w:rsidRPr="000F1ADF" w:rsidRDefault="005A70CD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Уровень программы</w:t>
            </w:r>
          </w:p>
        </w:tc>
        <w:tc>
          <w:tcPr>
            <w:tcW w:w="6804" w:type="dxa"/>
          </w:tcPr>
          <w:p w14:paraId="37EB2A66" w14:textId="216667C2" w:rsidR="005A70CD" w:rsidRPr="000F1ADF" w:rsidRDefault="005A70CD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Стартовый </w:t>
            </w:r>
          </w:p>
        </w:tc>
      </w:tr>
      <w:tr w:rsidR="00780CD8" w:rsidRPr="000F1ADF" w14:paraId="442DDEA4" w14:textId="77777777" w:rsidTr="00EC75DE">
        <w:tc>
          <w:tcPr>
            <w:tcW w:w="2518" w:type="dxa"/>
          </w:tcPr>
          <w:p w14:paraId="4AF10060" w14:textId="77777777" w:rsidR="00780CD8" w:rsidRPr="000F1ADF" w:rsidRDefault="00780CD8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Возраст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Pr="000F1ADF">
              <w:rPr>
                <w:sz w:val="24"/>
                <w:szCs w:val="24"/>
              </w:rPr>
              <w:t>учащихся</w:t>
            </w:r>
            <w:r w:rsidR="006D09B1" w:rsidRPr="000F1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1AA84363" w14:textId="77777777" w:rsidR="00780CD8" w:rsidRPr="000F1ADF" w:rsidRDefault="00A46CA5" w:rsidP="00EC75D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1</w:t>
            </w:r>
            <w:r w:rsidR="00522B6C" w:rsidRPr="000F1ADF">
              <w:rPr>
                <w:sz w:val="24"/>
                <w:szCs w:val="24"/>
              </w:rPr>
              <w:t>1</w:t>
            </w:r>
            <w:r w:rsidRPr="000F1ADF">
              <w:rPr>
                <w:sz w:val="24"/>
                <w:szCs w:val="24"/>
              </w:rPr>
              <w:t>-1</w:t>
            </w:r>
            <w:r w:rsidR="00522B6C" w:rsidRPr="000F1ADF">
              <w:rPr>
                <w:sz w:val="24"/>
                <w:szCs w:val="24"/>
              </w:rPr>
              <w:t>4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="00780CD8" w:rsidRPr="000F1ADF">
              <w:rPr>
                <w:sz w:val="24"/>
                <w:szCs w:val="24"/>
              </w:rPr>
              <w:t>лет</w:t>
            </w:r>
          </w:p>
        </w:tc>
      </w:tr>
      <w:tr w:rsidR="005A70CD" w:rsidRPr="000F1ADF" w14:paraId="6A35EBAE" w14:textId="77777777" w:rsidTr="00EC75DE">
        <w:tc>
          <w:tcPr>
            <w:tcW w:w="2518" w:type="dxa"/>
          </w:tcPr>
          <w:p w14:paraId="60D719F8" w14:textId="5AAE9F8F" w:rsidR="005A70CD" w:rsidRPr="000F1ADF" w:rsidRDefault="005A70CD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Необходимость медицинской справки для занятий</w:t>
            </w:r>
          </w:p>
        </w:tc>
        <w:tc>
          <w:tcPr>
            <w:tcW w:w="6804" w:type="dxa"/>
          </w:tcPr>
          <w:p w14:paraId="370C340F" w14:textId="45A91F7D" w:rsidR="005A70CD" w:rsidRPr="000F1ADF" w:rsidRDefault="005A70CD" w:rsidP="00EC75D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Нет </w:t>
            </w:r>
          </w:p>
        </w:tc>
      </w:tr>
      <w:tr w:rsidR="00780CD8" w:rsidRPr="000F1ADF" w14:paraId="7C6660F0" w14:textId="77777777" w:rsidTr="00EC75DE">
        <w:tc>
          <w:tcPr>
            <w:tcW w:w="2518" w:type="dxa"/>
          </w:tcPr>
          <w:p w14:paraId="2EC323D4" w14:textId="77777777" w:rsidR="00780CD8" w:rsidRPr="000F1ADF" w:rsidRDefault="00780CD8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Количество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Pr="000F1ADF">
              <w:rPr>
                <w:sz w:val="24"/>
                <w:szCs w:val="24"/>
              </w:rPr>
              <w:t>учащихся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Pr="000F1ADF">
              <w:rPr>
                <w:sz w:val="24"/>
                <w:szCs w:val="24"/>
              </w:rPr>
              <w:t>в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Pr="000F1ADF">
              <w:rPr>
                <w:sz w:val="24"/>
                <w:szCs w:val="24"/>
              </w:rPr>
              <w:t>группе</w:t>
            </w:r>
          </w:p>
        </w:tc>
        <w:tc>
          <w:tcPr>
            <w:tcW w:w="6804" w:type="dxa"/>
          </w:tcPr>
          <w:p w14:paraId="0F424539" w14:textId="75FF75E9" w:rsidR="00780CD8" w:rsidRPr="000F1ADF" w:rsidRDefault="00A46CA5" w:rsidP="00EC75D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10</w:t>
            </w:r>
            <w:r w:rsidR="00D933D5" w:rsidRPr="000F1ADF">
              <w:rPr>
                <w:sz w:val="24"/>
                <w:szCs w:val="24"/>
              </w:rPr>
              <w:t>-15</w:t>
            </w:r>
            <w:r w:rsidR="006D09B1" w:rsidRPr="000F1ADF">
              <w:rPr>
                <w:sz w:val="24"/>
                <w:szCs w:val="24"/>
              </w:rPr>
              <w:t xml:space="preserve"> </w:t>
            </w:r>
          </w:p>
        </w:tc>
      </w:tr>
      <w:tr w:rsidR="005A70CD" w:rsidRPr="000F1ADF" w14:paraId="586F8B00" w14:textId="77777777" w:rsidTr="00EC75DE">
        <w:tc>
          <w:tcPr>
            <w:tcW w:w="2518" w:type="dxa"/>
          </w:tcPr>
          <w:p w14:paraId="68A9DB44" w14:textId="5ADEBF4D" w:rsidR="005A70CD" w:rsidRPr="000F1ADF" w:rsidRDefault="005A70CD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Программа предназначена для учащихся с ОВЗ</w:t>
            </w:r>
          </w:p>
        </w:tc>
        <w:tc>
          <w:tcPr>
            <w:tcW w:w="6804" w:type="dxa"/>
          </w:tcPr>
          <w:p w14:paraId="574DA2E8" w14:textId="4DEF02D3" w:rsidR="005A70CD" w:rsidRPr="000F1ADF" w:rsidRDefault="005A70CD" w:rsidP="00EC75D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Нет </w:t>
            </w:r>
          </w:p>
        </w:tc>
      </w:tr>
      <w:tr w:rsidR="00780CD8" w:rsidRPr="000F1ADF" w14:paraId="376F9F85" w14:textId="77777777" w:rsidTr="00EC75DE">
        <w:tc>
          <w:tcPr>
            <w:tcW w:w="2518" w:type="dxa"/>
          </w:tcPr>
          <w:p w14:paraId="7EA1D118" w14:textId="77777777" w:rsidR="00780CD8" w:rsidRPr="000F1ADF" w:rsidRDefault="00780CD8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Срок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Pr="000F1ADF">
              <w:rPr>
                <w:sz w:val="24"/>
                <w:szCs w:val="24"/>
              </w:rPr>
              <w:t>реализации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Pr="000F1ADF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14:paraId="20DF73F1" w14:textId="77777777" w:rsidR="00780CD8" w:rsidRPr="000F1ADF" w:rsidRDefault="00A46CA5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2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Pr="000F1ADF">
              <w:rPr>
                <w:sz w:val="24"/>
                <w:szCs w:val="24"/>
              </w:rPr>
              <w:t>недели</w:t>
            </w:r>
          </w:p>
        </w:tc>
      </w:tr>
      <w:tr w:rsidR="00780CD8" w:rsidRPr="000F1ADF" w14:paraId="05B50004" w14:textId="77777777" w:rsidTr="00EC75DE">
        <w:tc>
          <w:tcPr>
            <w:tcW w:w="2518" w:type="dxa"/>
          </w:tcPr>
          <w:p w14:paraId="50478948" w14:textId="77777777" w:rsidR="00780CD8" w:rsidRPr="000F1ADF" w:rsidRDefault="00780CD8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Цель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Pr="000F1ADF">
              <w:rPr>
                <w:sz w:val="24"/>
                <w:szCs w:val="24"/>
              </w:rPr>
              <w:t>программы</w:t>
            </w:r>
            <w:r w:rsidR="006D09B1" w:rsidRPr="000F1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636A726F" w14:textId="3B87F6ED" w:rsidR="00780CD8" w:rsidRPr="000F1ADF" w:rsidRDefault="00E139BA" w:rsidP="00EC75DE">
            <w:pPr>
              <w:widowControl w:val="0"/>
              <w:rPr>
                <w:sz w:val="24"/>
                <w:szCs w:val="24"/>
              </w:rPr>
            </w:pPr>
            <w:bookmarkStart w:id="4" w:name="_Hlk101962555"/>
            <w:r w:rsidRPr="000F1ADF">
              <w:rPr>
                <w:sz w:val="24"/>
                <w:szCs w:val="24"/>
              </w:rPr>
              <w:t xml:space="preserve">Приобщение учащихся </w:t>
            </w:r>
            <w:r w:rsidR="000F1ADF" w:rsidRPr="000F1ADF">
              <w:rPr>
                <w:sz w:val="24"/>
                <w:szCs w:val="24"/>
              </w:rPr>
              <w:t xml:space="preserve">среднего школьного возраста </w:t>
            </w:r>
            <w:r w:rsidRPr="000F1ADF">
              <w:rPr>
                <w:sz w:val="24"/>
                <w:szCs w:val="24"/>
              </w:rPr>
              <w:t xml:space="preserve">к вокальному, хореографическому, актерскому творчеству </w:t>
            </w:r>
            <w:bookmarkEnd w:id="4"/>
          </w:p>
        </w:tc>
      </w:tr>
      <w:tr w:rsidR="00780CD8" w:rsidRPr="000F1ADF" w14:paraId="197A6D6F" w14:textId="77777777" w:rsidTr="00EC75DE">
        <w:tc>
          <w:tcPr>
            <w:tcW w:w="2518" w:type="dxa"/>
          </w:tcPr>
          <w:p w14:paraId="0BCE5E51" w14:textId="77777777" w:rsidR="00780CD8" w:rsidRPr="000F1ADF" w:rsidRDefault="00780CD8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Задачи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Pr="000F1ADF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14:paraId="1FEED3DE" w14:textId="77777777" w:rsidR="000F1ADF" w:rsidRPr="000F1ADF" w:rsidRDefault="000F1ADF" w:rsidP="000F1ADF">
            <w:pPr>
              <w:pStyle w:val="a3"/>
              <w:widowControl w:val="0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знакомить</w:t>
            </w:r>
            <w:r w:rsidRPr="000F1ADF">
              <w:rPr>
                <w:bCs/>
                <w:iCs/>
              </w:rPr>
              <w:t xml:space="preserve"> учащихся </w:t>
            </w:r>
            <w:r>
              <w:rPr>
                <w:bCs/>
                <w:iCs/>
              </w:rPr>
              <w:t xml:space="preserve">с </w:t>
            </w:r>
            <w:r w:rsidRPr="000F1ADF">
              <w:rPr>
                <w:bCs/>
                <w:iCs/>
              </w:rPr>
              <w:t>основ</w:t>
            </w:r>
            <w:r>
              <w:rPr>
                <w:bCs/>
                <w:iCs/>
              </w:rPr>
              <w:t>ами</w:t>
            </w:r>
            <w:r w:rsidRPr="000F1ADF">
              <w:rPr>
                <w:bCs/>
                <w:iCs/>
              </w:rPr>
              <w:t xml:space="preserve"> сценической деятельности </w:t>
            </w:r>
            <w:r>
              <w:rPr>
                <w:bCs/>
                <w:iCs/>
              </w:rPr>
              <w:t>(</w:t>
            </w:r>
            <w:r w:rsidRPr="000F1ADF">
              <w:rPr>
                <w:bCs/>
                <w:iCs/>
              </w:rPr>
              <w:t>речевой импровизации, пластического движения</w:t>
            </w:r>
            <w:r>
              <w:rPr>
                <w:bCs/>
                <w:iCs/>
              </w:rPr>
              <w:t>)</w:t>
            </w:r>
            <w:r w:rsidRPr="000F1ADF">
              <w:rPr>
                <w:bCs/>
                <w:iCs/>
              </w:rPr>
              <w:t xml:space="preserve">; </w:t>
            </w:r>
          </w:p>
          <w:p w14:paraId="28429DB4" w14:textId="77777777" w:rsidR="000F1ADF" w:rsidRPr="000F1ADF" w:rsidRDefault="000F1ADF" w:rsidP="000F1ADF">
            <w:pPr>
              <w:pStyle w:val="a3"/>
              <w:widowControl w:val="0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знакомить</w:t>
            </w:r>
            <w:r w:rsidRPr="000F1AD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с </w:t>
            </w:r>
            <w:r w:rsidRPr="000F1ADF">
              <w:rPr>
                <w:bCs/>
                <w:iCs/>
              </w:rPr>
              <w:t>основ</w:t>
            </w:r>
            <w:r>
              <w:rPr>
                <w:bCs/>
                <w:iCs/>
              </w:rPr>
              <w:t>ами</w:t>
            </w:r>
            <w:r w:rsidRPr="000F1ADF">
              <w:rPr>
                <w:bCs/>
                <w:iCs/>
              </w:rPr>
              <w:t xml:space="preserve"> хореографической деятельности</w:t>
            </w:r>
            <w:r>
              <w:rPr>
                <w:bCs/>
                <w:iCs/>
              </w:rPr>
              <w:t xml:space="preserve"> при</w:t>
            </w:r>
            <w:r w:rsidRPr="000F1ADF">
              <w:rPr>
                <w:bCs/>
                <w:iCs/>
              </w:rPr>
              <w:t xml:space="preserve"> исполн</w:t>
            </w:r>
            <w:r>
              <w:rPr>
                <w:bCs/>
                <w:iCs/>
              </w:rPr>
              <w:t>ении</w:t>
            </w:r>
            <w:r w:rsidRPr="000F1ADF">
              <w:rPr>
                <w:bCs/>
                <w:iCs/>
              </w:rPr>
              <w:t xml:space="preserve"> простейши</w:t>
            </w:r>
            <w:r>
              <w:rPr>
                <w:bCs/>
                <w:iCs/>
              </w:rPr>
              <w:t>х</w:t>
            </w:r>
            <w:r w:rsidRPr="000F1ADF">
              <w:rPr>
                <w:bCs/>
                <w:iCs/>
              </w:rPr>
              <w:t xml:space="preserve"> хореографически</w:t>
            </w:r>
            <w:r>
              <w:rPr>
                <w:bCs/>
                <w:iCs/>
              </w:rPr>
              <w:t>х</w:t>
            </w:r>
            <w:r w:rsidRPr="000F1ADF">
              <w:rPr>
                <w:bCs/>
                <w:iCs/>
              </w:rPr>
              <w:t xml:space="preserve"> </w:t>
            </w:r>
            <w:r w:rsidRPr="000F1ADF">
              <w:rPr>
                <w:bCs/>
                <w:iCs/>
              </w:rPr>
              <w:lastRenderedPageBreak/>
              <w:t>движени</w:t>
            </w:r>
            <w:r>
              <w:rPr>
                <w:bCs/>
                <w:iCs/>
              </w:rPr>
              <w:t xml:space="preserve">й в </w:t>
            </w:r>
            <w:r w:rsidRPr="000F1ADF">
              <w:rPr>
                <w:bCs/>
                <w:iCs/>
              </w:rPr>
              <w:t>современны</w:t>
            </w:r>
            <w:r>
              <w:rPr>
                <w:bCs/>
                <w:iCs/>
              </w:rPr>
              <w:t>х</w:t>
            </w:r>
            <w:r w:rsidRPr="000F1ADF">
              <w:rPr>
                <w:bCs/>
                <w:iCs/>
              </w:rPr>
              <w:t xml:space="preserve"> танц</w:t>
            </w:r>
            <w:r>
              <w:rPr>
                <w:bCs/>
                <w:iCs/>
              </w:rPr>
              <w:t>ах</w:t>
            </w:r>
            <w:r w:rsidRPr="000F1ADF">
              <w:rPr>
                <w:bCs/>
                <w:iCs/>
              </w:rPr>
              <w:t>;</w:t>
            </w:r>
          </w:p>
          <w:p w14:paraId="1EA8C2C2" w14:textId="77777777" w:rsidR="000F1ADF" w:rsidRPr="000F1ADF" w:rsidRDefault="000F1ADF" w:rsidP="000F1ADF">
            <w:pPr>
              <w:pStyle w:val="a3"/>
              <w:widowControl w:val="0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0F1ADF">
              <w:rPr>
                <w:bCs/>
                <w:iCs/>
              </w:rPr>
              <w:t>формировать основы вокальной деятельности</w:t>
            </w:r>
            <w:r>
              <w:rPr>
                <w:bCs/>
                <w:iCs/>
              </w:rPr>
              <w:t xml:space="preserve"> при</w:t>
            </w:r>
            <w:r w:rsidRPr="000F1ADF">
              <w:rPr>
                <w:bCs/>
                <w:iCs/>
              </w:rPr>
              <w:t xml:space="preserve"> исполн</w:t>
            </w:r>
            <w:r>
              <w:rPr>
                <w:bCs/>
                <w:iCs/>
              </w:rPr>
              <w:t>ении</w:t>
            </w:r>
            <w:r w:rsidRPr="000F1ADF">
              <w:rPr>
                <w:bCs/>
                <w:iCs/>
              </w:rPr>
              <w:t xml:space="preserve"> простейши</w:t>
            </w:r>
            <w:r>
              <w:rPr>
                <w:bCs/>
                <w:iCs/>
              </w:rPr>
              <w:t>х</w:t>
            </w:r>
            <w:r w:rsidRPr="000F1ADF">
              <w:rPr>
                <w:bCs/>
                <w:iCs/>
              </w:rPr>
              <w:t xml:space="preserve"> вокальны</w:t>
            </w:r>
            <w:r>
              <w:rPr>
                <w:bCs/>
                <w:iCs/>
              </w:rPr>
              <w:t>х</w:t>
            </w:r>
            <w:r w:rsidRPr="000F1ADF">
              <w:rPr>
                <w:bCs/>
                <w:iCs/>
              </w:rPr>
              <w:t xml:space="preserve"> упражнени</w:t>
            </w:r>
            <w:r>
              <w:rPr>
                <w:bCs/>
                <w:iCs/>
              </w:rPr>
              <w:t>й</w:t>
            </w:r>
            <w:r w:rsidRPr="000F1ADF">
              <w:rPr>
                <w:bCs/>
                <w:iCs/>
              </w:rPr>
              <w:t>, пес</w:t>
            </w:r>
            <w:r>
              <w:rPr>
                <w:bCs/>
                <w:iCs/>
              </w:rPr>
              <w:t>е</w:t>
            </w:r>
            <w:r w:rsidRPr="000F1ADF">
              <w:rPr>
                <w:bCs/>
                <w:iCs/>
              </w:rPr>
              <w:t>н;</w:t>
            </w:r>
          </w:p>
          <w:p w14:paraId="4B444113" w14:textId="77777777" w:rsidR="000F1ADF" w:rsidRPr="000F1ADF" w:rsidRDefault="000F1ADF" w:rsidP="000F1ADF">
            <w:pPr>
              <w:pStyle w:val="a3"/>
              <w:widowControl w:val="0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0F1ADF">
              <w:rPr>
                <w:bCs/>
                <w:iCs/>
              </w:rPr>
              <w:t>развивать коммуникативные навыки: уважительное отношение к учащимся и педагогам;</w:t>
            </w:r>
          </w:p>
          <w:p w14:paraId="14816360" w14:textId="77777777" w:rsidR="000F1ADF" w:rsidRPr="000F1ADF" w:rsidRDefault="000F1ADF" w:rsidP="000F1ADF">
            <w:pPr>
              <w:pStyle w:val="a3"/>
              <w:widowControl w:val="0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0F1ADF">
              <w:rPr>
                <w:bCs/>
                <w:iCs/>
              </w:rPr>
              <w:t xml:space="preserve">воспитывать у учащихся волевые качества личности: целеустремленность, дисциплинированность; </w:t>
            </w:r>
          </w:p>
          <w:p w14:paraId="5D1F6BE1" w14:textId="741301FD" w:rsidR="00660E87" w:rsidRPr="000F1ADF" w:rsidRDefault="000F1ADF" w:rsidP="000F1ADF">
            <w:pPr>
              <w:pStyle w:val="a3"/>
              <w:widowControl w:val="0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0F1ADF">
              <w:rPr>
                <w:bCs/>
                <w:iCs/>
              </w:rPr>
              <w:t>формировать ценностное отношение к собственному здоровью, здоровому образу жизни.</w:t>
            </w:r>
          </w:p>
        </w:tc>
      </w:tr>
      <w:tr w:rsidR="00780CD8" w:rsidRPr="000F1ADF" w14:paraId="7B8CFBC9" w14:textId="77777777" w:rsidTr="00EC75DE">
        <w:tc>
          <w:tcPr>
            <w:tcW w:w="2518" w:type="dxa"/>
          </w:tcPr>
          <w:p w14:paraId="08C4F4DF" w14:textId="77777777" w:rsidR="00780CD8" w:rsidRPr="000F1ADF" w:rsidRDefault="00780CD8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lastRenderedPageBreak/>
              <w:t>Планируемые</w:t>
            </w:r>
            <w:r w:rsidR="006D09B1" w:rsidRPr="000F1ADF">
              <w:rPr>
                <w:sz w:val="24"/>
                <w:szCs w:val="24"/>
              </w:rPr>
              <w:t xml:space="preserve"> </w:t>
            </w:r>
            <w:r w:rsidRPr="000F1ADF">
              <w:rPr>
                <w:sz w:val="24"/>
                <w:szCs w:val="24"/>
              </w:rPr>
              <w:t>результаты</w:t>
            </w:r>
            <w:r w:rsidR="006D09B1" w:rsidRPr="000F1ADF">
              <w:rPr>
                <w:sz w:val="24"/>
                <w:szCs w:val="24"/>
              </w:rPr>
              <w:t xml:space="preserve"> </w:t>
            </w:r>
          </w:p>
          <w:p w14:paraId="06F2D5AC" w14:textId="77777777" w:rsidR="00B8318E" w:rsidRPr="000F1ADF" w:rsidRDefault="00B8318E" w:rsidP="00EC75DE">
            <w:pPr>
              <w:widowControl w:val="0"/>
              <w:tabs>
                <w:tab w:val="left" w:pos="426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CFBE5FA" w14:textId="77777777" w:rsidR="00780CD8" w:rsidRPr="000F1ADF" w:rsidRDefault="00780CD8" w:rsidP="00EC75DE">
            <w:pPr>
              <w:pStyle w:val="af2"/>
              <w:ind w:left="0" w:firstLine="0"/>
              <w:jc w:val="both"/>
              <w:rPr>
                <w:b/>
                <w:i/>
              </w:rPr>
            </w:pPr>
            <w:bookmarkStart w:id="5" w:name="_Hlk103159341"/>
            <w:r w:rsidRPr="000F1ADF">
              <w:rPr>
                <w:b/>
                <w:i/>
              </w:rPr>
              <w:t>По</w:t>
            </w:r>
            <w:r w:rsidR="006D09B1" w:rsidRPr="000F1ADF">
              <w:rPr>
                <w:b/>
                <w:i/>
              </w:rPr>
              <w:t xml:space="preserve"> </w:t>
            </w:r>
            <w:r w:rsidRPr="000F1ADF">
              <w:rPr>
                <w:b/>
                <w:i/>
              </w:rPr>
              <w:t>окончании</w:t>
            </w:r>
            <w:r w:rsidR="006D09B1" w:rsidRPr="000F1ADF">
              <w:rPr>
                <w:b/>
                <w:i/>
              </w:rPr>
              <w:t xml:space="preserve"> </w:t>
            </w:r>
            <w:r w:rsidRPr="000F1ADF">
              <w:rPr>
                <w:b/>
                <w:i/>
              </w:rPr>
              <w:t>обучения</w:t>
            </w:r>
            <w:r w:rsidR="006D09B1" w:rsidRPr="000F1ADF">
              <w:rPr>
                <w:b/>
                <w:i/>
              </w:rPr>
              <w:t xml:space="preserve"> </w:t>
            </w:r>
            <w:r w:rsidRPr="000F1ADF">
              <w:rPr>
                <w:b/>
                <w:i/>
              </w:rPr>
              <w:t>учащиеся</w:t>
            </w:r>
          </w:p>
          <w:p w14:paraId="56B26E07" w14:textId="71A7110D" w:rsidR="00780CD8" w:rsidRPr="000F1ADF" w:rsidRDefault="00F643BB" w:rsidP="00EC75DE">
            <w:pPr>
              <w:pStyle w:val="af2"/>
              <w:tabs>
                <w:tab w:val="left" w:pos="426"/>
              </w:tabs>
              <w:ind w:left="0" w:firstLine="0"/>
              <w:jc w:val="both"/>
              <w:rPr>
                <w:b/>
                <w:i/>
              </w:rPr>
            </w:pPr>
            <w:r w:rsidRPr="000F1ADF">
              <w:rPr>
                <w:b/>
                <w:i/>
              </w:rPr>
              <w:t xml:space="preserve">будут </w:t>
            </w:r>
            <w:r w:rsidR="00780CD8" w:rsidRPr="000F1ADF">
              <w:rPr>
                <w:b/>
                <w:i/>
              </w:rPr>
              <w:t>зн</w:t>
            </w:r>
            <w:r w:rsidR="002D2922" w:rsidRPr="000F1ADF">
              <w:rPr>
                <w:b/>
                <w:i/>
              </w:rPr>
              <w:t>а</w:t>
            </w:r>
            <w:r w:rsidRPr="000F1ADF">
              <w:rPr>
                <w:b/>
                <w:i/>
              </w:rPr>
              <w:t>ть</w:t>
            </w:r>
            <w:r w:rsidR="00780CD8" w:rsidRPr="000F1ADF">
              <w:rPr>
                <w:b/>
                <w:i/>
              </w:rPr>
              <w:t>:</w:t>
            </w:r>
          </w:p>
          <w:p w14:paraId="1633E3F4" w14:textId="6A8F7BB7" w:rsidR="00005FA0" w:rsidRPr="000F1ADF" w:rsidRDefault="00C30C70" w:rsidP="00EC75DE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о</w:t>
            </w:r>
            <w:r w:rsidR="00005FA0" w:rsidRPr="000F1ADF">
              <w:rPr>
                <w:sz w:val="24"/>
                <w:szCs w:val="24"/>
              </w:rPr>
              <w:t>сновы</w:t>
            </w:r>
            <w:r w:rsidRPr="000F1ADF">
              <w:rPr>
                <w:sz w:val="24"/>
                <w:szCs w:val="24"/>
              </w:rPr>
              <w:t xml:space="preserve"> сценической деятельности</w:t>
            </w:r>
            <w:r w:rsidR="00005FA0" w:rsidRPr="000F1ADF">
              <w:rPr>
                <w:sz w:val="24"/>
                <w:szCs w:val="24"/>
              </w:rPr>
              <w:t>;</w:t>
            </w:r>
          </w:p>
          <w:p w14:paraId="5FBCC036" w14:textId="351DF4C2" w:rsidR="00005FA0" w:rsidRPr="000F1ADF" w:rsidRDefault="00005FA0" w:rsidP="00EC75DE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основы вокал</w:t>
            </w:r>
            <w:r w:rsidR="003648E5" w:rsidRPr="000F1ADF">
              <w:rPr>
                <w:sz w:val="24"/>
                <w:szCs w:val="24"/>
              </w:rPr>
              <w:t>ьн</w:t>
            </w:r>
            <w:r w:rsidR="00C30C70" w:rsidRPr="000F1ADF">
              <w:rPr>
                <w:sz w:val="24"/>
                <w:szCs w:val="24"/>
              </w:rPr>
              <w:t>ой</w:t>
            </w:r>
            <w:r w:rsidR="003648E5" w:rsidRPr="000F1ADF">
              <w:rPr>
                <w:sz w:val="24"/>
                <w:szCs w:val="24"/>
              </w:rPr>
              <w:t>, хореографическо</w:t>
            </w:r>
            <w:r w:rsidR="00C30C70" w:rsidRPr="000F1ADF">
              <w:rPr>
                <w:sz w:val="24"/>
                <w:szCs w:val="24"/>
              </w:rPr>
              <w:t>й</w:t>
            </w:r>
            <w:r w:rsidR="003648E5" w:rsidRPr="000F1ADF">
              <w:rPr>
                <w:sz w:val="24"/>
                <w:szCs w:val="24"/>
              </w:rPr>
              <w:t xml:space="preserve"> </w:t>
            </w:r>
            <w:r w:rsidR="00C30C70" w:rsidRPr="000F1ADF">
              <w:rPr>
                <w:sz w:val="24"/>
                <w:szCs w:val="24"/>
              </w:rPr>
              <w:t>деятельности</w:t>
            </w:r>
            <w:r w:rsidR="003648E5" w:rsidRPr="000F1ADF">
              <w:rPr>
                <w:sz w:val="24"/>
                <w:szCs w:val="24"/>
              </w:rPr>
              <w:t>;</w:t>
            </w:r>
          </w:p>
          <w:p w14:paraId="6726B6C6" w14:textId="6F846BD3" w:rsidR="00780CD8" w:rsidRPr="000F1ADF" w:rsidRDefault="00F643BB" w:rsidP="00EC75DE">
            <w:pPr>
              <w:pStyle w:val="af2"/>
              <w:tabs>
                <w:tab w:val="left" w:pos="426"/>
              </w:tabs>
              <w:ind w:left="0" w:firstLine="0"/>
              <w:jc w:val="both"/>
              <w:rPr>
                <w:b/>
                <w:i/>
              </w:rPr>
            </w:pPr>
            <w:r w:rsidRPr="000F1ADF">
              <w:rPr>
                <w:b/>
                <w:i/>
              </w:rPr>
              <w:t xml:space="preserve">будут </w:t>
            </w:r>
            <w:r w:rsidR="00780CD8" w:rsidRPr="000F1ADF">
              <w:rPr>
                <w:b/>
                <w:i/>
              </w:rPr>
              <w:t>уме</w:t>
            </w:r>
            <w:r w:rsidR="002D2922" w:rsidRPr="000F1ADF">
              <w:rPr>
                <w:b/>
                <w:i/>
              </w:rPr>
              <w:t>т</w:t>
            </w:r>
            <w:r w:rsidRPr="000F1ADF">
              <w:rPr>
                <w:b/>
                <w:i/>
              </w:rPr>
              <w:t>ь</w:t>
            </w:r>
            <w:r w:rsidR="00780CD8" w:rsidRPr="000F1ADF">
              <w:rPr>
                <w:b/>
                <w:i/>
              </w:rPr>
              <w:t>:</w:t>
            </w:r>
          </w:p>
          <w:p w14:paraId="533EBDFE" w14:textId="77777777" w:rsidR="00005FA0" w:rsidRPr="000F1ADF" w:rsidRDefault="00005FA0" w:rsidP="00EC75DE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исполнять простейшие хореографические движения, современные танцы;</w:t>
            </w:r>
          </w:p>
          <w:p w14:paraId="290BA0FA" w14:textId="77777777" w:rsidR="00005FA0" w:rsidRPr="000F1ADF" w:rsidRDefault="00005FA0" w:rsidP="00EC75DE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исполнять простейшие вокальные упражнения, песни;</w:t>
            </w:r>
          </w:p>
          <w:p w14:paraId="200CFD6B" w14:textId="77777777" w:rsidR="00005FA0" w:rsidRPr="000F1ADF" w:rsidRDefault="00005FA0" w:rsidP="00EC75DE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применять на сцене навыки речевой, пластической импровизации.</w:t>
            </w:r>
          </w:p>
          <w:p w14:paraId="118BD2A8" w14:textId="39F86933" w:rsidR="00780CD8" w:rsidRPr="000F1ADF" w:rsidRDefault="00780CD8" w:rsidP="00EC75DE">
            <w:pPr>
              <w:tabs>
                <w:tab w:val="left" w:pos="753"/>
                <w:tab w:val="left" w:pos="754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>В</w:t>
            </w:r>
            <w:r w:rsidR="006D09B1"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>результате</w:t>
            </w:r>
            <w:r w:rsidR="006D09B1"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D6CCD"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>реализации</w:t>
            </w:r>
            <w:r w:rsidR="006D09B1"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D6CCD"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>п</w:t>
            </w:r>
            <w:r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>рограмм</w:t>
            </w:r>
            <w:r w:rsidR="00CD6CCD"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>ы</w:t>
            </w:r>
            <w:r w:rsidR="006D09B1"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C0854"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>у</w:t>
            </w:r>
            <w:r w:rsidR="006D09B1"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>учащи</w:t>
            </w:r>
            <w:r w:rsidR="005C0854"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>х</w:t>
            </w:r>
            <w:r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>ся</w:t>
            </w:r>
            <w:r w:rsidR="006D09B1"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C0854"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>формируются</w:t>
            </w:r>
            <w:r w:rsidR="006D09B1" w:rsidRPr="000F1ADF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1ADF">
              <w:rPr>
                <w:b/>
                <w:i/>
                <w:iCs/>
                <w:sz w:val="24"/>
                <w:szCs w:val="24"/>
              </w:rPr>
              <w:t>личностные</w:t>
            </w:r>
            <w:r w:rsidR="006D09B1" w:rsidRPr="000F1ADF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0F1ADF">
              <w:rPr>
                <w:b/>
                <w:i/>
                <w:iCs/>
                <w:sz w:val="24"/>
                <w:szCs w:val="24"/>
              </w:rPr>
              <w:t>качества:</w:t>
            </w:r>
          </w:p>
          <w:p w14:paraId="3C1D288F" w14:textId="7B1C1230" w:rsidR="002A6D02" w:rsidRPr="000F1ADF" w:rsidRDefault="002A6D02" w:rsidP="00EC75DE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целеустремленность, дисциплинированность;</w:t>
            </w:r>
          </w:p>
          <w:p w14:paraId="0528713E" w14:textId="16B04CA4" w:rsidR="002A6D02" w:rsidRPr="000F1ADF" w:rsidRDefault="002A6D02" w:rsidP="00350902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ценностное отношение к собственному здоровью, </w:t>
            </w:r>
            <w:r w:rsidR="00DA7E13" w:rsidRPr="000F1ADF">
              <w:rPr>
                <w:sz w:val="24"/>
                <w:szCs w:val="24"/>
              </w:rPr>
              <w:t>здоровому образу жизни.</w:t>
            </w:r>
            <w:bookmarkEnd w:id="5"/>
          </w:p>
        </w:tc>
      </w:tr>
      <w:tr w:rsidR="005A70CD" w:rsidRPr="000F1ADF" w14:paraId="08E82A9F" w14:textId="77777777" w:rsidTr="00EC75DE">
        <w:tc>
          <w:tcPr>
            <w:tcW w:w="2518" w:type="dxa"/>
          </w:tcPr>
          <w:p w14:paraId="58EE5EBD" w14:textId="2FF0ECF0" w:rsidR="005A70CD" w:rsidRPr="000F1ADF" w:rsidRDefault="005A70CD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804" w:type="dxa"/>
          </w:tcPr>
          <w:p w14:paraId="2A646B15" w14:textId="77777777" w:rsidR="00280367" w:rsidRPr="000F1ADF" w:rsidRDefault="00280367" w:rsidP="00EC75DE">
            <w:pPr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Актовый зал – 100 %</w:t>
            </w:r>
          </w:p>
          <w:p w14:paraId="2B60F783" w14:textId="4FF826FA" w:rsidR="00CE3B32" w:rsidRPr="000F1ADF" w:rsidRDefault="003933F5" w:rsidP="00EC75DE">
            <w:pPr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Проектор, э</w:t>
            </w:r>
            <w:r w:rsidR="00CE3B32" w:rsidRPr="000F1ADF">
              <w:rPr>
                <w:sz w:val="24"/>
                <w:szCs w:val="24"/>
              </w:rPr>
              <w:t>кран – 80 %</w:t>
            </w:r>
          </w:p>
          <w:p w14:paraId="5DAEED4B" w14:textId="62B1ADEF" w:rsidR="00280367" w:rsidRPr="000F1ADF" w:rsidRDefault="00280367" w:rsidP="00EC75DE">
            <w:pPr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Музыкальный центр – 100 %</w:t>
            </w:r>
          </w:p>
          <w:p w14:paraId="4BB564C8" w14:textId="0A8C1C40" w:rsidR="005A70CD" w:rsidRPr="000F1ADF" w:rsidRDefault="003933F5" w:rsidP="003933F5">
            <w:pPr>
              <w:rPr>
                <w:bCs/>
                <w:iCs/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Микрофон концертный – 80 %</w:t>
            </w:r>
          </w:p>
        </w:tc>
      </w:tr>
      <w:tr w:rsidR="005A70CD" w:rsidRPr="000F1ADF" w14:paraId="0FD73C70" w14:textId="77777777" w:rsidTr="00EC75DE">
        <w:tc>
          <w:tcPr>
            <w:tcW w:w="2518" w:type="dxa"/>
          </w:tcPr>
          <w:p w14:paraId="44DB6F3C" w14:textId="19A6A7DF" w:rsidR="005A70CD" w:rsidRPr="000F1ADF" w:rsidRDefault="005A70CD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Нормативно-правовое обеспечение разработки программы</w:t>
            </w:r>
          </w:p>
        </w:tc>
        <w:tc>
          <w:tcPr>
            <w:tcW w:w="6804" w:type="dxa"/>
          </w:tcPr>
          <w:p w14:paraId="1BE0FC2A" w14:textId="4F855C93" w:rsidR="005A70CD" w:rsidRPr="000F1ADF" w:rsidRDefault="00F643BB" w:rsidP="00EC75DE">
            <w:pPr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– </w:t>
            </w:r>
            <w:r w:rsidR="005A70CD" w:rsidRPr="000F1ADF">
              <w:rPr>
                <w:sz w:val="24"/>
                <w:szCs w:val="24"/>
              </w:rPr>
              <w:t>Федеральный Закон от 29.12.2012 г. № 273-ФЗ «Об образовании в Российской Федерации»</w:t>
            </w:r>
            <w:r w:rsidRPr="000F1ADF">
              <w:rPr>
                <w:sz w:val="24"/>
                <w:szCs w:val="24"/>
              </w:rPr>
              <w:t>;</w:t>
            </w:r>
          </w:p>
          <w:p w14:paraId="2136A556" w14:textId="2F3BB901" w:rsidR="005A70CD" w:rsidRPr="000F1ADF" w:rsidRDefault="00F643BB" w:rsidP="00EC75DE">
            <w:pPr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– </w:t>
            </w:r>
            <w:r w:rsidR="005A70CD" w:rsidRPr="000F1ADF">
              <w:rPr>
                <w:sz w:val="24"/>
                <w:szCs w:val="24"/>
              </w:rPr>
              <w:t>Федеральный закон РФ от 24.07.1998 № 124-ФЗ «Об основных гарантиях прав ребенка в Российской Федерации» (в редакции 2013 г.)</w:t>
            </w:r>
            <w:r w:rsidRPr="000F1ADF">
              <w:rPr>
                <w:sz w:val="24"/>
                <w:szCs w:val="24"/>
              </w:rPr>
              <w:t>;</w:t>
            </w:r>
          </w:p>
          <w:p w14:paraId="4871920F" w14:textId="0ECE7A04" w:rsidR="005A70CD" w:rsidRPr="000F1ADF" w:rsidRDefault="00F643BB" w:rsidP="00EC75DE">
            <w:pPr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– </w:t>
            </w:r>
            <w:r w:rsidR="005A70CD" w:rsidRPr="000F1ADF">
              <w:rPr>
                <w:sz w:val="24"/>
                <w:szCs w:val="24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</w:t>
            </w:r>
            <w:r w:rsidRPr="000F1ADF">
              <w:rPr>
                <w:sz w:val="24"/>
                <w:szCs w:val="24"/>
              </w:rPr>
              <w:t>;</w:t>
            </w:r>
          </w:p>
          <w:p w14:paraId="47FD1DAB" w14:textId="137394FA" w:rsidR="005A70CD" w:rsidRPr="000F1ADF" w:rsidRDefault="00F643BB" w:rsidP="00EC75DE">
            <w:pPr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– </w:t>
            </w:r>
            <w:r w:rsidR="005A70CD" w:rsidRPr="000F1ADF">
              <w:rPr>
                <w:sz w:val="24"/>
                <w:szCs w:val="24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0F1ADF">
              <w:rPr>
                <w:sz w:val="24"/>
                <w:szCs w:val="24"/>
              </w:rPr>
              <w:t xml:space="preserve">; </w:t>
            </w:r>
          </w:p>
          <w:p w14:paraId="54680941" w14:textId="736E6F58" w:rsidR="005A70CD" w:rsidRPr="000F1ADF" w:rsidRDefault="00F643BB" w:rsidP="00EC75DE">
            <w:pPr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– </w:t>
            </w:r>
            <w:r w:rsidR="005A70CD" w:rsidRPr="000F1ADF">
              <w:rPr>
                <w:sz w:val="24"/>
                <w:szCs w:val="24"/>
              </w:rPr>
              <w:t xml:space="preserve"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</w:t>
            </w:r>
            <w:r w:rsidR="005A70CD" w:rsidRPr="000F1ADF">
              <w:rPr>
                <w:sz w:val="24"/>
                <w:szCs w:val="24"/>
              </w:rPr>
              <w:lastRenderedPageBreak/>
              <w:t>2016 г. № 11)</w:t>
            </w:r>
            <w:r w:rsidRPr="000F1ADF">
              <w:rPr>
                <w:sz w:val="24"/>
                <w:szCs w:val="24"/>
              </w:rPr>
              <w:t>;</w:t>
            </w:r>
          </w:p>
          <w:p w14:paraId="3637DE2D" w14:textId="1174D991" w:rsidR="005A70CD" w:rsidRPr="000F1ADF" w:rsidRDefault="00F643BB" w:rsidP="00EC75DE">
            <w:pPr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– </w:t>
            </w:r>
            <w:r w:rsidR="005A70CD" w:rsidRPr="000F1ADF">
              <w:rPr>
                <w:sz w:val="24"/>
                <w:szCs w:val="24"/>
              </w:rPr>
    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18533CD7" w14:textId="4F149B1D" w:rsidR="005A70CD" w:rsidRPr="000F1ADF" w:rsidRDefault="00F643BB" w:rsidP="00EC75DE">
            <w:pPr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– </w:t>
            </w:r>
            <w:r w:rsidR="005A70CD" w:rsidRPr="000F1ADF">
              <w:rPr>
                <w:sz w:val="24"/>
                <w:szCs w:val="24"/>
              </w:rPr>
              <w:t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</w:t>
            </w:r>
            <w:r w:rsidRPr="000F1ADF">
              <w:rPr>
                <w:sz w:val="24"/>
                <w:szCs w:val="24"/>
              </w:rPr>
              <w:t>;</w:t>
            </w:r>
          </w:p>
          <w:p w14:paraId="4C51CB70" w14:textId="70E18BDB" w:rsidR="005A70CD" w:rsidRPr="000F1ADF" w:rsidRDefault="00F643BB" w:rsidP="00EC75DE">
            <w:pPr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– </w:t>
            </w:r>
            <w:r w:rsidR="005A70CD" w:rsidRPr="000F1ADF">
              <w:rPr>
                <w:sz w:val="24"/>
                <w:szCs w:val="24"/>
              </w:rPr>
    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    </w:r>
            <w:r w:rsidRPr="000F1ADF">
              <w:rPr>
                <w:sz w:val="24"/>
                <w:szCs w:val="24"/>
              </w:rPr>
              <w:t>;</w:t>
            </w:r>
          </w:p>
          <w:p w14:paraId="78F65E87" w14:textId="1D4B8B79" w:rsidR="005A70CD" w:rsidRPr="000F1ADF" w:rsidRDefault="00F643BB" w:rsidP="00EC75DE">
            <w:pPr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– </w:t>
            </w:r>
            <w:r w:rsidR="005A70CD" w:rsidRPr="000F1ADF">
              <w:rPr>
                <w:sz w:val="24"/>
                <w:szCs w:val="24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  <w:r w:rsidRPr="000F1ADF">
              <w:rPr>
                <w:sz w:val="24"/>
                <w:szCs w:val="24"/>
              </w:rPr>
              <w:t>;</w:t>
            </w:r>
          </w:p>
          <w:p w14:paraId="1E954EE4" w14:textId="78B201B1" w:rsidR="005A70CD" w:rsidRPr="000F1ADF" w:rsidRDefault="00F643BB" w:rsidP="00EC75DE">
            <w:pPr>
              <w:jc w:val="both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 xml:space="preserve">– </w:t>
            </w:r>
            <w:r w:rsidR="005A70CD" w:rsidRPr="000F1ADF">
              <w:rPr>
                <w:sz w:val="24"/>
                <w:szCs w:val="24"/>
              </w:rPr>
              <w:t>Концепция развития дополнительного образования детей до 2030 года (утверждена распоряжением Правительства Российской Федерации от 31 марта 2022 № 678-р)</w:t>
            </w:r>
            <w:r w:rsidRPr="000F1ADF">
              <w:rPr>
                <w:sz w:val="24"/>
                <w:szCs w:val="24"/>
              </w:rPr>
              <w:t>;</w:t>
            </w:r>
          </w:p>
          <w:p w14:paraId="31471AAD" w14:textId="166F58BA" w:rsidR="005A70CD" w:rsidRPr="000F1ADF" w:rsidRDefault="003648E5" w:rsidP="00EC75DE">
            <w:pPr>
              <w:pStyle w:val="af2"/>
              <w:ind w:left="0" w:firstLine="0"/>
              <w:jc w:val="both"/>
              <w:rPr>
                <w:bCs/>
                <w:iCs/>
              </w:rPr>
            </w:pPr>
            <w:r w:rsidRPr="000F1ADF">
              <w:rPr>
                <w:rFonts w:eastAsiaTheme="minorHAnsi"/>
                <w:lang w:eastAsia="en-US" w:bidi="ar-SA"/>
              </w:rPr>
              <w:t xml:space="preserve">– </w:t>
            </w:r>
            <w:r w:rsidR="005A70CD" w:rsidRPr="000F1ADF">
              <w:rPr>
                <w:rFonts w:eastAsiaTheme="minorHAnsi"/>
                <w:lang w:eastAsia="en-US" w:bidi="ar-SA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</w:t>
            </w:r>
            <w:r w:rsidR="00F643BB" w:rsidRPr="000F1ADF">
              <w:rPr>
                <w:rFonts w:eastAsiaTheme="minorHAnsi"/>
                <w:lang w:eastAsia="en-US" w:bidi="ar-SA"/>
              </w:rPr>
              <w:t>.</w:t>
            </w:r>
          </w:p>
        </w:tc>
      </w:tr>
      <w:tr w:rsidR="005A70CD" w:rsidRPr="000F1ADF" w14:paraId="70DB8101" w14:textId="77777777" w:rsidTr="00EC75DE">
        <w:tc>
          <w:tcPr>
            <w:tcW w:w="2518" w:type="dxa"/>
          </w:tcPr>
          <w:p w14:paraId="67A2812D" w14:textId="774130ED" w:rsidR="005A70CD" w:rsidRPr="000F1ADF" w:rsidRDefault="005A70CD" w:rsidP="00EC75DE">
            <w:pPr>
              <w:widowControl w:val="0"/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lastRenderedPageBreak/>
              <w:t>Рецензенты</w:t>
            </w:r>
          </w:p>
        </w:tc>
        <w:tc>
          <w:tcPr>
            <w:tcW w:w="6804" w:type="dxa"/>
          </w:tcPr>
          <w:p w14:paraId="25312309" w14:textId="77777777" w:rsidR="005A70CD" w:rsidRPr="000F1ADF" w:rsidRDefault="005A70CD" w:rsidP="00EC75DE">
            <w:pPr>
              <w:rPr>
                <w:b/>
                <w:bCs/>
                <w:sz w:val="24"/>
                <w:szCs w:val="24"/>
              </w:rPr>
            </w:pPr>
            <w:r w:rsidRPr="000F1ADF">
              <w:rPr>
                <w:b/>
                <w:bCs/>
                <w:sz w:val="24"/>
                <w:szCs w:val="24"/>
              </w:rPr>
              <w:t xml:space="preserve">Внутренняя рецензия: </w:t>
            </w:r>
          </w:p>
          <w:p w14:paraId="6919D9D9" w14:textId="7BB90840" w:rsidR="005A70CD" w:rsidRPr="000F1ADF" w:rsidRDefault="005A70CD" w:rsidP="00EC75DE">
            <w:pPr>
              <w:rPr>
                <w:sz w:val="24"/>
                <w:szCs w:val="24"/>
              </w:rPr>
            </w:pPr>
            <w:r w:rsidRPr="000F1ADF">
              <w:rPr>
                <w:sz w:val="24"/>
                <w:szCs w:val="24"/>
              </w:rPr>
              <w:t>Агеева Т.И., методист;</w:t>
            </w:r>
          </w:p>
          <w:p w14:paraId="604276FC" w14:textId="1FC741E9" w:rsidR="005A70CD" w:rsidRPr="000F1ADF" w:rsidRDefault="005A70CD" w:rsidP="00EC75DE">
            <w:pPr>
              <w:pStyle w:val="af2"/>
              <w:ind w:left="0" w:firstLine="0"/>
              <w:jc w:val="both"/>
              <w:rPr>
                <w:b/>
                <w:i/>
              </w:rPr>
            </w:pPr>
            <w:r w:rsidRPr="000F1ADF">
              <w:rPr>
                <w:lang w:eastAsia="en-US" w:bidi="ar-SA"/>
              </w:rPr>
              <w:t>Коваленко О. Л., председатель методического совета МБУ ДО ДТ «Вектор»</w:t>
            </w:r>
          </w:p>
        </w:tc>
      </w:tr>
    </w:tbl>
    <w:p w14:paraId="792FEF73" w14:textId="77777777" w:rsidR="003648E5" w:rsidRPr="000F1ADF" w:rsidRDefault="003648E5" w:rsidP="00EC75D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101281003"/>
      <w:bookmarkStart w:id="7" w:name="_Toc50499911"/>
      <w:bookmarkStart w:id="8" w:name="_Toc79566026"/>
      <w:bookmarkEnd w:id="3"/>
    </w:p>
    <w:p w14:paraId="4B593846" w14:textId="77777777" w:rsidR="003648E5" w:rsidRPr="000F1ADF" w:rsidRDefault="003648E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1A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0FD4ABED" w14:textId="3F0203D1" w:rsidR="005A70CD" w:rsidRPr="000F1ADF" w:rsidRDefault="005A70CD" w:rsidP="00EC75D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03159863"/>
      <w:r w:rsidRPr="000F1A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6"/>
      <w:bookmarkEnd w:id="9"/>
    </w:p>
    <w:p w14:paraId="6CD449AF" w14:textId="77777777" w:rsidR="005A70CD" w:rsidRPr="000F1ADF" w:rsidRDefault="005A70CD" w:rsidP="00EC75D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71BAD52" w14:textId="77777777" w:rsidR="005A70CD" w:rsidRPr="000F1ADF" w:rsidRDefault="005A70CD" w:rsidP="00EC7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101281004"/>
      <w:bookmarkStart w:id="11" w:name="_Toc103159864"/>
      <w:r w:rsidRPr="000F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bookmarkEnd w:id="10"/>
      <w:bookmarkEnd w:id="11"/>
    </w:p>
    <w:p w14:paraId="6BD4E83F" w14:textId="77777777" w:rsidR="005A70CD" w:rsidRPr="000F1ADF" w:rsidRDefault="005A70CD" w:rsidP="00EC75DE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DEA156" w14:textId="3DE85D0A" w:rsidR="005A70CD" w:rsidRPr="000F1ADF" w:rsidRDefault="005A70CD" w:rsidP="00EC75D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</w:t>
      </w:r>
      <w:r w:rsidRPr="000F1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«Взлетай на крыльях таланта» 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программа) – </w:t>
      </w:r>
      <w:r w:rsidRPr="000F1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художественная. </w:t>
      </w:r>
    </w:p>
    <w:p w14:paraId="34E0422D" w14:textId="77777777" w:rsidR="005A70CD" w:rsidRPr="000F1ADF" w:rsidRDefault="005A70CD" w:rsidP="00EC75D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b/>
          <w:sz w:val="24"/>
          <w:szCs w:val="24"/>
        </w:rPr>
        <w:t xml:space="preserve">Уровень освоения содержания программы. </w:t>
      </w:r>
      <w:r w:rsidRPr="000F1ADF">
        <w:rPr>
          <w:rFonts w:ascii="Times New Roman" w:hAnsi="Times New Roman" w:cs="Times New Roman"/>
          <w:sz w:val="24"/>
          <w:szCs w:val="24"/>
        </w:rPr>
        <w:t xml:space="preserve">Программа имеет стартовый уровень. </w:t>
      </w:r>
    </w:p>
    <w:bookmarkEnd w:id="7"/>
    <w:bookmarkEnd w:id="8"/>
    <w:p w14:paraId="6C110913" w14:textId="41B29AD8" w:rsidR="00C86FD3" w:rsidRPr="000F1ADF" w:rsidRDefault="00901B7D" w:rsidP="00EC75D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b/>
          <w:iCs/>
          <w:sz w:val="24"/>
          <w:szCs w:val="24"/>
        </w:rPr>
        <w:t>Актуальность</w:t>
      </w:r>
      <w:r w:rsidR="006D09B1" w:rsidRPr="000F1AD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b/>
          <w:iCs/>
          <w:sz w:val="24"/>
          <w:szCs w:val="24"/>
        </w:rPr>
        <w:t>программы</w:t>
      </w:r>
      <w:r w:rsidRPr="000F1AD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D09B1" w:rsidRPr="000F1A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70CD" w:rsidRPr="000F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развития системы образования Национальным проектом «Образование» поставлены задачи, часть которых адресована непосредственно дополнительному образованию. </w:t>
      </w:r>
      <w:r w:rsidR="00C86FD3" w:rsidRPr="000F1ADF">
        <w:rPr>
          <w:rFonts w:ascii="Times New Roman" w:hAnsi="Times New Roman" w:cs="Times New Roman"/>
          <w:sz w:val="24"/>
          <w:szCs w:val="24"/>
        </w:rPr>
        <w:t>В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рамках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федерального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проекта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B97093" w:rsidRPr="000F1ADF">
        <w:rPr>
          <w:rFonts w:ascii="Times New Roman" w:hAnsi="Times New Roman" w:cs="Times New Roman"/>
          <w:sz w:val="24"/>
          <w:szCs w:val="24"/>
        </w:rPr>
        <w:t>«</w:t>
      </w:r>
      <w:r w:rsidR="00C86FD3" w:rsidRPr="000F1ADF">
        <w:rPr>
          <w:rFonts w:ascii="Times New Roman" w:hAnsi="Times New Roman" w:cs="Times New Roman"/>
          <w:sz w:val="24"/>
          <w:szCs w:val="24"/>
        </w:rPr>
        <w:t>Успех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каждого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ребенка</w:t>
      </w:r>
      <w:r w:rsidR="00B97093" w:rsidRPr="000F1ADF">
        <w:rPr>
          <w:rFonts w:ascii="Times New Roman" w:hAnsi="Times New Roman" w:cs="Times New Roman"/>
          <w:sz w:val="24"/>
          <w:szCs w:val="24"/>
        </w:rPr>
        <w:t>»</w:t>
      </w:r>
      <w:r w:rsidR="00C86FD3" w:rsidRPr="000F1ADF">
        <w:rPr>
          <w:rFonts w:ascii="Times New Roman" w:hAnsi="Times New Roman" w:cs="Times New Roman"/>
          <w:sz w:val="24"/>
          <w:szCs w:val="24"/>
        </w:rPr>
        <w:t>,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а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также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государственной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программы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B97093" w:rsidRPr="000F1ADF">
        <w:rPr>
          <w:rFonts w:ascii="Times New Roman" w:hAnsi="Times New Roman" w:cs="Times New Roman"/>
          <w:sz w:val="24"/>
          <w:szCs w:val="24"/>
        </w:rPr>
        <w:t>«</w:t>
      </w:r>
      <w:r w:rsidR="00C86FD3" w:rsidRPr="000F1ADF">
        <w:rPr>
          <w:rFonts w:ascii="Times New Roman" w:hAnsi="Times New Roman" w:cs="Times New Roman"/>
          <w:sz w:val="24"/>
          <w:szCs w:val="24"/>
        </w:rPr>
        <w:t>Развитие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системы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образования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Кузбасса</w:t>
      </w:r>
      <w:r w:rsidR="00B97093" w:rsidRPr="000F1ADF">
        <w:rPr>
          <w:rFonts w:ascii="Times New Roman" w:hAnsi="Times New Roman" w:cs="Times New Roman"/>
          <w:sz w:val="24"/>
          <w:szCs w:val="24"/>
        </w:rPr>
        <w:t>»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на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2014–2025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годы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в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Кемеровской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области,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направленных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на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модернизацию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системы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образования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в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регионе,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особое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значение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C86FD3" w:rsidRPr="000F1ADF">
        <w:rPr>
          <w:rFonts w:ascii="Times New Roman" w:hAnsi="Times New Roman" w:cs="Times New Roman"/>
          <w:sz w:val="24"/>
          <w:szCs w:val="24"/>
        </w:rPr>
        <w:t>уделяется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DC6066" w:rsidRPr="000F1ADF">
        <w:rPr>
          <w:rFonts w:ascii="Times New Roman" w:hAnsi="Times New Roman" w:cs="Times New Roman"/>
          <w:sz w:val="24"/>
          <w:szCs w:val="24"/>
        </w:rPr>
        <w:t>развитию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DC6066" w:rsidRPr="000F1ADF">
        <w:rPr>
          <w:rFonts w:ascii="Times New Roman" w:hAnsi="Times New Roman" w:cs="Times New Roman"/>
          <w:sz w:val="24"/>
          <w:szCs w:val="24"/>
        </w:rPr>
        <w:t>личностных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DC6066" w:rsidRPr="000F1ADF">
        <w:rPr>
          <w:rFonts w:ascii="Times New Roman" w:hAnsi="Times New Roman" w:cs="Times New Roman"/>
          <w:sz w:val="24"/>
          <w:szCs w:val="24"/>
        </w:rPr>
        <w:t>качеств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DC6066" w:rsidRPr="000F1ADF">
        <w:rPr>
          <w:rFonts w:ascii="Times New Roman" w:hAnsi="Times New Roman" w:cs="Times New Roman"/>
          <w:sz w:val="24"/>
          <w:szCs w:val="24"/>
        </w:rPr>
        <w:t>детей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DC6066" w:rsidRPr="000F1ADF">
        <w:rPr>
          <w:rFonts w:ascii="Times New Roman" w:hAnsi="Times New Roman" w:cs="Times New Roman"/>
          <w:sz w:val="24"/>
          <w:szCs w:val="24"/>
        </w:rPr>
        <w:t>и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DC6066" w:rsidRPr="000F1ADF">
        <w:rPr>
          <w:rFonts w:ascii="Times New Roman" w:hAnsi="Times New Roman" w:cs="Times New Roman"/>
          <w:sz w:val="24"/>
          <w:szCs w:val="24"/>
        </w:rPr>
        <w:t>подростков,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DC6066" w:rsidRPr="000F1ADF">
        <w:rPr>
          <w:rFonts w:ascii="Times New Roman" w:hAnsi="Times New Roman" w:cs="Times New Roman"/>
          <w:sz w:val="24"/>
          <w:szCs w:val="24"/>
        </w:rPr>
        <w:t>саморазвитию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DC6066" w:rsidRPr="000F1ADF">
        <w:rPr>
          <w:rFonts w:ascii="Times New Roman" w:hAnsi="Times New Roman" w:cs="Times New Roman"/>
          <w:sz w:val="24"/>
          <w:szCs w:val="24"/>
        </w:rPr>
        <w:t>и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DC6066" w:rsidRPr="000F1ADF">
        <w:rPr>
          <w:rFonts w:ascii="Times New Roman" w:hAnsi="Times New Roman" w:cs="Times New Roman"/>
          <w:sz w:val="24"/>
          <w:szCs w:val="24"/>
        </w:rPr>
        <w:t>самоорганизации.</w:t>
      </w:r>
    </w:p>
    <w:p w14:paraId="64960A9F" w14:textId="60A5365A" w:rsidR="00660E87" w:rsidRPr="000F1ADF" w:rsidRDefault="00660E87" w:rsidP="00EC75DE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0F1ADF">
        <w:t xml:space="preserve">Актуальность программы </w:t>
      </w:r>
      <w:r w:rsidR="007566EB" w:rsidRPr="000F1ADF">
        <w:t xml:space="preserve">«Взлетай на крыльях таланта» </w:t>
      </w:r>
      <w:r w:rsidRPr="000F1ADF">
        <w:t xml:space="preserve">заключается в том, что </w:t>
      </w:r>
      <w:r w:rsidR="00F543C8" w:rsidRPr="000F1ADF">
        <w:t xml:space="preserve">обучение по данной программе </w:t>
      </w:r>
      <w:r w:rsidRPr="000F1ADF">
        <w:t>дает учащимся возможность раскрыть свои творческие способности в театральной</w:t>
      </w:r>
      <w:r w:rsidR="007566EB" w:rsidRPr="000F1ADF">
        <w:t>, вокальной, хореографической</w:t>
      </w:r>
      <w:r w:rsidRPr="000F1ADF">
        <w:t xml:space="preserve"> деятельности, приобрести навыки сценического мастерства. В современном мире большинство детей и подростков подвержены сильному влиянию виртуальных компьютерных игр. При всей их кажущейся яркости, занимательности, следует осознавать, что учащиеся чаще всего остаются зрителями. Эти игры не затрагивают тех </w:t>
      </w:r>
      <w:r w:rsidR="00F543C8" w:rsidRPr="000F1ADF">
        <w:t>психоэмоциональных</w:t>
      </w:r>
      <w:r w:rsidRPr="000F1ADF">
        <w:t xml:space="preserve"> центров, которые отвечают за работу активного, действенного воображения. А ведь </w:t>
      </w:r>
      <w:r w:rsidR="000F1ADF">
        <w:t xml:space="preserve">многие подростки сегодня хотят </w:t>
      </w:r>
      <w:r w:rsidR="00C33A5A">
        <w:t>попробовать</w:t>
      </w:r>
      <w:r w:rsidR="000F1ADF">
        <w:t xml:space="preserve"> себя в творчестве, на сцене</w:t>
      </w:r>
      <w:r w:rsidR="00C33A5A">
        <w:t xml:space="preserve">, испытать себя в искусстве. </w:t>
      </w:r>
    </w:p>
    <w:p w14:paraId="6B22652E" w14:textId="6328B1A1" w:rsidR="00660E87" w:rsidRPr="000F1ADF" w:rsidRDefault="00660E87" w:rsidP="00EC75DE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0F1ADF">
        <w:t xml:space="preserve">Программа направлена на </w:t>
      </w:r>
      <w:r w:rsidR="00804741" w:rsidRPr="000F1ADF">
        <w:t xml:space="preserve">выявление </w:t>
      </w:r>
      <w:r w:rsidRPr="000F1ADF">
        <w:t>актерских</w:t>
      </w:r>
      <w:r w:rsidR="007566EB" w:rsidRPr="000F1ADF">
        <w:t>, вокальных, хореографических</w:t>
      </w:r>
      <w:r w:rsidRPr="000F1ADF">
        <w:t xml:space="preserve"> способностей учащихся; удовлетворение индивидуальных потребностей учащихся в художественно-эстетическом развитии; выявление, развитие и поддержку талантливых учащихся</w:t>
      </w:r>
      <w:r w:rsidR="00804741" w:rsidRPr="000F1ADF">
        <w:t xml:space="preserve">. </w:t>
      </w:r>
    </w:p>
    <w:p w14:paraId="335066D3" w14:textId="1100D085" w:rsidR="00C33A5A" w:rsidRDefault="00C33A5A" w:rsidP="0005199A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0F1ADF">
        <w:rPr>
          <w:bCs/>
        </w:rPr>
        <w:t xml:space="preserve">Важной особенностью является возможность реализовать программу в период каникул, когда учащиеся могут полностью погрузиться в творческую деятельность, в поиск и реализацию своего таланта. </w:t>
      </w:r>
      <w:r>
        <w:rPr>
          <w:bCs/>
        </w:rPr>
        <w:t>Программа позволит организовать летний отдых и досуг учащихся, наполнить его интересными и полезными занятиями, обеспечить оздоровление детей.</w:t>
      </w:r>
    </w:p>
    <w:p w14:paraId="41494B97" w14:textId="3D7997CA" w:rsidR="0005199A" w:rsidRPr="000F1ADF" w:rsidRDefault="00DF18D9" w:rsidP="0005199A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0F1ADF">
        <w:rPr>
          <w:b/>
        </w:rPr>
        <w:t xml:space="preserve">Отличительные особенности программы </w:t>
      </w:r>
      <w:r w:rsidR="0005199A" w:rsidRPr="000F1ADF">
        <w:rPr>
          <w:bCs/>
        </w:rPr>
        <w:t>«Взлетай на крыльях таланта»</w:t>
      </w:r>
      <w:r w:rsidR="0005199A" w:rsidRPr="000F1ADF">
        <w:rPr>
          <w:b/>
        </w:rPr>
        <w:t xml:space="preserve"> </w:t>
      </w:r>
      <w:r w:rsidR="0005199A" w:rsidRPr="000F1ADF">
        <w:rPr>
          <w:bCs/>
        </w:rPr>
        <w:t>заключается в</w:t>
      </w:r>
      <w:r w:rsidR="0005199A" w:rsidRPr="000F1ADF">
        <w:rPr>
          <w:b/>
        </w:rPr>
        <w:t xml:space="preserve"> </w:t>
      </w:r>
      <w:r w:rsidR="0005199A" w:rsidRPr="000F1ADF">
        <w:rPr>
          <w:bCs/>
        </w:rPr>
        <w:t>комплексном характере</w:t>
      </w:r>
      <w:r w:rsidR="00C33A5A">
        <w:rPr>
          <w:bCs/>
        </w:rPr>
        <w:t xml:space="preserve"> образовательной деятельности</w:t>
      </w:r>
      <w:r w:rsidR="0005199A" w:rsidRPr="000F1ADF">
        <w:rPr>
          <w:bCs/>
        </w:rPr>
        <w:t xml:space="preserve">. Обучение по программе предоставляет возможность учащимся 11-14 лет попробовать себя и выявить способности в трех направлениях сценического творчества: вокал, хореография, актерское мастерство. </w:t>
      </w:r>
    </w:p>
    <w:p w14:paraId="2B334A40" w14:textId="63F3369E" w:rsidR="00DF18D9" w:rsidRPr="000F1ADF" w:rsidRDefault="00DF18D9" w:rsidP="00EC75DE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0F1ADF">
        <w:rPr>
          <w:bCs/>
          <w:color w:val="000000" w:themeColor="text1"/>
        </w:rPr>
        <w:t>Программа реализуется на основе личностно- и индивидуально-ориентированного подходов, что способствует более полному раскрепощению подростков, более полному раскрытию творческих способностей.</w:t>
      </w:r>
      <w:r w:rsidR="003648E5" w:rsidRPr="000F1ADF">
        <w:rPr>
          <w:bCs/>
          <w:color w:val="000000" w:themeColor="text1"/>
        </w:rPr>
        <w:t xml:space="preserve"> </w:t>
      </w:r>
    </w:p>
    <w:p w14:paraId="588BC82D" w14:textId="77777777" w:rsidR="000D5175" w:rsidRPr="000F1ADF" w:rsidRDefault="000D5175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используются здоровьесберегающие технологии, направленные на сохранение и укрепление здоровья учащихся, формирование установок на здоровый образ жизни: дыхательная гимнастика, фонопедический метод развития голоса, подвижные игры, общеукрепляющие упражнения на различные группы мышц. </w:t>
      </w:r>
    </w:p>
    <w:p w14:paraId="2B068F7E" w14:textId="279E8FEA" w:rsidR="00DF18D9" w:rsidRPr="000F1ADF" w:rsidRDefault="00EC75DE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="00DF18D9" w:rsidRPr="000F1ADF">
        <w:rPr>
          <w:rFonts w:ascii="Times New Roman" w:hAnsi="Times New Roman" w:cs="Times New Roman"/>
          <w:b/>
          <w:iCs/>
          <w:sz w:val="24"/>
          <w:szCs w:val="24"/>
        </w:rPr>
        <w:t>дресат программы.</w:t>
      </w:r>
      <w:r w:rsidR="00DF18D9" w:rsidRPr="000F1A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18D9" w:rsidRPr="000F1ADF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в возрасте 11-14 лет, количество учащихся в группе 10-15 человек. Набор учащихся осуществляется на добровольной основе. Зачисление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учащегося на обработку персональных данных. </w:t>
      </w:r>
    </w:p>
    <w:p w14:paraId="35BB9E81" w14:textId="74799E77" w:rsidR="00DF18D9" w:rsidRPr="000F1ADF" w:rsidRDefault="00DF18D9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 xml:space="preserve">11-14 лет – это возраст, который, по мнению психологов, отличается большой </w:t>
      </w:r>
      <w:r w:rsidRPr="000F1ADF">
        <w:rPr>
          <w:rFonts w:ascii="Times New Roman" w:hAnsi="Times New Roman" w:cs="Times New Roman"/>
          <w:sz w:val="24"/>
          <w:szCs w:val="24"/>
        </w:rPr>
        <w:lastRenderedPageBreak/>
        <w:t>жизнерадостностью, внутренней уравновешенностью, постоянным стремлением к активной практической деятельности; ребят этого возраста увлекает совместная коллективная деятельность. Эмоции занимают важное место в психике этого возраста, им подчинено поведение ребят. Учитывая особенности возраста, программа обладает такими характеристиками, как практико-ориентированная, личностно-ориентированная, направлена на формирование позитивного отношения к профессионально-трудовой и оздоровительной деятельности.</w:t>
      </w:r>
    </w:p>
    <w:p w14:paraId="694F0A0E" w14:textId="77777777" w:rsidR="000F1ADF" w:rsidRPr="000F1ADF" w:rsidRDefault="000F1ADF" w:rsidP="000F1AD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F1ADF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Pr="000F1ADF">
        <w:rPr>
          <w:rFonts w:ascii="Times New Roman" w:eastAsia="Calibri" w:hAnsi="Times New Roman" w:cs="Times New Roman"/>
          <w:iCs/>
          <w:sz w:val="24"/>
          <w:szCs w:val="24"/>
        </w:rPr>
        <w:t>Объем программы – 20 часов. Программа рассчитана на 2 учебных недели.</w:t>
      </w:r>
    </w:p>
    <w:p w14:paraId="0AB88B41" w14:textId="77777777" w:rsidR="00DF18D9" w:rsidRPr="000F1ADF" w:rsidRDefault="00DF18D9" w:rsidP="00EC75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очно-заочная. Основной формой обучения является практическое занятие.</w:t>
      </w:r>
    </w:p>
    <w:p w14:paraId="64C2E4C6" w14:textId="7FC1374B" w:rsidR="00DF18D9" w:rsidRPr="000F1ADF" w:rsidRDefault="00DF18D9" w:rsidP="00EC75D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занятий: 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пять раз в неделю по 2 часа, продолжительность одного часа занятия составляет 45 минут.</w:t>
      </w:r>
    </w:p>
    <w:p w14:paraId="6348ECE8" w14:textId="38B379CA" w:rsidR="000F1ADF" w:rsidRPr="000F1ADF" w:rsidRDefault="00554D94" w:rsidP="000F1AD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6D09B1" w:rsidRPr="000F1AD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b/>
          <w:iCs/>
          <w:sz w:val="24"/>
          <w:szCs w:val="24"/>
        </w:rPr>
        <w:t>программы</w:t>
      </w:r>
      <w:r w:rsidR="009A34B4" w:rsidRPr="000F1ADF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6D09B1" w:rsidRPr="000F1A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1ADF" w:rsidRPr="000F1ADF">
        <w:rPr>
          <w:rFonts w:ascii="Times New Roman" w:hAnsi="Times New Roman" w:cs="Times New Roman"/>
          <w:sz w:val="24"/>
          <w:szCs w:val="24"/>
        </w:rPr>
        <w:t>Приобщение учащихся среднего школьного возраста к вокальному, хореографическому, актерскому творчеству</w:t>
      </w:r>
      <w:r w:rsidR="000F1ADF">
        <w:rPr>
          <w:rFonts w:ascii="Times New Roman" w:hAnsi="Times New Roman" w:cs="Times New Roman"/>
          <w:sz w:val="24"/>
          <w:szCs w:val="24"/>
        </w:rPr>
        <w:t>.</w:t>
      </w:r>
    </w:p>
    <w:p w14:paraId="6C25DADB" w14:textId="4297CA5D" w:rsidR="00554D94" w:rsidRPr="000F1ADF" w:rsidRDefault="00554D94" w:rsidP="00EC75DE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iCs/>
        </w:rPr>
      </w:pPr>
      <w:r w:rsidRPr="000F1ADF">
        <w:rPr>
          <w:b/>
          <w:iCs/>
        </w:rPr>
        <w:t>Задачи</w:t>
      </w:r>
      <w:r w:rsidR="006D09B1" w:rsidRPr="000F1ADF">
        <w:rPr>
          <w:b/>
          <w:iCs/>
        </w:rPr>
        <w:t xml:space="preserve"> </w:t>
      </w:r>
      <w:r w:rsidR="006F0797" w:rsidRPr="000F1ADF">
        <w:rPr>
          <w:b/>
          <w:iCs/>
        </w:rPr>
        <w:t>программы</w:t>
      </w:r>
      <w:r w:rsidRPr="000F1ADF">
        <w:rPr>
          <w:b/>
          <w:iCs/>
        </w:rPr>
        <w:t>:</w:t>
      </w:r>
    </w:p>
    <w:p w14:paraId="3DBC6BF7" w14:textId="7C883DCB" w:rsidR="00350902" w:rsidRPr="000F1ADF" w:rsidRDefault="000F1ADF" w:rsidP="000F1ADF">
      <w:pPr>
        <w:pStyle w:val="a3"/>
        <w:widowControl w:val="0"/>
        <w:numPr>
          <w:ilvl w:val="0"/>
          <w:numId w:val="44"/>
        </w:numPr>
        <w:spacing w:before="0" w:beforeAutospacing="0" w:after="0" w:afterAutospacing="0"/>
        <w:ind w:left="714" w:hanging="357"/>
        <w:jc w:val="both"/>
        <w:rPr>
          <w:bCs/>
          <w:iCs/>
        </w:rPr>
      </w:pPr>
      <w:bookmarkStart w:id="12" w:name="_Hlk103347574"/>
      <w:r>
        <w:rPr>
          <w:bCs/>
          <w:iCs/>
        </w:rPr>
        <w:t>знакомить</w:t>
      </w:r>
      <w:r w:rsidR="00350902" w:rsidRPr="000F1ADF">
        <w:rPr>
          <w:bCs/>
          <w:iCs/>
        </w:rPr>
        <w:t xml:space="preserve"> учащихся </w:t>
      </w:r>
      <w:r>
        <w:rPr>
          <w:bCs/>
          <w:iCs/>
        </w:rPr>
        <w:t xml:space="preserve">с </w:t>
      </w:r>
      <w:r w:rsidR="00350902" w:rsidRPr="000F1ADF">
        <w:rPr>
          <w:bCs/>
          <w:iCs/>
        </w:rPr>
        <w:t>основ</w:t>
      </w:r>
      <w:r>
        <w:rPr>
          <w:bCs/>
          <w:iCs/>
        </w:rPr>
        <w:t>ами</w:t>
      </w:r>
      <w:r w:rsidR="00350902" w:rsidRPr="000F1ADF">
        <w:rPr>
          <w:bCs/>
          <w:iCs/>
        </w:rPr>
        <w:t xml:space="preserve"> сценической деятельности </w:t>
      </w:r>
      <w:r>
        <w:rPr>
          <w:bCs/>
          <w:iCs/>
        </w:rPr>
        <w:t>(</w:t>
      </w:r>
      <w:r w:rsidR="00350902" w:rsidRPr="000F1ADF">
        <w:rPr>
          <w:bCs/>
          <w:iCs/>
        </w:rPr>
        <w:t>речевой импровизации, пластического движения</w:t>
      </w:r>
      <w:r>
        <w:rPr>
          <w:bCs/>
          <w:iCs/>
        </w:rPr>
        <w:t>)</w:t>
      </w:r>
      <w:r w:rsidR="00350902" w:rsidRPr="000F1ADF">
        <w:rPr>
          <w:bCs/>
          <w:iCs/>
        </w:rPr>
        <w:t xml:space="preserve">; </w:t>
      </w:r>
    </w:p>
    <w:p w14:paraId="0086A9EB" w14:textId="61C343FE" w:rsidR="00350902" w:rsidRPr="000F1ADF" w:rsidRDefault="000F1ADF" w:rsidP="000F1ADF">
      <w:pPr>
        <w:pStyle w:val="a3"/>
        <w:widowControl w:val="0"/>
        <w:numPr>
          <w:ilvl w:val="0"/>
          <w:numId w:val="44"/>
        </w:numPr>
        <w:spacing w:before="0" w:beforeAutospacing="0" w:after="0" w:afterAutospacing="0"/>
        <w:ind w:left="714" w:hanging="357"/>
        <w:jc w:val="both"/>
        <w:rPr>
          <w:bCs/>
          <w:iCs/>
        </w:rPr>
      </w:pPr>
      <w:r>
        <w:rPr>
          <w:bCs/>
          <w:iCs/>
        </w:rPr>
        <w:t>знакомить</w:t>
      </w:r>
      <w:r w:rsidRPr="000F1ADF">
        <w:rPr>
          <w:bCs/>
          <w:iCs/>
        </w:rPr>
        <w:t xml:space="preserve"> </w:t>
      </w:r>
      <w:r>
        <w:rPr>
          <w:bCs/>
          <w:iCs/>
        </w:rPr>
        <w:t xml:space="preserve">с </w:t>
      </w:r>
      <w:r w:rsidR="00350902" w:rsidRPr="000F1ADF">
        <w:rPr>
          <w:bCs/>
          <w:iCs/>
        </w:rPr>
        <w:t>основ</w:t>
      </w:r>
      <w:r>
        <w:rPr>
          <w:bCs/>
          <w:iCs/>
        </w:rPr>
        <w:t>ами</w:t>
      </w:r>
      <w:r w:rsidR="00350902" w:rsidRPr="000F1ADF">
        <w:rPr>
          <w:bCs/>
          <w:iCs/>
        </w:rPr>
        <w:t xml:space="preserve"> хореографической деятельности</w:t>
      </w:r>
      <w:r>
        <w:rPr>
          <w:bCs/>
          <w:iCs/>
        </w:rPr>
        <w:t xml:space="preserve"> при</w:t>
      </w:r>
      <w:r w:rsidR="00350902" w:rsidRPr="000F1ADF">
        <w:rPr>
          <w:bCs/>
          <w:iCs/>
        </w:rPr>
        <w:t xml:space="preserve"> исполн</w:t>
      </w:r>
      <w:r>
        <w:rPr>
          <w:bCs/>
          <w:iCs/>
        </w:rPr>
        <w:t>ении</w:t>
      </w:r>
      <w:r w:rsidR="00350902" w:rsidRPr="000F1ADF">
        <w:rPr>
          <w:bCs/>
          <w:iCs/>
        </w:rPr>
        <w:t xml:space="preserve"> простейши</w:t>
      </w:r>
      <w:r>
        <w:rPr>
          <w:bCs/>
          <w:iCs/>
        </w:rPr>
        <w:t>х</w:t>
      </w:r>
      <w:r w:rsidR="00350902" w:rsidRPr="000F1ADF">
        <w:rPr>
          <w:bCs/>
          <w:iCs/>
        </w:rPr>
        <w:t xml:space="preserve"> хореографически</w:t>
      </w:r>
      <w:r>
        <w:rPr>
          <w:bCs/>
          <w:iCs/>
        </w:rPr>
        <w:t>х</w:t>
      </w:r>
      <w:r w:rsidR="00350902" w:rsidRPr="000F1ADF">
        <w:rPr>
          <w:bCs/>
          <w:iCs/>
        </w:rPr>
        <w:t xml:space="preserve"> движени</w:t>
      </w:r>
      <w:r>
        <w:rPr>
          <w:bCs/>
          <w:iCs/>
        </w:rPr>
        <w:t xml:space="preserve">й в </w:t>
      </w:r>
      <w:r w:rsidR="00350902" w:rsidRPr="000F1ADF">
        <w:rPr>
          <w:bCs/>
          <w:iCs/>
        </w:rPr>
        <w:t>современны</w:t>
      </w:r>
      <w:r>
        <w:rPr>
          <w:bCs/>
          <w:iCs/>
        </w:rPr>
        <w:t>х</w:t>
      </w:r>
      <w:r w:rsidR="00350902" w:rsidRPr="000F1ADF">
        <w:rPr>
          <w:bCs/>
          <w:iCs/>
        </w:rPr>
        <w:t xml:space="preserve"> </w:t>
      </w:r>
      <w:r w:rsidRPr="000F1ADF">
        <w:rPr>
          <w:bCs/>
          <w:iCs/>
        </w:rPr>
        <w:t>танц</w:t>
      </w:r>
      <w:r>
        <w:rPr>
          <w:bCs/>
          <w:iCs/>
        </w:rPr>
        <w:t>ах</w:t>
      </w:r>
      <w:r w:rsidR="00350902" w:rsidRPr="000F1ADF">
        <w:rPr>
          <w:bCs/>
          <w:iCs/>
        </w:rPr>
        <w:t>;</w:t>
      </w:r>
    </w:p>
    <w:p w14:paraId="49313EEA" w14:textId="618C0220" w:rsidR="00350902" w:rsidRPr="000F1ADF" w:rsidRDefault="00350902" w:rsidP="000F1ADF">
      <w:pPr>
        <w:pStyle w:val="a3"/>
        <w:widowControl w:val="0"/>
        <w:numPr>
          <w:ilvl w:val="0"/>
          <w:numId w:val="44"/>
        </w:numPr>
        <w:spacing w:before="0" w:beforeAutospacing="0" w:after="0" w:afterAutospacing="0"/>
        <w:ind w:left="714" w:hanging="357"/>
        <w:jc w:val="both"/>
        <w:rPr>
          <w:bCs/>
          <w:iCs/>
        </w:rPr>
      </w:pPr>
      <w:r w:rsidRPr="000F1ADF">
        <w:rPr>
          <w:bCs/>
          <w:iCs/>
        </w:rPr>
        <w:t>формировать основы вокальной деятельности</w:t>
      </w:r>
      <w:r w:rsidR="000F1ADF">
        <w:rPr>
          <w:bCs/>
          <w:iCs/>
        </w:rPr>
        <w:t xml:space="preserve"> при</w:t>
      </w:r>
      <w:r w:rsidRPr="000F1ADF">
        <w:rPr>
          <w:bCs/>
          <w:iCs/>
        </w:rPr>
        <w:t xml:space="preserve"> исполн</w:t>
      </w:r>
      <w:r w:rsidR="000F1ADF">
        <w:rPr>
          <w:bCs/>
          <w:iCs/>
        </w:rPr>
        <w:t>ении</w:t>
      </w:r>
      <w:r w:rsidRPr="000F1ADF">
        <w:rPr>
          <w:bCs/>
          <w:iCs/>
        </w:rPr>
        <w:t xml:space="preserve"> простейши</w:t>
      </w:r>
      <w:r w:rsidR="000F1ADF">
        <w:rPr>
          <w:bCs/>
          <w:iCs/>
        </w:rPr>
        <w:t>х</w:t>
      </w:r>
      <w:r w:rsidRPr="000F1ADF">
        <w:rPr>
          <w:bCs/>
          <w:iCs/>
        </w:rPr>
        <w:t xml:space="preserve"> вокальны</w:t>
      </w:r>
      <w:r w:rsidR="000F1ADF">
        <w:rPr>
          <w:bCs/>
          <w:iCs/>
        </w:rPr>
        <w:t>х</w:t>
      </w:r>
      <w:r w:rsidRPr="000F1ADF">
        <w:rPr>
          <w:bCs/>
          <w:iCs/>
        </w:rPr>
        <w:t xml:space="preserve"> упражнени</w:t>
      </w:r>
      <w:r w:rsidR="000F1ADF">
        <w:rPr>
          <w:bCs/>
          <w:iCs/>
        </w:rPr>
        <w:t>й</w:t>
      </w:r>
      <w:r w:rsidRPr="000F1ADF">
        <w:rPr>
          <w:bCs/>
          <w:iCs/>
        </w:rPr>
        <w:t>, пес</w:t>
      </w:r>
      <w:r w:rsidR="000F1ADF">
        <w:rPr>
          <w:bCs/>
          <w:iCs/>
        </w:rPr>
        <w:t>е</w:t>
      </w:r>
      <w:r w:rsidRPr="000F1ADF">
        <w:rPr>
          <w:bCs/>
          <w:iCs/>
        </w:rPr>
        <w:t>н;</w:t>
      </w:r>
    </w:p>
    <w:p w14:paraId="014766BD" w14:textId="736E87ED" w:rsidR="00350902" w:rsidRPr="000F1ADF" w:rsidRDefault="00350902" w:rsidP="000F1ADF">
      <w:pPr>
        <w:pStyle w:val="a3"/>
        <w:widowControl w:val="0"/>
        <w:numPr>
          <w:ilvl w:val="0"/>
          <w:numId w:val="44"/>
        </w:numPr>
        <w:spacing w:before="0" w:beforeAutospacing="0" w:after="0" w:afterAutospacing="0"/>
        <w:ind w:left="714" w:hanging="357"/>
        <w:jc w:val="both"/>
        <w:rPr>
          <w:bCs/>
          <w:iCs/>
        </w:rPr>
      </w:pPr>
      <w:r w:rsidRPr="000F1ADF">
        <w:rPr>
          <w:bCs/>
          <w:iCs/>
        </w:rPr>
        <w:t>развивать коммуникативные навыки: уважительное отношение к учащимся и педагогам;</w:t>
      </w:r>
    </w:p>
    <w:p w14:paraId="2B3D036E" w14:textId="2289FCE5" w:rsidR="00350902" w:rsidRPr="000F1ADF" w:rsidRDefault="00350902" w:rsidP="000F1ADF">
      <w:pPr>
        <w:pStyle w:val="a3"/>
        <w:widowControl w:val="0"/>
        <w:numPr>
          <w:ilvl w:val="0"/>
          <w:numId w:val="44"/>
        </w:numPr>
        <w:spacing w:before="0" w:beforeAutospacing="0" w:after="0" w:afterAutospacing="0"/>
        <w:ind w:left="714" w:hanging="357"/>
        <w:jc w:val="both"/>
        <w:rPr>
          <w:bCs/>
          <w:iCs/>
        </w:rPr>
      </w:pPr>
      <w:r w:rsidRPr="000F1ADF">
        <w:rPr>
          <w:bCs/>
          <w:iCs/>
        </w:rPr>
        <w:t xml:space="preserve">воспитывать у учащихся волевые качества личности: целеустремленность, дисциплинированность; </w:t>
      </w:r>
    </w:p>
    <w:p w14:paraId="543B30CB" w14:textId="7791BDA7" w:rsidR="00350902" w:rsidRPr="000F1ADF" w:rsidRDefault="00350902" w:rsidP="000F1ADF">
      <w:pPr>
        <w:pStyle w:val="a3"/>
        <w:widowControl w:val="0"/>
        <w:numPr>
          <w:ilvl w:val="0"/>
          <w:numId w:val="44"/>
        </w:numPr>
        <w:spacing w:before="0" w:beforeAutospacing="0" w:after="0" w:afterAutospacing="0"/>
        <w:ind w:left="714" w:hanging="357"/>
        <w:jc w:val="both"/>
        <w:rPr>
          <w:bCs/>
          <w:iCs/>
        </w:rPr>
      </w:pPr>
      <w:r w:rsidRPr="000F1ADF">
        <w:rPr>
          <w:bCs/>
          <w:iCs/>
        </w:rPr>
        <w:t>формировать ценностное отношение к собственному здоровью, здоровому образу жизни.</w:t>
      </w:r>
    </w:p>
    <w:bookmarkEnd w:id="12"/>
    <w:p w14:paraId="0CD977F5" w14:textId="77777777" w:rsidR="00350902" w:rsidRPr="000F1ADF" w:rsidRDefault="00350902" w:rsidP="00EC75DE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iCs/>
        </w:rPr>
      </w:pPr>
    </w:p>
    <w:p w14:paraId="7530A6E6" w14:textId="5A81A00E" w:rsidR="00D935F6" w:rsidRPr="000F1ADF" w:rsidRDefault="00D935F6" w:rsidP="00EC7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101281005"/>
      <w:bookmarkStart w:id="14" w:name="_Toc103159865"/>
      <w:bookmarkStart w:id="15" w:name="_Toc79566028"/>
      <w:r w:rsidRPr="000F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bookmarkEnd w:id="13"/>
      <w:bookmarkEnd w:id="14"/>
    </w:p>
    <w:p w14:paraId="132B10BC" w14:textId="77777777" w:rsidR="00D935F6" w:rsidRPr="000F1ADF" w:rsidRDefault="00D935F6" w:rsidP="00EC7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63B01D" w14:textId="77777777" w:rsidR="00D935F6" w:rsidRPr="000F1ADF" w:rsidRDefault="00D935F6" w:rsidP="00EC75DE">
      <w:pPr>
        <w:pStyle w:val="aa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103159866"/>
      <w:r w:rsidRPr="000F1ADF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  <w:bookmarkEnd w:id="16"/>
    </w:p>
    <w:p w14:paraId="3F1988F1" w14:textId="0EE76D95" w:rsidR="00D935F6" w:rsidRPr="000F1ADF" w:rsidRDefault="00D935F6" w:rsidP="00EC75DE">
      <w:pPr>
        <w:pStyle w:val="aa"/>
        <w:widowControl w:val="0"/>
        <w:tabs>
          <w:tab w:val="left" w:pos="426"/>
        </w:tabs>
        <w:autoSpaceDE w:val="0"/>
        <w:autoSpaceDN w:val="0"/>
        <w:spacing w:after="0" w:line="240" w:lineRule="auto"/>
        <w:ind w:left="714" w:hanging="714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Normal"/>
        <w:tblW w:w="940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359"/>
        <w:gridCol w:w="850"/>
        <w:gridCol w:w="993"/>
        <w:gridCol w:w="1417"/>
        <w:gridCol w:w="1984"/>
      </w:tblGrid>
      <w:tr w:rsidR="00D935F6" w:rsidRPr="000F1ADF" w14:paraId="6B3B0E46" w14:textId="77777777" w:rsidTr="002A66F7">
        <w:trPr>
          <w:trHeight w:val="20"/>
        </w:trPr>
        <w:tc>
          <w:tcPr>
            <w:tcW w:w="806" w:type="dxa"/>
            <w:vMerge w:val="restart"/>
          </w:tcPr>
          <w:p w14:paraId="51A76D40" w14:textId="77777777" w:rsidR="00D935F6" w:rsidRPr="000F1ADF" w:rsidRDefault="00D935F6" w:rsidP="00EC75DE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bookmarkStart w:id="17" w:name="_Hlk102144976"/>
            <w:r w:rsidRPr="000F1ADF">
              <w:rPr>
                <w:b/>
                <w:sz w:val="24"/>
                <w:szCs w:val="24"/>
              </w:rPr>
              <w:t>№ п/п</w:t>
            </w:r>
          </w:p>
          <w:p w14:paraId="1F171914" w14:textId="77777777" w:rsidR="00D935F6" w:rsidRPr="000F1ADF" w:rsidRDefault="00D935F6" w:rsidP="00EC75DE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  <w:vMerge w:val="restart"/>
          </w:tcPr>
          <w:p w14:paraId="5429CC29" w14:textId="77777777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F1ADF">
              <w:rPr>
                <w:b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3260" w:type="dxa"/>
            <w:gridSpan w:val="3"/>
          </w:tcPr>
          <w:p w14:paraId="628A2E10" w14:textId="77777777" w:rsidR="00D935F6" w:rsidRPr="000F1ADF" w:rsidRDefault="00D935F6" w:rsidP="00EC75DE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0F1ADF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14:paraId="6A160E9A" w14:textId="77777777" w:rsidR="00D935F6" w:rsidRPr="000F1ADF" w:rsidRDefault="00D935F6" w:rsidP="00EC75DE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F1ADF">
              <w:rPr>
                <w:b/>
                <w:sz w:val="24"/>
                <w:szCs w:val="24"/>
              </w:rPr>
              <w:t>Формы</w:t>
            </w:r>
            <w:proofErr w:type="spellEnd"/>
            <w:r w:rsidRPr="000F1A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ADF">
              <w:rPr>
                <w:b/>
                <w:sz w:val="24"/>
                <w:szCs w:val="24"/>
              </w:rPr>
              <w:t>аттестации</w:t>
            </w:r>
            <w:proofErr w:type="spellEnd"/>
            <w:r w:rsidRPr="000F1ADF">
              <w:rPr>
                <w:b/>
                <w:sz w:val="24"/>
                <w:szCs w:val="24"/>
              </w:rPr>
              <w:t xml:space="preserve"> / </w:t>
            </w:r>
            <w:r w:rsidRPr="000F1ADF">
              <w:rPr>
                <w:b/>
                <w:sz w:val="24"/>
                <w:szCs w:val="24"/>
                <w:lang w:val="ru-RU"/>
              </w:rPr>
              <w:t>контроля</w:t>
            </w:r>
          </w:p>
        </w:tc>
      </w:tr>
      <w:tr w:rsidR="00D935F6" w:rsidRPr="000F1ADF" w14:paraId="0ED19AF2" w14:textId="77777777" w:rsidTr="002A66F7">
        <w:trPr>
          <w:trHeight w:val="20"/>
        </w:trPr>
        <w:tc>
          <w:tcPr>
            <w:tcW w:w="806" w:type="dxa"/>
            <w:vMerge/>
          </w:tcPr>
          <w:p w14:paraId="539F7596" w14:textId="77777777" w:rsidR="00D935F6" w:rsidRPr="000F1ADF" w:rsidRDefault="00D935F6" w:rsidP="00EC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14:paraId="276ED389" w14:textId="77777777" w:rsidR="00D935F6" w:rsidRPr="000F1ADF" w:rsidRDefault="00D935F6" w:rsidP="00EC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B5F2A7" w14:textId="77777777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F1ADF">
              <w:rPr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993" w:type="dxa"/>
          </w:tcPr>
          <w:p w14:paraId="1C2AE03D" w14:textId="77777777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F1ADF">
              <w:rPr>
                <w:b/>
                <w:sz w:val="24"/>
                <w:szCs w:val="24"/>
                <w:lang w:val="ru-RU"/>
              </w:rPr>
              <w:t xml:space="preserve">Теория </w:t>
            </w:r>
          </w:p>
        </w:tc>
        <w:tc>
          <w:tcPr>
            <w:tcW w:w="1417" w:type="dxa"/>
          </w:tcPr>
          <w:p w14:paraId="33E94965" w14:textId="77777777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F1ADF">
              <w:rPr>
                <w:b/>
                <w:sz w:val="24"/>
                <w:szCs w:val="24"/>
                <w:lang w:val="ru-RU"/>
              </w:rPr>
              <w:t xml:space="preserve">Практика </w:t>
            </w:r>
          </w:p>
        </w:tc>
        <w:tc>
          <w:tcPr>
            <w:tcW w:w="1984" w:type="dxa"/>
            <w:vMerge/>
          </w:tcPr>
          <w:p w14:paraId="17B17B3D" w14:textId="77777777" w:rsidR="00D935F6" w:rsidRPr="000F1ADF" w:rsidRDefault="00D935F6" w:rsidP="00EC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F6" w:rsidRPr="000F1ADF" w14:paraId="785447A9" w14:textId="77777777" w:rsidTr="002A66F7">
        <w:trPr>
          <w:trHeight w:val="20"/>
        </w:trPr>
        <w:tc>
          <w:tcPr>
            <w:tcW w:w="806" w:type="dxa"/>
          </w:tcPr>
          <w:p w14:paraId="1A31E9D8" w14:textId="77777777" w:rsidR="00D935F6" w:rsidRPr="000F1ADF" w:rsidRDefault="00D935F6" w:rsidP="00EC75DE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07E4B23A" w14:textId="35720E8A" w:rsidR="00D935F6" w:rsidRPr="000F1ADF" w:rsidRDefault="00D935F6" w:rsidP="00EC7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 </w:t>
            </w:r>
          </w:p>
        </w:tc>
        <w:tc>
          <w:tcPr>
            <w:tcW w:w="850" w:type="dxa"/>
          </w:tcPr>
          <w:p w14:paraId="6B961BBB" w14:textId="0BEE7AE9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93" w:type="dxa"/>
          </w:tcPr>
          <w:p w14:paraId="78B2CBC4" w14:textId="42B3C0C4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17" w:type="dxa"/>
          </w:tcPr>
          <w:p w14:paraId="7E4021B3" w14:textId="3EAB0983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984" w:type="dxa"/>
          </w:tcPr>
          <w:p w14:paraId="7D59C7D6" w14:textId="77777777" w:rsidR="00D935F6" w:rsidRPr="000F1ADF" w:rsidRDefault="00D935F6" w:rsidP="00EC75DE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bCs/>
                <w:iCs/>
                <w:sz w:val="24"/>
                <w:szCs w:val="24"/>
                <w:lang w:val="ru-RU"/>
              </w:rPr>
              <w:t>Игра «Моя большая семья»</w:t>
            </w:r>
            <w:r w:rsidRPr="000F1ADF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D935F6" w:rsidRPr="000F1ADF" w14:paraId="7AA1A827" w14:textId="77777777" w:rsidTr="002A66F7">
        <w:trPr>
          <w:trHeight w:val="20"/>
        </w:trPr>
        <w:tc>
          <w:tcPr>
            <w:tcW w:w="806" w:type="dxa"/>
          </w:tcPr>
          <w:p w14:paraId="544E2663" w14:textId="77777777" w:rsidR="00D935F6" w:rsidRPr="000F1ADF" w:rsidRDefault="00D935F6" w:rsidP="00EC75DE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552397E1" w14:textId="77777777" w:rsidR="00D935F6" w:rsidRPr="000F1ADF" w:rsidRDefault="00D935F6" w:rsidP="00EC7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крыльях музыки</w:t>
            </w:r>
          </w:p>
        </w:tc>
        <w:tc>
          <w:tcPr>
            <w:tcW w:w="850" w:type="dxa"/>
          </w:tcPr>
          <w:p w14:paraId="51866C80" w14:textId="190EDA0E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2CFD5B91" w14:textId="3822055C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17" w:type="dxa"/>
          </w:tcPr>
          <w:p w14:paraId="0EAEA731" w14:textId="6F849C85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1984" w:type="dxa"/>
          </w:tcPr>
          <w:p w14:paraId="5D50AA49" w14:textId="77777777" w:rsidR="00D935F6" w:rsidRPr="000F1ADF" w:rsidRDefault="00D935F6" w:rsidP="00EC75DE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0F1ADF">
              <w:rPr>
                <w:sz w:val="24"/>
                <w:szCs w:val="24"/>
                <w:lang w:val="ru-RU" w:eastAsia="en-US"/>
              </w:rPr>
              <w:t>Квиз</w:t>
            </w:r>
            <w:proofErr w:type="spellEnd"/>
            <w:r w:rsidRPr="000F1ADF">
              <w:rPr>
                <w:sz w:val="24"/>
                <w:szCs w:val="24"/>
                <w:lang w:val="ru-RU" w:eastAsia="en-US"/>
              </w:rPr>
              <w:t xml:space="preserve"> «Угадай мелодию»</w:t>
            </w:r>
          </w:p>
        </w:tc>
      </w:tr>
      <w:tr w:rsidR="00D935F6" w:rsidRPr="000F1ADF" w14:paraId="3D9EF255" w14:textId="77777777" w:rsidTr="002A66F7">
        <w:trPr>
          <w:trHeight w:val="20"/>
        </w:trPr>
        <w:tc>
          <w:tcPr>
            <w:tcW w:w="806" w:type="dxa"/>
          </w:tcPr>
          <w:p w14:paraId="26BCE71E" w14:textId="77777777" w:rsidR="00D935F6" w:rsidRPr="000F1ADF" w:rsidRDefault="00D935F6" w:rsidP="00EC75DE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37FB229F" w14:textId="77777777" w:rsidR="00D935F6" w:rsidRPr="000F1ADF" w:rsidRDefault="00D935F6" w:rsidP="00EC7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мире танца</w:t>
            </w:r>
          </w:p>
        </w:tc>
        <w:tc>
          <w:tcPr>
            <w:tcW w:w="850" w:type="dxa"/>
          </w:tcPr>
          <w:p w14:paraId="386BF47F" w14:textId="424C8F0F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208F7199" w14:textId="0C346D39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7" w:type="dxa"/>
          </w:tcPr>
          <w:p w14:paraId="3A05BCAB" w14:textId="32153D78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84" w:type="dxa"/>
          </w:tcPr>
          <w:p w14:paraId="0923CDE8" w14:textId="77777777" w:rsidR="00D935F6" w:rsidRPr="000F1ADF" w:rsidRDefault="00D935F6" w:rsidP="00EC75DE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0F1ADF">
              <w:rPr>
                <w:sz w:val="24"/>
                <w:szCs w:val="24"/>
              </w:rPr>
              <w:t>Квиз</w:t>
            </w:r>
            <w:proofErr w:type="spellEnd"/>
            <w:r w:rsidRPr="000F1ADF">
              <w:rPr>
                <w:sz w:val="24"/>
                <w:szCs w:val="24"/>
              </w:rPr>
              <w:t xml:space="preserve"> «</w:t>
            </w:r>
            <w:proofErr w:type="spellStart"/>
            <w:r w:rsidRPr="000F1ADF">
              <w:rPr>
                <w:sz w:val="24"/>
                <w:szCs w:val="24"/>
              </w:rPr>
              <w:t>Танцы</w:t>
            </w:r>
            <w:proofErr w:type="spellEnd"/>
            <w:r w:rsidRPr="000F1ADF">
              <w:rPr>
                <w:sz w:val="24"/>
                <w:szCs w:val="24"/>
              </w:rPr>
              <w:t xml:space="preserve"> </w:t>
            </w:r>
            <w:proofErr w:type="spellStart"/>
            <w:r w:rsidRPr="000F1ADF">
              <w:rPr>
                <w:sz w:val="24"/>
                <w:szCs w:val="24"/>
              </w:rPr>
              <w:t>народов</w:t>
            </w:r>
            <w:proofErr w:type="spellEnd"/>
            <w:r w:rsidRPr="000F1ADF">
              <w:rPr>
                <w:sz w:val="24"/>
                <w:szCs w:val="24"/>
              </w:rPr>
              <w:t xml:space="preserve"> </w:t>
            </w:r>
            <w:proofErr w:type="spellStart"/>
            <w:r w:rsidRPr="000F1ADF">
              <w:rPr>
                <w:sz w:val="24"/>
                <w:szCs w:val="24"/>
              </w:rPr>
              <w:t>мира</w:t>
            </w:r>
            <w:proofErr w:type="spellEnd"/>
            <w:r w:rsidRPr="000F1ADF">
              <w:rPr>
                <w:sz w:val="24"/>
                <w:szCs w:val="24"/>
              </w:rPr>
              <w:t>»</w:t>
            </w:r>
          </w:p>
        </w:tc>
      </w:tr>
      <w:tr w:rsidR="00D935F6" w:rsidRPr="000F1ADF" w14:paraId="0F8EFADC" w14:textId="77777777" w:rsidTr="002A66F7">
        <w:trPr>
          <w:trHeight w:val="20"/>
        </w:trPr>
        <w:tc>
          <w:tcPr>
            <w:tcW w:w="806" w:type="dxa"/>
          </w:tcPr>
          <w:p w14:paraId="15C3716F" w14:textId="77777777" w:rsidR="00D935F6" w:rsidRPr="000F1ADF" w:rsidRDefault="00D935F6" w:rsidP="00EC75DE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05E37EE7" w14:textId="77777777" w:rsidR="00D935F6" w:rsidRPr="000F1ADF" w:rsidRDefault="00D935F6" w:rsidP="00EC7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Звёзды театра</w:t>
            </w:r>
          </w:p>
        </w:tc>
        <w:tc>
          <w:tcPr>
            <w:tcW w:w="850" w:type="dxa"/>
          </w:tcPr>
          <w:p w14:paraId="038813A7" w14:textId="150398E1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993" w:type="dxa"/>
          </w:tcPr>
          <w:p w14:paraId="166695D5" w14:textId="524ECC2B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7" w:type="dxa"/>
          </w:tcPr>
          <w:p w14:paraId="788ECDA3" w14:textId="6F1A786D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984" w:type="dxa"/>
          </w:tcPr>
          <w:p w14:paraId="1973EE70" w14:textId="77777777" w:rsidR="00D935F6" w:rsidRPr="000F1ADF" w:rsidRDefault="00D935F6" w:rsidP="00EC75DE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 xml:space="preserve">Тренинг -импровизация </w:t>
            </w:r>
          </w:p>
        </w:tc>
      </w:tr>
      <w:tr w:rsidR="00D935F6" w:rsidRPr="000F1ADF" w14:paraId="1620334E" w14:textId="77777777" w:rsidTr="002A66F7">
        <w:trPr>
          <w:trHeight w:val="20"/>
        </w:trPr>
        <w:tc>
          <w:tcPr>
            <w:tcW w:w="806" w:type="dxa"/>
          </w:tcPr>
          <w:p w14:paraId="7B3A77ED" w14:textId="77777777" w:rsidR="00D935F6" w:rsidRPr="000F1ADF" w:rsidRDefault="00D935F6" w:rsidP="00EC75DE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0D17AD2C" w14:textId="77777777" w:rsidR="00D935F6" w:rsidRPr="000F1ADF" w:rsidRDefault="00D935F6" w:rsidP="00EC7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в страну «</w:t>
            </w:r>
            <w:proofErr w:type="spellStart"/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Талантида</w:t>
            </w:r>
            <w:proofErr w:type="spellEnd"/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50" w:type="dxa"/>
          </w:tcPr>
          <w:p w14:paraId="605B1E04" w14:textId="580B3E5D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229B5FAA" w14:textId="33FB6AC2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7" w:type="dxa"/>
          </w:tcPr>
          <w:p w14:paraId="3DB1B8ED" w14:textId="097475BB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84" w:type="dxa"/>
          </w:tcPr>
          <w:p w14:paraId="66103077" w14:textId="77777777" w:rsidR="00D935F6" w:rsidRPr="000F1ADF" w:rsidRDefault="00D935F6" w:rsidP="00EC75DE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Музыкальный конкурс «Прояви себя»</w:t>
            </w:r>
          </w:p>
        </w:tc>
      </w:tr>
      <w:tr w:rsidR="00D935F6" w:rsidRPr="000F1ADF" w14:paraId="3052807E" w14:textId="77777777" w:rsidTr="002A66F7">
        <w:trPr>
          <w:trHeight w:val="20"/>
        </w:trPr>
        <w:tc>
          <w:tcPr>
            <w:tcW w:w="806" w:type="dxa"/>
          </w:tcPr>
          <w:p w14:paraId="6C5CE44A" w14:textId="77777777" w:rsidR="00D935F6" w:rsidRPr="000F1ADF" w:rsidRDefault="00D935F6" w:rsidP="00EC75DE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42AEEA7C" w14:textId="77777777" w:rsidR="00D935F6" w:rsidRPr="000F1ADF" w:rsidRDefault="00D935F6" w:rsidP="00EC7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в страну «</w:t>
            </w:r>
            <w:proofErr w:type="spellStart"/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</w:t>
            </w:r>
            <w:proofErr w:type="spellEnd"/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-танец»</w:t>
            </w:r>
          </w:p>
        </w:tc>
        <w:tc>
          <w:tcPr>
            <w:tcW w:w="850" w:type="dxa"/>
          </w:tcPr>
          <w:p w14:paraId="4B667DC6" w14:textId="42644FA0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35F3EFE5" w14:textId="4F3B65D9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7" w:type="dxa"/>
          </w:tcPr>
          <w:p w14:paraId="6A46EB4C" w14:textId="53D54473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84" w:type="dxa"/>
          </w:tcPr>
          <w:p w14:paraId="3DBDAAE9" w14:textId="77777777" w:rsidR="00D935F6" w:rsidRPr="000F1ADF" w:rsidRDefault="00D935F6" w:rsidP="00EC75DE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Соревнование на победителя</w:t>
            </w:r>
          </w:p>
        </w:tc>
      </w:tr>
      <w:tr w:rsidR="00D935F6" w:rsidRPr="000F1ADF" w14:paraId="5564B926" w14:textId="77777777" w:rsidTr="002A66F7">
        <w:trPr>
          <w:trHeight w:val="20"/>
        </w:trPr>
        <w:tc>
          <w:tcPr>
            <w:tcW w:w="806" w:type="dxa"/>
          </w:tcPr>
          <w:p w14:paraId="68181F10" w14:textId="77777777" w:rsidR="00D935F6" w:rsidRPr="000F1ADF" w:rsidRDefault="00D935F6" w:rsidP="00EC75DE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006C98FC" w14:textId="77777777" w:rsidR="00D935F6" w:rsidRPr="000F1ADF" w:rsidRDefault="00D935F6" w:rsidP="00EC7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Приключения на планете «Дикция»</w:t>
            </w:r>
          </w:p>
        </w:tc>
        <w:tc>
          <w:tcPr>
            <w:tcW w:w="850" w:type="dxa"/>
          </w:tcPr>
          <w:p w14:paraId="6135ABCD" w14:textId="1D4F7ECD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630CB069" w14:textId="34BF19B6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7" w:type="dxa"/>
          </w:tcPr>
          <w:p w14:paraId="78D8A8BF" w14:textId="37AFCE7D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84" w:type="dxa"/>
          </w:tcPr>
          <w:p w14:paraId="2ACEAA37" w14:textId="77777777" w:rsidR="00D935F6" w:rsidRPr="000F1ADF" w:rsidRDefault="00D935F6" w:rsidP="00EC75DE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Игровой тренинг «В мире басни»</w:t>
            </w:r>
          </w:p>
        </w:tc>
      </w:tr>
      <w:tr w:rsidR="00D935F6" w:rsidRPr="000F1ADF" w14:paraId="2EC116E7" w14:textId="77777777" w:rsidTr="002A66F7">
        <w:trPr>
          <w:trHeight w:val="20"/>
        </w:trPr>
        <w:tc>
          <w:tcPr>
            <w:tcW w:w="806" w:type="dxa"/>
          </w:tcPr>
          <w:p w14:paraId="141FD75A" w14:textId="77777777" w:rsidR="00D935F6" w:rsidRPr="000F1ADF" w:rsidRDefault="00D935F6" w:rsidP="00EC75DE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2495446E" w14:textId="77777777" w:rsidR="00D935F6" w:rsidRPr="000F1ADF" w:rsidRDefault="00D935F6" w:rsidP="00EC7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Приключения в стране </w:t>
            </w: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разбросанных движений</w:t>
            </w:r>
          </w:p>
        </w:tc>
        <w:tc>
          <w:tcPr>
            <w:tcW w:w="850" w:type="dxa"/>
          </w:tcPr>
          <w:p w14:paraId="0D6EF44D" w14:textId="0DC03181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lastRenderedPageBreak/>
              <w:t>2</w:t>
            </w:r>
          </w:p>
        </w:tc>
        <w:tc>
          <w:tcPr>
            <w:tcW w:w="993" w:type="dxa"/>
          </w:tcPr>
          <w:p w14:paraId="749ED442" w14:textId="224A39D4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7" w:type="dxa"/>
          </w:tcPr>
          <w:p w14:paraId="0C41E137" w14:textId="6E915BA9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84" w:type="dxa"/>
          </w:tcPr>
          <w:p w14:paraId="5669AA8F" w14:textId="77777777" w:rsidR="00D935F6" w:rsidRPr="000F1ADF" w:rsidRDefault="00D935F6" w:rsidP="00EC75DE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 xml:space="preserve">Танцевальный </w:t>
            </w:r>
            <w:r w:rsidRPr="000F1ADF">
              <w:rPr>
                <w:sz w:val="24"/>
                <w:szCs w:val="24"/>
                <w:lang w:val="ru-RU" w:eastAsia="en-US"/>
              </w:rPr>
              <w:lastRenderedPageBreak/>
              <w:t xml:space="preserve">батл </w:t>
            </w:r>
          </w:p>
        </w:tc>
      </w:tr>
      <w:tr w:rsidR="00D935F6" w:rsidRPr="000F1ADF" w14:paraId="50828685" w14:textId="77777777" w:rsidTr="002A66F7">
        <w:trPr>
          <w:trHeight w:val="20"/>
        </w:trPr>
        <w:tc>
          <w:tcPr>
            <w:tcW w:w="806" w:type="dxa"/>
          </w:tcPr>
          <w:p w14:paraId="4098656C" w14:textId="77777777" w:rsidR="00D935F6" w:rsidRPr="000F1ADF" w:rsidRDefault="00D935F6" w:rsidP="00EC75DE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3177C158" w14:textId="77777777" w:rsidR="00D935F6" w:rsidRPr="000F1ADF" w:rsidRDefault="00D935F6" w:rsidP="00EC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Полёт в </w:t>
            </w:r>
            <w:proofErr w:type="spellStart"/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Танцельванию</w:t>
            </w:r>
            <w:proofErr w:type="spellEnd"/>
          </w:p>
        </w:tc>
        <w:tc>
          <w:tcPr>
            <w:tcW w:w="850" w:type="dxa"/>
          </w:tcPr>
          <w:p w14:paraId="5A411007" w14:textId="2137C9BA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0D10CC31" w14:textId="14994446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7" w:type="dxa"/>
          </w:tcPr>
          <w:p w14:paraId="587619A3" w14:textId="597662D2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84" w:type="dxa"/>
          </w:tcPr>
          <w:p w14:paraId="45C27801" w14:textId="77777777" w:rsidR="00D935F6" w:rsidRPr="000F1ADF" w:rsidRDefault="00D935F6" w:rsidP="00EC75DE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Игра «Танцуют все»</w:t>
            </w:r>
          </w:p>
        </w:tc>
      </w:tr>
      <w:tr w:rsidR="00D935F6" w:rsidRPr="000F1ADF" w14:paraId="7D2B4BD1" w14:textId="77777777" w:rsidTr="002A66F7">
        <w:trPr>
          <w:trHeight w:val="20"/>
        </w:trPr>
        <w:tc>
          <w:tcPr>
            <w:tcW w:w="806" w:type="dxa"/>
          </w:tcPr>
          <w:p w14:paraId="3A6F7316" w14:textId="77777777" w:rsidR="00D935F6" w:rsidRPr="000F1ADF" w:rsidRDefault="00D935F6" w:rsidP="00EC75DE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14:paraId="609ED381" w14:textId="77777777" w:rsidR="00D935F6" w:rsidRPr="000F1ADF" w:rsidRDefault="00D935F6" w:rsidP="00EC7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крыльях таланта: все и каждый</w:t>
            </w:r>
          </w:p>
        </w:tc>
        <w:tc>
          <w:tcPr>
            <w:tcW w:w="850" w:type="dxa"/>
          </w:tcPr>
          <w:p w14:paraId="4824E4C3" w14:textId="7442B052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4A68F211" w14:textId="56DCE521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7" w:type="dxa"/>
          </w:tcPr>
          <w:p w14:paraId="371B5F3A" w14:textId="2DB9F904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84" w:type="dxa"/>
          </w:tcPr>
          <w:p w14:paraId="302100E0" w14:textId="77777777" w:rsidR="00D935F6" w:rsidRPr="000F1ADF" w:rsidRDefault="00D935F6" w:rsidP="00EC75DE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 xml:space="preserve">Концерт </w:t>
            </w:r>
          </w:p>
        </w:tc>
      </w:tr>
      <w:tr w:rsidR="00D935F6" w:rsidRPr="000F1ADF" w14:paraId="2F7FD08A" w14:textId="77777777" w:rsidTr="002A66F7">
        <w:trPr>
          <w:trHeight w:val="70"/>
        </w:trPr>
        <w:tc>
          <w:tcPr>
            <w:tcW w:w="4165" w:type="dxa"/>
            <w:gridSpan w:val="2"/>
          </w:tcPr>
          <w:p w14:paraId="010884D8" w14:textId="77777777" w:rsidR="00D935F6" w:rsidRPr="000F1ADF" w:rsidRDefault="00D935F6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0" w:type="dxa"/>
          </w:tcPr>
          <w:p w14:paraId="3EDD05F2" w14:textId="0670CF06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993" w:type="dxa"/>
          </w:tcPr>
          <w:p w14:paraId="4039E696" w14:textId="13C6A958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417" w:type="dxa"/>
          </w:tcPr>
          <w:p w14:paraId="084FED59" w14:textId="69ECAA82" w:rsidR="00D935F6" w:rsidRPr="000F1ADF" w:rsidRDefault="00D935F6" w:rsidP="00EC75D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0F1ADF">
              <w:rPr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984" w:type="dxa"/>
          </w:tcPr>
          <w:p w14:paraId="7D513589" w14:textId="77777777" w:rsidR="00D935F6" w:rsidRPr="000F1ADF" w:rsidRDefault="00D935F6" w:rsidP="00EC75DE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</w:p>
        </w:tc>
      </w:tr>
    </w:tbl>
    <w:p w14:paraId="55701D11" w14:textId="74F961B9" w:rsidR="00D935F6" w:rsidRPr="000F1ADF" w:rsidRDefault="00D935F6" w:rsidP="00EC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17F456" w14:textId="78C14060" w:rsidR="00D935F6" w:rsidRDefault="00D935F6" w:rsidP="00EC75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_Toc103159867"/>
      <w:r w:rsidRPr="000F1ADF"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</w:t>
      </w:r>
      <w:bookmarkEnd w:id="18"/>
    </w:p>
    <w:p w14:paraId="28CF9A8A" w14:textId="77777777" w:rsidR="00C33A5A" w:rsidRPr="000F1ADF" w:rsidRDefault="00C33A5A" w:rsidP="00EC75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bookmarkEnd w:id="17"/>
    <w:p w14:paraId="370554F2" w14:textId="7173EBF6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DF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E02C1F" w:rsidRPr="000F1AD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62988940" w14:textId="4AC55FEC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F1ADF">
        <w:rPr>
          <w:rFonts w:ascii="Times New Roman" w:hAnsi="Times New Roman" w:cs="Times New Roman"/>
          <w:sz w:val="24"/>
          <w:szCs w:val="24"/>
        </w:rPr>
        <w:t>:</w:t>
      </w:r>
      <w:r w:rsidR="00E02C1F" w:rsidRPr="000F1ADF">
        <w:rPr>
          <w:rFonts w:ascii="Times New Roman" w:hAnsi="Times New Roman" w:cs="Times New Roman"/>
          <w:sz w:val="24"/>
          <w:szCs w:val="24"/>
        </w:rPr>
        <w:t xml:space="preserve"> Знакомство с программой, темами для самостоятельного обучения.</w:t>
      </w:r>
      <w:r w:rsidRPr="000F1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64514" w14:textId="7DE45B14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F1ADF">
        <w:rPr>
          <w:rFonts w:ascii="Times New Roman" w:hAnsi="Times New Roman" w:cs="Times New Roman"/>
          <w:sz w:val="24"/>
          <w:szCs w:val="24"/>
        </w:rPr>
        <w:t xml:space="preserve"> Игра на знакомство</w:t>
      </w:r>
      <w:r w:rsidR="00E02C1F" w:rsidRPr="000F1ADF">
        <w:rPr>
          <w:rFonts w:ascii="Times New Roman" w:hAnsi="Times New Roman" w:cs="Times New Roman"/>
          <w:sz w:val="24"/>
          <w:szCs w:val="24"/>
        </w:rPr>
        <w:t>.</w:t>
      </w:r>
      <w:r w:rsidRPr="000F1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4C82A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Формы контроля:</w:t>
      </w:r>
      <w:r w:rsidRPr="000F1A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bCs/>
          <w:iCs/>
          <w:sz w:val="24"/>
          <w:szCs w:val="24"/>
        </w:rPr>
        <w:t>Игра «Моя большая семья».</w:t>
      </w:r>
    </w:p>
    <w:p w14:paraId="291FBA11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b/>
          <w:sz w:val="24"/>
          <w:szCs w:val="24"/>
        </w:rPr>
        <w:t>Тема 2. На крыльях музыки</w:t>
      </w:r>
      <w:r w:rsidRPr="000F1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1EA9A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bCs/>
          <w:sz w:val="24"/>
          <w:szCs w:val="24"/>
        </w:rPr>
        <w:t>Знакомство с понятием музыка. Когда появилась музыка</w:t>
      </w:r>
    </w:p>
    <w:p w14:paraId="3301FA47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F1ADF">
        <w:rPr>
          <w:rFonts w:ascii="Times New Roman" w:hAnsi="Times New Roman" w:cs="Times New Roman"/>
          <w:iCs/>
          <w:sz w:val="24"/>
          <w:szCs w:val="24"/>
        </w:rPr>
        <w:t>Распевание. Разучивание песен. Подготовка к мероприятию.</w:t>
      </w:r>
    </w:p>
    <w:p w14:paraId="6DEB3195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Формы контроля:</w:t>
      </w:r>
      <w:r w:rsidRPr="000F1A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sz w:val="24"/>
          <w:szCs w:val="24"/>
        </w:rPr>
        <w:t xml:space="preserve">Анкетирование с целью выявления интересов детей. </w:t>
      </w:r>
      <w:proofErr w:type="spellStart"/>
      <w:r w:rsidRPr="000F1ADF">
        <w:rPr>
          <w:rFonts w:ascii="Times New Roman" w:hAnsi="Times New Roman" w:cs="Times New Roman"/>
          <w:bCs/>
          <w:sz w:val="24"/>
          <w:szCs w:val="24"/>
        </w:rPr>
        <w:t>Квиз</w:t>
      </w:r>
      <w:proofErr w:type="spellEnd"/>
      <w:r w:rsidRPr="000F1ADF">
        <w:rPr>
          <w:rFonts w:ascii="Times New Roman" w:hAnsi="Times New Roman" w:cs="Times New Roman"/>
          <w:bCs/>
          <w:sz w:val="24"/>
          <w:szCs w:val="24"/>
        </w:rPr>
        <w:t xml:space="preserve"> «Угадай мелодию». </w:t>
      </w:r>
    </w:p>
    <w:p w14:paraId="72DA1F61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DF">
        <w:rPr>
          <w:rFonts w:ascii="Times New Roman" w:hAnsi="Times New Roman" w:cs="Times New Roman"/>
          <w:b/>
          <w:sz w:val="24"/>
          <w:szCs w:val="24"/>
        </w:rPr>
        <w:t>Тема 3</w:t>
      </w:r>
      <w:r w:rsidRPr="000F1ADF">
        <w:rPr>
          <w:rFonts w:ascii="Times New Roman" w:hAnsi="Times New Roman" w:cs="Times New Roman"/>
          <w:sz w:val="24"/>
          <w:szCs w:val="24"/>
        </w:rPr>
        <w:t xml:space="preserve">. </w:t>
      </w:r>
      <w:r w:rsidRPr="000F1ADF">
        <w:rPr>
          <w:rFonts w:ascii="Times New Roman" w:hAnsi="Times New Roman" w:cs="Times New Roman"/>
          <w:b/>
          <w:sz w:val="24"/>
          <w:szCs w:val="24"/>
        </w:rPr>
        <w:t>В мире танца</w:t>
      </w:r>
    </w:p>
    <w:p w14:paraId="34F2CEFD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F1ADF">
        <w:rPr>
          <w:rFonts w:ascii="Times New Roman" w:hAnsi="Times New Roman" w:cs="Times New Roman"/>
          <w:sz w:val="24"/>
          <w:szCs w:val="24"/>
        </w:rPr>
        <w:t xml:space="preserve"> Краткая история танца в двенадцати эпизодах.</w:t>
      </w:r>
    </w:p>
    <w:p w14:paraId="61FB9866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F1ADF">
        <w:rPr>
          <w:rFonts w:ascii="Times New Roman" w:hAnsi="Times New Roman" w:cs="Times New Roman"/>
          <w:iCs/>
          <w:sz w:val="24"/>
          <w:szCs w:val="24"/>
        </w:rPr>
        <w:t xml:space="preserve"> Разучивание элементов партерной гимнастики. </w:t>
      </w:r>
    </w:p>
    <w:p w14:paraId="0C126EC1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proofErr w:type="spellStart"/>
      <w:r w:rsidRPr="000F1ADF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0F1ADF">
        <w:rPr>
          <w:rFonts w:ascii="Times New Roman" w:hAnsi="Times New Roman" w:cs="Times New Roman"/>
          <w:sz w:val="24"/>
          <w:szCs w:val="24"/>
        </w:rPr>
        <w:t xml:space="preserve"> «Танцы народов мира».</w:t>
      </w:r>
    </w:p>
    <w:p w14:paraId="3A2F9298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DF">
        <w:rPr>
          <w:rFonts w:ascii="Times New Roman" w:hAnsi="Times New Roman" w:cs="Times New Roman"/>
          <w:b/>
          <w:sz w:val="24"/>
          <w:szCs w:val="24"/>
        </w:rPr>
        <w:t>Тема 4. Звёзды театра</w:t>
      </w:r>
    </w:p>
    <w:p w14:paraId="4E1798B3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F1ADF">
        <w:rPr>
          <w:rFonts w:ascii="Times New Roman" w:hAnsi="Times New Roman" w:cs="Times New Roman"/>
          <w:sz w:val="24"/>
          <w:szCs w:val="24"/>
        </w:rPr>
        <w:t xml:space="preserve"> Театральные игры и упражнения, направленные на развитие внимания, воображения, памяти.</w:t>
      </w:r>
    </w:p>
    <w:p w14:paraId="7A49EFCD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F1ADF">
        <w:rPr>
          <w:rFonts w:ascii="Times New Roman" w:hAnsi="Times New Roman" w:cs="Times New Roman"/>
          <w:sz w:val="24"/>
          <w:szCs w:val="24"/>
        </w:rPr>
        <w:t xml:space="preserve"> Тренинги «Поводырь». </w:t>
      </w:r>
    </w:p>
    <w:p w14:paraId="01819771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0F1ADF">
        <w:rPr>
          <w:rFonts w:ascii="Times New Roman" w:hAnsi="Times New Roman" w:cs="Times New Roman"/>
          <w:sz w:val="24"/>
          <w:szCs w:val="24"/>
        </w:rPr>
        <w:t xml:space="preserve">Импровизация на темы: слушай, читай, запоминай. </w:t>
      </w:r>
    </w:p>
    <w:p w14:paraId="639B8937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DF">
        <w:rPr>
          <w:rFonts w:ascii="Times New Roman" w:hAnsi="Times New Roman" w:cs="Times New Roman"/>
          <w:b/>
          <w:sz w:val="24"/>
          <w:szCs w:val="24"/>
        </w:rPr>
        <w:t>Тема 5. Путешествие в страну «</w:t>
      </w:r>
      <w:proofErr w:type="spellStart"/>
      <w:r w:rsidRPr="000F1ADF">
        <w:rPr>
          <w:rFonts w:ascii="Times New Roman" w:hAnsi="Times New Roman" w:cs="Times New Roman"/>
          <w:b/>
          <w:sz w:val="24"/>
          <w:szCs w:val="24"/>
        </w:rPr>
        <w:t>Талантида</w:t>
      </w:r>
      <w:proofErr w:type="spellEnd"/>
      <w:r w:rsidRPr="000F1ADF">
        <w:rPr>
          <w:rFonts w:ascii="Times New Roman" w:hAnsi="Times New Roman" w:cs="Times New Roman"/>
          <w:b/>
          <w:sz w:val="24"/>
          <w:szCs w:val="24"/>
        </w:rPr>
        <w:t>»</w:t>
      </w:r>
    </w:p>
    <w:p w14:paraId="60EBE18A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F1ADF">
        <w:rPr>
          <w:rFonts w:ascii="Times New Roman" w:hAnsi="Times New Roman" w:cs="Times New Roman"/>
          <w:bCs/>
          <w:sz w:val="24"/>
          <w:szCs w:val="24"/>
        </w:rPr>
        <w:t xml:space="preserve"> Знакомство с понятием «талант». Как развивается талант. Каких талантливых людей вы знаете?</w:t>
      </w:r>
    </w:p>
    <w:p w14:paraId="54385947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F1ADF">
        <w:rPr>
          <w:rFonts w:ascii="Times New Roman" w:hAnsi="Times New Roman" w:cs="Times New Roman"/>
          <w:iCs/>
          <w:sz w:val="24"/>
          <w:szCs w:val="24"/>
        </w:rPr>
        <w:t xml:space="preserve"> Распевание. Разучивание песен. Подготовка к мероприятию.</w:t>
      </w:r>
    </w:p>
    <w:p w14:paraId="10C5D316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0F1ADF">
        <w:rPr>
          <w:rFonts w:ascii="Times New Roman" w:hAnsi="Times New Roman" w:cs="Times New Roman"/>
          <w:bCs/>
          <w:sz w:val="24"/>
          <w:szCs w:val="24"/>
        </w:rPr>
        <w:t xml:space="preserve">Музыкальный конкурс «Прояви себя». </w:t>
      </w:r>
    </w:p>
    <w:p w14:paraId="103FA1C0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DF">
        <w:rPr>
          <w:rFonts w:ascii="Times New Roman" w:hAnsi="Times New Roman" w:cs="Times New Roman"/>
          <w:b/>
          <w:sz w:val="24"/>
          <w:szCs w:val="24"/>
        </w:rPr>
        <w:t>Тема 6. Путешествие в страну «</w:t>
      </w:r>
      <w:proofErr w:type="spellStart"/>
      <w:r w:rsidRPr="000F1ADF">
        <w:rPr>
          <w:rFonts w:ascii="Times New Roman" w:hAnsi="Times New Roman" w:cs="Times New Roman"/>
          <w:b/>
          <w:sz w:val="24"/>
          <w:szCs w:val="24"/>
        </w:rPr>
        <w:t>Игро</w:t>
      </w:r>
      <w:proofErr w:type="spellEnd"/>
      <w:r w:rsidRPr="000F1ADF">
        <w:rPr>
          <w:rFonts w:ascii="Times New Roman" w:hAnsi="Times New Roman" w:cs="Times New Roman"/>
          <w:b/>
          <w:sz w:val="24"/>
          <w:szCs w:val="24"/>
        </w:rPr>
        <w:t>-танец»</w:t>
      </w:r>
    </w:p>
    <w:p w14:paraId="742D0369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F1ADF">
        <w:rPr>
          <w:rFonts w:ascii="Times New Roman" w:hAnsi="Times New Roman" w:cs="Times New Roman"/>
          <w:sz w:val="24"/>
          <w:szCs w:val="24"/>
        </w:rPr>
        <w:t xml:space="preserve">Знакомство с понятиями: координация, мышечная память; что нужно делать для развития? Музыкально-танцевальные игры. </w:t>
      </w:r>
    </w:p>
    <w:p w14:paraId="7DE8C9FA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F1ADF">
        <w:rPr>
          <w:rFonts w:ascii="Times New Roman" w:hAnsi="Times New Roman" w:cs="Times New Roman"/>
          <w:sz w:val="24"/>
          <w:szCs w:val="24"/>
        </w:rPr>
        <w:t xml:space="preserve">Подвижные игры на развитие координации и мышечной памяти. </w:t>
      </w:r>
    </w:p>
    <w:p w14:paraId="66997F51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0F1ADF">
        <w:rPr>
          <w:rFonts w:ascii="Times New Roman" w:hAnsi="Times New Roman" w:cs="Times New Roman"/>
          <w:sz w:val="24"/>
          <w:szCs w:val="24"/>
        </w:rPr>
        <w:t xml:space="preserve">Соревнование на победителя. </w:t>
      </w:r>
    </w:p>
    <w:p w14:paraId="29B63E3D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DF">
        <w:rPr>
          <w:rFonts w:ascii="Times New Roman" w:hAnsi="Times New Roman" w:cs="Times New Roman"/>
          <w:b/>
          <w:sz w:val="24"/>
          <w:szCs w:val="24"/>
        </w:rPr>
        <w:t>Тема 7. Приключения на планете «Дикция»</w:t>
      </w:r>
    </w:p>
    <w:p w14:paraId="4F7E6EA5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F1ADF">
        <w:rPr>
          <w:rFonts w:ascii="Times New Roman" w:hAnsi="Times New Roman" w:cs="Times New Roman"/>
          <w:sz w:val="24"/>
          <w:szCs w:val="24"/>
        </w:rPr>
        <w:t xml:space="preserve"> Знакомство с понятиями: дикция, артикуляция. </w:t>
      </w:r>
    </w:p>
    <w:p w14:paraId="40678A88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F1ADF">
        <w:rPr>
          <w:rFonts w:ascii="Times New Roman" w:hAnsi="Times New Roman" w:cs="Times New Roman"/>
          <w:sz w:val="24"/>
          <w:szCs w:val="24"/>
        </w:rPr>
        <w:t xml:space="preserve"> Психофизическая разминка. Скороговорки. Упражнения на снятие зажимов лицевых мышц: я – мир, замороженные, звезда, зеркало. Развитие пластичности лицевых мышц, мимики. </w:t>
      </w:r>
    </w:p>
    <w:p w14:paraId="5F3A4E09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0F1ADF">
        <w:rPr>
          <w:rFonts w:ascii="Times New Roman" w:hAnsi="Times New Roman" w:cs="Times New Roman"/>
          <w:sz w:val="24"/>
          <w:szCs w:val="24"/>
        </w:rPr>
        <w:t xml:space="preserve">Наблюдение. Контрольные упражнения. </w:t>
      </w:r>
    </w:p>
    <w:p w14:paraId="5AD085CF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DF">
        <w:rPr>
          <w:rFonts w:ascii="Times New Roman" w:hAnsi="Times New Roman" w:cs="Times New Roman"/>
          <w:b/>
          <w:sz w:val="24"/>
          <w:szCs w:val="24"/>
        </w:rPr>
        <w:t>Тема 8. Приключения в стране разбросанных движений</w:t>
      </w:r>
    </w:p>
    <w:p w14:paraId="0CAA4E8A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F1ADF">
        <w:rPr>
          <w:rFonts w:ascii="Times New Roman" w:hAnsi="Times New Roman" w:cs="Times New Roman"/>
          <w:sz w:val="24"/>
          <w:szCs w:val="24"/>
        </w:rPr>
        <w:t xml:space="preserve"> Знакомство с движениями различных стилей танца. Техника исполнения.</w:t>
      </w:r>
    </w:p>
    <w:p w14:paraId="7C93ACAA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F1ADF">
        <w:rPr>
          <w:rFonts w:ascii="Times New Roman" w:hAnsi="Times New Roman" w:cs="Times New Roman"/>
          <w:sz w:val="24"/>
          <w:szCs w:val="24"/>
        </w:rPr>
        <w:t>Разучивание движений. Игра «Собери движения в танцевальную цепочку».</w:t>
      </w:r>
    </w:p>
    <w:p w14:paraId="4854003A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0F1ADF">
        <w:rPr>
          <w:rFonts w:ascii="Times New Roman" w:hAnsi="Times New Roman" w:cs="Times New Roman"/>
          <w:sz w:val="24"/>
          <w:szCs w:val="24"/>
        </w:rPr>
        <w:t>Танцевальный батл.</w:t>
      </w:r>
    </w:p>
    <w:p w14:paraId="59997E52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DF">
        <w:rPr>
          <w:rFonts w:ascii="Times New Roman" w:hAnsi="Times New Roman" w:cs="Times New Roman"/>
          <w:b/>
          <w:sz w:val="24"/>
          <w:szCs w:val="24"/>
        </w:rPr>
        <w:t xml:space="preserve">Тема 9. Полёт в </w:t>
      </w:r>
      <w:proofErr w:type="spellStart"/>
      <w:r w:rsidRPr="000F1ADF">
        <w:rPr>
          <w:rFonts w:ascii="Times New Roman" w:hAnsi="Times New Roman" w:cs="Times New Roman"/>
          <w:b/>
          <w:sz w:val="24"/>
          <w:szCs w:val="24"/>
        </w:rPr>
        <w:t>Танцельванию</w:t>
      </w:r>
      <w:proofErr w:type="spellEnd"/>
    </w:p>
    <w:p w14:paraId="708FF40A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F1ADF">
        <w:rPr>
          <w:rFonts w:ascii="Times New Roman" w:hAnsi="Times New Roman" w:cs="Times New Roman"/>
          <w:sz w:val="24"/>
          <w:szCs w:val="24"/>
        </w:rPr>
        <w:t xml:space="preserve"> Знакомство с уличными стилями танца.</w:t>
      </w:r>
    </w:p>
    <w:p w14:paraId="5D92252F" w14:textId="77777777" w:rsidR="00D935F6" w:rsidRPr="000F1ADF" w:rsidRDefault="00D935F6" w:rsidP="00EC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F1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DF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Pr="000F1ADF">
        <w:rPr>
          <w:rFonts w:ascii="Times New Roman" w:hAnsi="Times New Roman" w:cs="Times New Roman"/>
          <w:sz w:val="24"/>
          <w:szCs w:val="24"/>
        </w:rPr>
        <w:t xml:space="preserve"> аэробика. Изучение танцевальных комбинаций. </w:t>
      </w:r>
    </w:p>
    <w:p w14:paraId="4AA95829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0F1ADF">
        <w:rPr>
          <w:rFonts w:ascii="Times New Roman" w:hAnsi="Times New Roman" w:cs="Times New Roman"/>
          <w:sz w:val="24"/>
          <w:szCs w:val="24"/>
        </w:rPr>
        <w:t>Игра «Танцуют все».</w:t>
      </w:r>
    </w:p>
    <w:p w14:paraId="5DA7FFCC" w14:textId="10FDC1EB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DF">
        <w:rPr>
          <w:rFonts w:ascii="Times New Roman" w:hAnsi="Times New Roman" w:cs="Times New Roman"/>
          <w:b/>
          <w:sz w:val="24"/>
          <w:szCs w:val="24"/>
        </w:rPr>
        <w:t xml:space="preserve">Тема 10. На крыльях таланта: все и каждый! </w:t>
      </w:r>
    </w:p>
    <w:p w14:paraId="110D2C53" w14:textId="77777777" w:rsidR="00D935F6" w:rsidRPr="000F1ADF" w:rsidRDefault="00D935F6" w:rsidP="00EC75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0F1ADF">
        <w:rPr>
          <w:rFonts w:ascii="Times New Roman" w:hAnsi="Times New Roman" w:cs="Times New Roman"/>
          <w:iCs/>
          <w:sz w:val="24"/>
          <w:szCs w:val="24"/>
        </w:rPr>
        <w:t xml:space="preserve"> Беседа на тему «Я и мой талант».</w:t>
      </w:r>
    </w:p>
    <w:p w14:paraId="416A1F41" w14:textId="77777777" w:rsidR="00D935F6" w:rsidRPr="000F1ADF" w:rsidRDefault="00D935F6" w:rsidP="00EC75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F1ADF">
        <w:rPr>
          <w:rFonts w:ascii="Times New Roman" w:hAnsi="Times New Roman" w:cs="Times New Roman"/>
          <w:iCs/>
          <w:sz w:val="24"/>
          <w:szCs w:val="24"/>
        </w:rPr>
        <w:t>Итоговое анкетирование. Подготовка к концерту.</w:t>
      </w:r>
    </w:p>
    <w:p w14:paraId="2B4F5CE8" w14:textId="1F3DD5CF" w:rsidR="00D935F6" w:rsidRPr="000F1ADF" w:rsidRDefault="00D935F6" w:rsidP="00EC75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0F1ADF">
        <w:rPr>
          <w:rFonts w:ascii="Times New Roman" w:hAnsi="Times New Roman" w:cs="Times New Roman"/>
          <w:iCs/>
          <w:sz w:val="24"/>
          <w:szCs w:val="24"/>
        </w:rPr>
        <w:t>Концерт.</w:t>
      </w:r>
    </w:p>
    <w:p w14:paraId="458F4BD2" w14:textId="255C80A5" w:rsidR="00D935F6" w:rsidRPr="000F1ADF" w:rsidRDefault="00D935F6" w:rsidP="00EC7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A3962" w14:textId="77777777" w:rsidR="00E02C1F" w:rsidRPr="000F1ADF" w:rsidRDefault="00E02C1F" w:rsidP="00051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Toc103159868"/>
      <w:bookmarkStart w:id="20" w:name="_Toc101281008"/>
      <w:r w:rsidRPr="000F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bookmarkEnd w:id="19"/>
      <w:r w:rsidRPr="000F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20"/>
    </w:p>
    <w:p w14:paraId="6C380CEA" w14:textId="04834636" w:rsidR="00DD2E6C" w:rsidRPr="000F1ADF" w:rsidRDefault="00DD2E6C" w:rsidP="0005199A">
      <w:pPr>
        <w:pStyle w:val="af2"/>
        <w:ind w:left="0" w:firstLine="0"/>
        <w:jc w:val="both"/>
        <w:rPr>
          <w:b/>
          <w:i/>
        </w:rPr>
      </w:pPr>
      <w:bookmarkStart w:id="21" w:name="_Toc101281009"/>
      <w:r w:rsidRPr="000F1ADF">
        <w:rPr>
          <w:b/>
          <w:i/>
        </w:rPr>
        <w:t>По окончании обучения учащиеся</w:t>
      </w:r>
    </w:p>
    <w:p w14:paraId="3D545229" w14:textId="77777777" w:rsidR="00DD2E6C" w:rsidRPr="000F1ADF" w:rsidRDefault="00DD2E6C" w:rsidP="0005199A">
      <w:pPr>
        <w:pStyle w:val="af2"/>
        <w:tabs>
          <w:tab w:val="left" w:pos="426"/>
        </w:tabs>
        <w:ind w:left="0" w:firstLine="0"/>
        <w:jc w:val="both"/>
        <w:rPr>
          <w:b/>
          <w:i/>
        </w:rPr>
      </w:pPr>
      <w:r w:rsidRPr="000F1ADF">
        <w:rPr>
          <w:b/>
          <w:i/>
        </w:rPr>
        <w:t>будут знать:</w:t>
      </w:r>
    </w:p>
    <w:p w14:paraId="66E0D120" w14:textId="77777777" w:rsidR="00DD2E6C" w:rsidRPr="000F1ADF" w:rsidRDefault="00DD2E6C" w:rsidP="0005199A">
      <w:pPr>
        <w:pStyle w:val="a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основы сценической деятельности;</w:t>
      </w:r>
    </w:p>
    <w:p w14:paraId="59C3977C" w14:textId="77777777" w:rsidR="00DD2E6C" w:rsidRPr="000F1ADF" w:rsidRDefault="00DD2E6C" w:rsidP="0005199A">
      <w:pPr>
        <w:pStyle w:val="a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основы вокальной, хореографической деятельности;</w:t>
      </w:r>
    </w:p>
    <w:p w14:paraId="3F97483D" w14:textId="77777777" w:rsidR="00DD2E6C" w:rsidRPr="000F1ADF" w:rsidRDefault="00DD2E6C" w:rsidP="0005199A">
      <w:pPr>
        <w:pStyle w:val="af2"/>
        <w:tabs>
          <w:tab w:val="left" w:pos="426"/>
        </w:tabs>
        <w:ind w:left="0" w:firstLine="0"/>
        <w:jc w:val="both"/>
        <w:rPr>
          <w:b/>
          <w:i/>
        </w:rPr>
      </w:pPr>
      <w:r w:rsidRPr="000F1ADF">
        <w:rPr>
          <w:b/>
          <w:i/>
        </w:rPr>
        <w:t>будут уметь:</w:t>
      </w:r>
    </w:p>
    <w:p w14:paraId="29BB1DFC" w14:textId="77777777" w:rsidR="00DD2E6C" w:rsidRPr="000F1ADF" w:rsidRDefault="00DD2E6C" w:rsidP="0005199A">
      <w:pPr>
        <w:pStyle w:val="a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исполнять простейшие хореографические движения, современные танцы;</w:t>
      </w:r>
    </w:p>
    <w:p w14:paraId="0A7A0D83" w14:textId="77777777" w:rsidR="00DD2E6C" w:rsidRPr="000F1ADF" w:rsidRDefault="00DD2E6C" w:rsidP="0005199A">
      <w:pPr>
        <w:pStyle w:val="a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исполнять простейшие вокальные упражнения, песни;</w:t>
      </w:r>
    </w:p>
    <w:p w14:paraId="07652094" w14:textId="77777777" w:rsidR="00DD2E6C" w:rsidRPr="000F1ADF" w:rsidRDefault="00DD2E6C" w:rsidP="0005199A">
      <w:pPr>
        <w:pStyle w:val="a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применять на сцене навыки речевой, пластической импровизации.</w:t>
      </w:r>
    </w:p>
    <w:p w14:paraId="4D9F73E7" w14:textId="77777777" w:rsidR="00DD2E6C" w:rsidRPr="000F1ADF" w:rsidRDefault="00DD2E6C" w:rsidP="0005199A">
      <w:pPr>
        <w:pStyle w:val="af2"/>
        <w:tabs>
          <w:tab w:val="left" w:pos="426"/>
        </w:tabs>
        <w:ind w:left="0" w:firstLine="0"/>
        <w:jc w:val="both"/>
        <w:rPr>
          <w:b/>
          <w:i/>
        </w:rPr>
      </w:pPr>
      <w:r w:rsidRPr="000F1ADF">
        <w:rPr>
          <w:b/>
          <w:i/>
        </w:rPr>
        <w:t>В результате реализации программы у учащихся формируются личностные качества:</w:t>
      </w:r>
    </w:p>
    <w:p w14:paraId="792E5036" w14:textId="77777777" w:rsidR="00DD2E6C" w:rsidRPr="000F1ADF" w:rsidRDefault="00DD2E6C" w:rsidP="0005199A">
      <w:pPr>
        <w:pStyle w:val="a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целеустремленность, дисциплинированность;</w:t>
      </w:r>
    </w:p>
    <w:p w14:paraId="4E179973" w14:textId="00C82C05" w:rsidR="00EC75DE" w:rsidRPr="000F1ADF" w:rsidRDefault="00DD2E6C" w:rsidP="0005199A">
      <w:pPr>
        <w:pStyle w:val="a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ценностное отношение к собственному здоровью, здоровому образу жизни.</w:t>
      </w:r>
    </w:p>
    <w:p w14:paraId="3E85760D" w14:textId="77777777" w:rsidR="0005199A" w:rsidRPr="000F1ADF" w:rsidRDefault="0005199A" w:rsidP="00EC75D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7AA8E" w14:textId="77777777" w:rsidR="00C33A5A" w:rsidRDefault="00C33A5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Toc103159869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354E548" w14:textId="58A1E629" w:rsidR="00E02C1F" w:rsidRPr="000F1ADF" w:rsidRDefault="00E02C1F" w:rsidP="0005199A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1A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организационно-педагогических условий</w:t>
      </w:r>
      <w:bookmarkEnd w:id="21"/>
      <w:bookmarkEnd w:id="22"/>
    </w:p>
    <w:p w14:paraId="1AECE4BC" w14:textId="77777777" w:rsidR="00E02C1F" w:rsidRPr="000F1ADF" w:rsidRDefault="00E02C1F" w:rsidP="00EC75DE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FB13A" w14:textId="77777777" w:rsidR="00E02C1F" w:rsidRPr="000F1ADF" w:rsidRDefault="00E02C1F" w:rsidP="00EC7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_Toc101281010"/>
      <w:bookmarkStart w:id="24" w:name="_Toc103159870"/>
      <w:r w:rsidRPr="000F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  <w:bookmarkEnd w:id="23"/>
      <w:bookmarkEnd w:id="24"/>
    </w:p>
    <w:p w14:paraId="2E0EC900" w14:textId="77777777" w:rsidR="00E02C1F" w:rsidRPr="000F1ADF" w:rsidRDefault="00E02C1F" w:rsidP="00EC75DE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E02C1F" w:rsidRPr="000F1ADF" w14:paraId="22195ED3" w14:textId="77777777" w:rsidTr="002A66F7">
        <w:tc>
          <w:tcPr>
            <w:tcW w:w="1373" w:type="dxa"/>
            <w:shd w:val="clear" w:color="auto" w:fill="auto"/>
          </w:tcPr>
          <w:p w14:paraId="0841D10E" w14:textId="77777777" w:rsidR="00E02C1F" w:rsidRPr="000F1ADF" w:rsidRDefault="00E02C1F" w:rsidP="00EC75D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5" w:name="_Toc5190963"/>
            <w:r w:rsidRPr="000F1A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Год обучения</w:t>
            </w:r>
            <w:bookmarkEnd w:id="25"/>
          </w:p>
        </w:tc>
        <w:tc>
          <w:tcPr>
            <w:tcW w:w="1676" w:type="dxa"/>
            <w:shd w:val="clear" w:color="auto" w:fill="auto"/>
          </w:tcPr>
          <w:p w14:paraId="5FFDC792" w14:textId="77777777" w:rsidR="00E02C1F" w:rsidRPr="000F1ADF" w:rsidRDefault="00E02C1F" w:rsidP="00EC75D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6" w:name="_Toc5190964"/>
            <w:r w:rsidRPr="000F1A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Объем учебных часов</w:t>
            </w:r>
            <w:bookmarkEnd w:id="26"/>
          </w:p>
        </w:tc>
        <w:tc>
          <w:tcPr>
            <w:tcW w:w="1675" w:type="dxa"/>
            <w:shd w:val="clear" w:color="auto" w:fill="auto"/>
          </w:tcPr>
          <w:p w14:paraId="25DE22CD" w14:textId="77777777" w:rsidR="00E02C1F" w:rsidRPr="000F1ADF" w:rsidRDefault="00E02C1F" w:rsidP="00EC75D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7" w:name="_Toc5190965"/>
            <w:r w:rsidRPr="000F1A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  <w:bookmarkEnd w:id="27"/>
          </w:p>
          <w:p w14:paraId="55E9E87D" w14:textId="77777777" w:rsidR="00E02C1F" w:rsidRPr="000F1ADF" w:rsidRDefault="00E02C1F" w:rsidP="00EC75D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8" w:name="_Toc5190966"/>
            <w:r w:rsidRPr="000F1A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учебных недель</w:t>
            </w:r>
            <w:bookmarkEnd w:id="28"/>
          </w:p>
        </w:tc>
        <w:tc>
          <w:tcPr>
            <w:tcW w:w="1748" w:type="dxa"/>
            <w:shd w:val="clear" w:color="auto" w:fill="auto"/>
          </w:tcPr>
          <w:p w14:paraId="0988F155" w14:textId="77777777" w:rsidR="00E02C1F" w:rsidRPr="000F1ADF" w:rsidRDefault="00E02C1F" w:rsidP="00EC75D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9" w:name="_Toc5190967"/>
            <w:r w:rsidRPr="000F1A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учебных дней</w:t>
            </w:r>
            <w:bookmarkEnd w:id="29"/>
          </w:p>
        </w:tc>
        <w:tc>
          <w:tcPr>
            <w:tcW w:w="2737" w:type="dxa"/>
            <w:shd w:val="clear" w:color="auto" w:fill="auto"/>
          </w:tcPr>
          <w:p w14:paraId="659F0F43" w14:textId="77777777" w:rsidR="00E02C1F" w:rsidRPr="000F1ADF" w:rsidRDefault="00E02C1F" w:rsidP="00EC75D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30" w:name="_Toc5190968"/>
            <w:r w:rsidRPr="000F1A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Режим</w:t>
            </w:r>
            <w:bookmarkEnd w:id="30"/>
            <w:r w:rsidRPr="000F1A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Start w:id="31" w:name="_Toc5190969"/>
            <w:r w:rsidRPr="000F1A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работы</w:t>
            </w:r>
            <w:bookmarkEnd w:id="31"/>
          </w:p>
        </w:tc>
      </w:tr>
      <w:tr w:rsidR="00E02C1F" w:rsidRPr="000F1ADF" w14:paraId="552A6C56" w14:textId="77777777" w:rsidTr="002A66F7">
        <w:tc>
          <w:tcPr>
            <w:tcW w:w="1373" w:type="dxa"/>
            <w:shd w:val="clear" w:color="auto" w:fill="auto"/>
          </w:tcPr>
          <w:p w14:paraId="42578431" w14:textId="77777777" w:rsidR="00E02C1F" w:rsidRPr="000F1ADF" w:rsidRDefault="00E02C1F" w:rsidP="00EC75D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1A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327726D7" w14:textId="018C21C4" w:rsidR="00E02C1F" w:rsidRPr="000F1ADF" w:rsidRDefault="00E02C1F" w:rsidP="00EC75D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1A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75" w:type="dxa"/>
            <w:shd w:val="clear" w:color="auto" w:fill="auto"/>
          </w:tcPr>
          <w:p w14:paraId="2019D42F" w14:textId="41D93FC1" w:rsidR="00E02C1F" w:rsidRPr="000F1ADF" w:rsidRDefault="00E02C1F" w:rsidP="00EC75D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1A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19EDCCE5" w14:textId="6B900D94" w:rsidR="00E02C1F" w:rsidRPr="000F1ADF" w:rsidRDefault="00E02C1F" w:rsidP="00EC75D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1A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737" w:type="dxa"/>
            <w:shd w:val="clear" w:color="auto" w:fill="auto"/>
          </w:tcPr>
          <w:p w14:paraId="52DA1B0C" w14:textId="1B08BA55" w:rsidR="00E02C1F" w:rsidRPr="000F1ADF" w:rsidRDefault="00E02C1F" w:rsidP="00EC75D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1A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5 занятий в неделю </w:t>
            </w:r>
          </w:p>
          <w:p w14:paraId="144C7B7F" w14:textId="5B69651C" w:rsidR="00E02C1F" w:rsidRPr="000F1ADF" w:rsidRDefault="00E02C1F" w:rsidP="00EC75D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1A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2 часа</w:t>
            </w:r>
          </w:p>
        </w:tc>
      </w:tr>
    </w:tbl>
    <w:p w14:paraId="578AF7BB" w14:textId="77777777" w:rsidR="00E02C1F" w:rsidRPr="000F1ADF" w:rsidRDefault="00E02C1F" w:rsidP="00EC75D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EAEA2" w14:textId="77777777" w:rsidR="00E02C1F" w:rsidRPr="000F1ADF" w:rsidRDefault="00E02C1F" w:rsidP="00EC7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2" w:name="_Toc101281011"/>
      <w:bookmarkStart w:id="33" w:name="_Toc103159871"/>
      <w:r w:rsidRPr="000F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  <w:bookmarkStart w:id="34" w:name="_Toc53495691"/>
      <w:bookmarkEnd w:id="32"/>
      <w:bookmarkEnd w:id="33"/>
    </w:p>
    <w:p w14:paraId="2A8E2D55" w14:textId="77777777" w:rsidR="00E02C1F" w:rsidRPr="000F1ADF" w:rsidRDefault="00E02C1F" w:rsidP="00EC75D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4"/>
    <w:p w14:paraId="2B6DDD5D" w14:textId="77777777" w:rsidR="00E02C1F" w:rsidRPr="000F1ADF" w:rsidRDefault="00E02C1F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наличие светлого и просторного кабинета для занятий, удобной мебели;</w:t>
      </w:r>
      <w:r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обеспеченность учащихся необходимыми материалами.</w:t>
      </w:r>
    </w:p>
    <w:p w14:paraId="30D1F734" w14:textId="77777777" w:rsidR="00E02C1F" w:rsidRPr="000F1ADF" w:rsidRDefault="00E02C1F" w:rsidP="00EC75D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E02C1F" w:rsidRPr="000F1ADF" w14:paraId="0B99EE85" w14:textId="77777777" w:rsidTr="002A66F7">
        <w:trPr>
          <w:trHeight w:val="20"/>
        </w:trPr>
        <w:tc>
          <w:tcPr>
            <w:tcW w:w="7232" w:type="dxa"/>
          </w:tcPr>
          <w:p w14:paraId="02054522" w14:textId="77777777" w:rsidR="00E02C1F" w:rsidRPr="000F1ADF" w:rsidRDefault="00E02C1F" w:rsidP="00EC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материалов и оборудования</w:t>
            </w:r>
          </w:p>
        </w:tc>
        <w:tc>
          <w:tcPr>
            <w:tcW w:w="2124" w:type="dxa"/>
          </w:tcPr>
          <w:p w14:paraId="1F39E885" w14:textId="77777777" w:rsidR="00E02C1F" w:rsidRPr="000F1ADF" w:rsidRDefault="00E02C1F" w:rsidP="00EC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02C1F" w:rsidRPr="000F1ADF" w14:paraId="38FEFE14" w14:textId="77777777" w:rsidTr="002A66F7">
        <w:trPr>
          <w:trHeight w:val="20"/>
        </w:trPr>
        <w:tc>
          <w:tcPr>
            <w:tcW w:w="7232" w:type="dxa"/>
          </w:tcPr>
          <w:p w14:paraId="2B601146" w14:textId="77777777" w:rsidR="00E02C1F" w:rsidRPr="000F1ADF" w:rsidRDefault="00E02C1F" w:rsidP="00EC75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 учительский</w:t>
            </w:r>
          </w:p>
          <w:p w14:paraId="135F1DC7" w14:textId="77777777" w:rsidR="00E02C1F" w:rsidRPr="000F1ADF" w:rsidRDefault="00E02C1F" w:rsidP="00EC75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Стул</w:t>
            </w:r>
          </w:p>
          <w:p w14:paraId="430608ED" w14:textId="699EDC18" w:rsidR="00E02C1F" w:rsidRPr="000F1ADF" w:rsidRDefault="003933F5" w:rsidP="00EC75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Проектор, э</w:t>
            </w:r>
            <w:r w:rsidR="00E02C1F" w:rsidRPr="000F1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кран</w:t>
            </w:r>
          </w:p>
          <w:p w14:paraId="0E6E6CE0" w14:textId="0351DB48" w:rsidR="003933F5" w:rsidRPr="000F1ADF" w:rsidRDefault="003933F5" w:rsidP="00EC75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Музыкальный центр</w:t>
            </w:r>
          </w:p>
          <w:p w14:paraId="6BA34E13" w14:textId="07713FF6" w:rsidR="00E02C1F" w:rsidRPr="000F1ADF" w:rsidRDefault="00E02C1F" w:rsidP="00EC75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1EAF70B3" w14:textId="0D27A433" w:rsidR="003933F5" w:rsidRPr="000F1ADF" w:rsidRDefault="003933F5" w:rsidP="00EC75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Микрофон концертный</w:t>
            </w:r>
          </w:p>
          <w:p w14:paraId="47F3FDA2" w14:textId="77777777" w:rsidR="00E02C1F" w:rsidRPr="000F1ADF" w:rsidRDefault="00E02C1F" w:rsidP="00EC75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Рециркулятор</w:t>
            </w:r>
            <w:proofErr w:type="spellEnd"/>
          </w:p>
        </w:tc>
        <w:tc>
          <w:tcPr>
            <w:tcW w:w="2124" w:type="dxa"/>
          </w:tcPr>
          <w:p w14:paraId="765601BF" w14:textId="77777777" w:rsidR="00E02C1F" w:rsidRPr="000F1ADF" w:rsidRDefault="00E02C1F" w:rsidP="00EC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4B70FD70" w14:textId="505E7D4C" w:rsidR="00E02C1F" w:rsidRPr="000F1ADF" w:rsidRDefault="00E02C1F" w:rsidP="00EC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шт.</w:t>
            </w:r>
          </w:p>
          <w:p w14:paraId="48B77E90" w14:textId="77777777" w:rsidR="00E02C1F" w:rsidRPr="000F1ADF" w:rsidRDefault="00E02C1F" w:rsidP="00EC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427F4217" w14:textId="77777777" w:rsidR="00E02C1F" w:rsidRPr="000F1ADF" w:rsidRDefault="00E02C1F" w:rsidP="00EC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5D777CCD" w14:textId="00FAF7FC" w:rsidR="003933F5" w:rsidRPr="000F1ADF" w:rsidRDefault="003933F5" w:rsidP="00EC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6AD172BD" w14:textId="765607D5" w:rsidR="003933F5" w:rsidRPr="000F1ADF" w:rsidRDefault="003933F5" w:rsidP="00EC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шт.</w:t>
            </w:r>
          </w:p>
          <w:p w14:paraId="40773A29" w14:textId="44D2ECC1" w:rsidR="00E02C1F" w:rsidRPr="000F1ADF" w:rsidRDefault="00E02C1F" w:rsidP="00EC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</w:tr>
    </w:tbl>
    <w:p w14:paraId="29660E2C" w14:textId="77777777" w:rsidR="00E02C1F" w:rsidRPr="000F1ADF" w:rsidRDefault="00E02C1F" w:rsidP="00EC75D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5" w:name="_Toc50680002"/>
    </w:p>
    <w:p w14:paraId="66E00DA8" w14:textId="1BFD6359" w:rsidR="00CA4C6A" w:rsidRPr="000F1ADF" w:rsidRDefault="00E02C1F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DF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  <w:bookmarkEnd w:id="35"/>
      <w:r w:rsidRPr="000F1A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F56CC9" w14:textId="3C78D813" w:rsidR="00E02C1F" w:rsidRPr="000F1ADF" w:rsidRDefault="00E02C1F" w:rsidP="00EC75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</w:pPr>
      <w:bookmarkStart w:id="36" w:name="_Hlk102143077"/>
      <w:r w:rsidRPr="000F1ADF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Учебно-методические пособия</w:t>
      </w:r>
      <w:r w:rsidR="00D02F00" w:rsidRPr="000F1ADF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 по </w:t>
      </w:r>
      <w:bookmarkEnd w:id="36"/>
      <w:r w:rsidR="00D02F00" w:rsidRPr="000F1ADF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актерскому мастерству</w:t>
      </w:r>
    </w:p>
    <w:p w14:paraId="71499ECE" w14:textId="1DC12860" w:rsidR="00E02C1F" w:rsidRPr="000F1ADF" w:rsidRDefault="00E02C1F" w:rsidP="00EC75DE">
      <w:pPr>
        <w:pStyle w:val="aa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Никитина, А. А</w:t>
      </w:r>
      <w:r w:rsidR="00160171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Театр, где играют дети</w:t>
      </w:r>
      <w:r w:rsidR="00160171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160171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="00160171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Владос</w:t>
      </w:r>
      <w:proofErr w:type="spellEnd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2016</w:t>
      </w:r>
      <w:r w:rsidR="00160171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Режим доступа: </w:t>
      </w:r>
      <w:hyperlink r:id="rId10" w:history="1">
        <w:r w:rsidRPr="000F1ADF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https://www.labirint.ru/books/59653/</w:t>
        </w:r>
      </w:hyperlink>
      <w:r w:rsidRPr="000F1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E49C3" w14:textId="00763CFF" w:rsidR="00E02C1F" w:rsidRPr="000F1ADF" w:rsidRDefault="00E02C1F" w:rsidP="00EC75DE">
      <w:pPr>
        <w:pStyle w:val="aa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Петрова, А. Н</w:t>
      </w:r>
      <w:r w:rsidR="00160171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Сценическая речь</w:t>
      </w:r>
      <w:r w:rsidR="00160171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</w:t>
      </w:r>
      <w:r w:rsidR="00160171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Искусство</w:t>
      </w:r>
      <w:r w:rsidR="00160171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2010</w:t>
      </w:r>
      <w:r w:rsidR="00160171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Режим доступа: </w:t>
      </w:r>
      <w:hyperlink r:id="rId11" w:history="1">
        <w:r w:rsidRPr="000F1ADF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https://www.svoboda.org/a/24204131.html</w:t>
        </w:r>
      </w:hyperlink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35A3C7D" w14:textId="6E083B77" w:rsidR="00E02C1F" w:rsidRPr="000F1ADF" w:rsidRDefault="00E02C1F" w:rsidP="00EC75DE">
      <w:pPr>
        <w:pStyle w:val="aa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Гарина, З. Полный курс эстрадного мастерства [Электронный источник] / З. Гарина. </w:t>
      </w:r>
      <w:r w:rsidR="00160171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160171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осква 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gramEnd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Издательство АСТ, 2015. – 63с. </w:t>
      </w:r>
    </w:p>
    <w:p w14:paraId="5537F030" w14:textId="0DE23F70" w:rsidR="00D02F00" w:rsidRPr="000F1ADF" w:rsidRDefault="00D02F00" w:rsidP="00EC75DE">
      <w:pPr>
        <w:pStyle w:val="aa"/>
        <w:widowControl w:val="0"/>
        <w:tabs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bookmarkStart w:id="37" w:name="_Hlk102143113"/>
      <w:r w:rsidRPr="000F1ADF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Учебно-методические пособия по </w:t>
      </w:r>
      <w:bookmarkEnd w:id="37"/>
      <w:r w:rsidRPr="000F1ADF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вокалу </w:t>
      </w:r>
    </w:p>
    <w:p w14:paraId="09F8043F" w14:textId="2EA43EC1" w:rsidR="00E02C1F" w:rsidRPr="000F1ADF" w:rsidRDefault="00E02C1F" w:rsidP="00160171">
      <w:pPr>
        <w:pStyle w:val="aa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Гонтаренко, Н. Б. Уроки сольного пения: вокальная практика [Электронный источник] / Н. Б. Гонтаренко. – Изд. 2-е. – </w:t>
      </w:r>
      <w:proofErr w:type="spellStart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Ростов</w:t>
      </w:r>
      <w:proofErr w:type="spellEnd"/>
      <w:r w:rsidR="008D34CC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-на-</w:t>
      </w:r>
      <w:proofErr w:type="gramStart"/>
      <w:r w:rsidR="008D34CC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Дону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Феникс, 2015. – 189c. </w:t>
      </w:r>
    </w:p>
    <w:p w14:paraId="0AC788B5" w14:textId="7C283C75" w:rsidR="00E02C1F" w:rsidRPr="000F1ADF" w:rsidRDefault="00E02C1F" w:rsidP="00EC75DE">
      <w:pPr>
        <w:pStyle w:val="aa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Емельянов, В. В. Развитие голоса. Координация и тренинг [Электронный источник] / В. </w:t>
      </w:r>
      <w:proofErr w:type="spellStart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В.Емельянов</w:t>
      </w:r>
      <w:proofErr w:type="spellEnd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– С</w:t>
      </w:r>
      <w:r w:rsidR="00160171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анкт-</w:t>
      </w:r>
      <w:proofErr w:type="gramStart"/>
      <w:r w:rsidR="00160171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Петербург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A32D3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ООО 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«Лань», 2000. – 192с. </w:t>
      </w:r>
    </w:p>
    <w:p w14:paraId="05891D6C" w14:textId="260AF83F" w:rsidR="00D02F00" w:rsidRPr="000F1ADF" w:rsidRDefault="00D02F00" w:rsidP="00EC75DE">
      <w:pPr>
        <w:pStyle w:val="aa"/>
        <w:widowControl w:val="0"/>
        <w:tabs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ADF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Учебно-методические пособия по хореографии</w:t>
      </w:r>
    </w:p>
    <w:p w14:paraId="46271B18" w14:textId="04F453A9" w:rsidR="00E02C1F" w:rsidRPr="000F1ADF" w:rsidRDefault="00E02C1F" w:rsidP="00EC75DE">
      <w:pPr>
        <w:pStyle w:val="aa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Бочкарева, Н. И. Ритмика и хореография. Учебно-методический комплекс / Н. И. Бочкарева. – Кемерово, 2000</w:t>
      </w:r>
      <w:r w:rsidR="004A32D3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108с. </w:t>
      </w:r>
    </w:p>
    <w:p w14:paraId="654739C3" w14:textId="2C3A2A80" w:rsidR="00E02C1F" w:rsidRPr="000F1ADF" w:rsidRDefault="00E02C1F" w:rsidP="00EC75DE">
      <w:pPr>
        <w:pStyle w:val="aa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Бочкарева, Н. И. Развитие творческих способностей детей на уроках ритмики и хореографии. Учебно-методическое пособие / Н. И. Бочкарева. – Кемерово, 2010</w:t>
      </w:r>
      <w:r w:rsidR="004A32D3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 – 110с.</w:t>
      </w:r>
    </w:p>
    <w:p w14:paraId="672565C0" w14:textId="4170F5E5" w:rsidR="00D02F00" w:rsidRPr="000F1ADF" w:rsidRDefault="00D02F00" w:rsidP="00EC75DE">
      <w:pPr>
        <w:pStyle w:val="aa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Михайлова М. А., Воронина Н. В. Танцы, игры, упражнения для красивого </w:t>
      </w:r>
      <w:proofErr w:type="gramStart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движения :</w:t>
      </w:r>
      <w:proofErr w:type="gramEnd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</w:t>
      </w:r>
      <w:r w:rsidR="004A32D3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но-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</w:t>
      </w:r>
      <w:r w:rsidR="004A32D3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ическое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пособие / М.А. Михайлова, Н. В. Воронина. – Ярославль, 2017.</w:t>
      </w:r>
      <w:r w:rsidR="004A32D3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340с. </w:t>
      </w:r>
    </w:p>
    <w:p w14:paraId="699ED198" w14:textId="77777777" w:rsidR="00D02F00" w:rsidRPr="000F1ADF" w:rsidRDefault="00D02F00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0F1ADF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0F1ADF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0F1AD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18D62038" w14:textId="2E84A874" w:rsidR="00D02F00" w:rsidRPr="000F1ADF" w:rsidRDefault="00D02F00" w:rsidP="00EC75D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841F944" w14:textId="77777777" w:rsidR="00A84029" w:rsidRPr="000F1ADF" w:rsidRDefault="00A840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E72EB8B" w14:textId="2FFBC1AE" w:rsidR="00D02F00" w:rsidRPr="000F1ADF" w:rsidRDefault="00D02F00" w:rsidP="00EC7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8" w:name="_Toc103159872"/>
      <w:r w:rsidRPr="000F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аттестации</w:t>
      </w:r>
      <w:bookmarkEnd w:id="38"/>
    </w:p>
    <w:p w14:paraId="19C329F6" w14:textId="77777777" w:rsidR="00D02F00" w:rsidRPr="000F1ADF" w:rsidRDefault="00D02F00" w:rsidP="00EC7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2D7C95" w14:textId="77777777" w:rsidR="00D02F00" w:rsidRPr="000F1ADF" w:rsidRDefault="00D02F00" w:rsidP="00EC75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Используются итоговый и текущий контроль. Текущий контроль – осуществляется посредством наблюдения за деятельностью учащихся на каждом занятии. </w:t>
      </w:r>
    </w:p>
    <w:p w14:paraId="3F116580" w14:textId="77777777" w:rsidR="00D02F00" w:rsidRPr="000F1ADF" w:rsidRDefault="00D02F00" w:rsidP="00EC7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Итоговый контроль включает вводную, промежуточную, итоговую диагностику: </w:t>
      </w:r>
    </w:p>
    <w:p w14:paraId="196FC5A1" w14:textId="77777777" w:rsidR="00D02F00" w:rsidRPr="000F1ADF" w:rsidRDefault="00D02F00" w:rsidP="00EC75D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вводная диагностика – определение начального уровня подготовки учащихся;</w:t>
      </w:r>
    </w:p>
    <w:p w14:paraId="0E9EA36D" w14:textId="77777777" w:rsidR="00D02F00" w:rsidRPr="000F1ADF" w:rsidRDefault="00D02F00" w:rsidP="00EC75D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итоговая диагностика – проводится по завершению программы в форме концерта.</w:t>
      </w:r>
    </w:p>
    <w:p w14:paraId="323F4614" w14:textId="1C23F813" w:rsidR="00D02F00" w:rsidRPr="000F1ADF" w:rsidRDefault="00D02F00" w:rsidP="00EC75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Формами контроля являются: игра, тренинг, </w:t>
      </w:r>
      <w:proofErr w:type="spellStart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квиз</w:t>
      </w:r>
      <w:proofErr w:type="spellEnd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конкурс, танцевальный </w:t>
      </w:r>
      <w:proofErr w:type="spellStart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батл</w:t>
      </w:r>
      <w:proofErr w:type="spellEnd"/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концерт. </w:t>
      </w:r>
    </w:p>
    <w:p w14:paraId="0CDFFC27" w14:textId="77777777" w:rsidR="00D02F00" w:rsidRPr="000F1ADF" w:rsidRDefault="00D02F00" w:rsidP="00EC7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9" w:name="_Toc101281013"/>
      <w:bookmarkStart w:id="40" w:name="_Toc103159873"/>
      <w:r w:rsidRPr="000F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</w:t>
      </w:r>
      <w:bookmarkEnd w:id="39"/>
      <w:bookmarkEnd w:id="40"/>
    </w:p>
    <w:p w14:paraId="07D909A3" w14:textId="77777777" w:rsidR="00D02F00" w:rsidRPr="000F1ADF" w:rsidRDefault="00D02F00" w:rsidP="00EC75D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35ECC" w14:textId="0891728B" w:rsidR="00D02F00" w:rsidRPr="000F1ADF" w:rsidRDefault="00D02F00" w:rsidP="00EC7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DF">
        <w:rPr>
          <w:rFonts w:ascii="Times New Roman" w:eastAsia="Calibri" w:hAnsi="Times New Roman" w:cs="Times New Roman"/>
          <w:sz w:val="24"/>
          <w:szCs w:val="24"/>
        </w:rPr>
        <w:t>Оценивание</w:t>
      </w:r>
      <w:r w:rsidRPr="000F1AD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F1ADF">
        <w:rPr>
          <w:rFonts w:ascii="Times New Roman" w:eastAsia="Calibri" w:hAnsi="Times New Roman" w:cs="Times New Roman"/>
          <w:sz w:val="24"/>
          <w:szCs w:val="24"/>
        </w:rPr>
        <w:t xml:space="preserve">происходит посредством наблюдения, контроля </w:t>
      </w:r>
      <w:r w:rsidR="00C33A5A">
        <w:rPr>
          <w:rFonts w:ascii="Times New Roman" w:eastAsia="Calibri" w:hAnsi="Times New Roman" w:cs="Times New Roman"/>
          <w:sz w:val="24"/>
          <w:szCs w:val="24"/>
        </w:rPr>
        <w:t>во время</w:t>
      </w:r>
      <w:r w:rsidRPr="000F1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A5A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="00C33A5A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игр, тренинг</w:t>
      </w:r>
      <w:r w:rsidR="00C33A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r w:rsidR="00C33A5A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="00C33A5A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квиз</w:t>
      </w:r>
      <w:r w:rsidR="00C33A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proofErr w:type="spellEnd"/>
      <w:r w:rsidR="00C33A5A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конкурс</w:t>
      </w:r>
      <w:r w:rsidR="00C33A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r w:rsidR="00C33A5A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танцевальны</w:t>
      </w:r>
      <w:r w:rsidR="00C33A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="00C33A5A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C33A5A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батл</w:t>
      </w:r>
      <w:r w:rsidR="00C33A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proofErr w:type="spellEnd"/>
      <w:r w:rsidR="00C33A5A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концерт</w:t>
      </w:r>
      <w:r w:rsidR="00C33A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r w:rsidR="00C33A5A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156894E0" w14:textId="77777777" w:rsidR="00D02F00" w:rsidRPr="000F1ADF" w:rsidRDefault="00D02F00" w:rsidP="00EC75D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 w:bidi="en-US"/>
        </w:rPr>
      </w:pPr>
      <w:r w:rsidRPr="000F1AD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33158470" w14:textId="1EC47DCF" w:rsidR="00D02F00" w:rsidRPr="000F1ADF" w:rsidRDefault="00D02F00" w:rsidP="00B42164">
      <w:pPr>
        <w:pStyle w:val="aa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firstLine="71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Диагностическая карта</w:t>
      </w:r>
    </w:p>
    <w:p w14:paraId="731B2079" w14:textId="77777777" w:rsidR="00D02F00" w:rsidRPr="000F1ADF" w:rsidRDefault="00D02F00" w:rsidP="00EC75DE">
      <w:pPr>
        <w:pStyle w:val="c12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rFonts w:eastAsia="Calibri"/>
          <w:b/>
          <w:i/>
        </w:rPr>
      </w:pPr>
    </w:p>
    <w:tbl>
      <w:tblPr>
        <w:tblStyle w:val="ab"/>
        <w:tblW w:w="9725" w:type="dxa"/>
        <w:tblLook w:val="04A0" w:firstRow="1" w:lastRow="0" w:firstColumn="1" w:lastColumn="0" w:noHBand="0" w:noVBand="1"/>
      </w:tblPr>
      <w:tblGrid>
        <w:gridCol w:w="618"/>
        <w:gridCol w:w="4197"/>
        <w:gridCol w:w="708"/>
        <w:gridCol w:w="567"/>
        <w:gridCol w:w="532"/>
        <w:gridCol w:w="658"/>
        <w:gridCol w:w="658"/>
        <w:gridCol w:w="14"/>
        <w:gridCol w:w="626"/>
        <w:gridCol w:w="607"/>
        <w:gridCol w:w="540"/>
      </w:tblGrid>
      <w:tr w:rsidR="00D02F00" w:rsidRPr="000F1ADF" w14:paraId="238A4017" w14:textId="77777777" w:rsidTr="002A66F7">
        <w:tc>
          <w:tcPr>
            <w:tcW w:w="618" w:type="dxa"/>
            <w:vMerge w:val="restart"/>
          </w:tcPr>
          <w:p w14:paraId="5B867D93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0F1ADF">
              <w:rPr>
                <w:rFonts w:eastAsia="Calibri"/>
                <w:b/>
              </w:rPr>
              <w:t>№</w:t>
            </w:r>
          </w:p>
          <w:p w14:paraId="518C55C8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0F1ADF">
              <w:rPr>
                <w:rFonts w:eastAsia="Calibri"/>
                <w:b/>
              </w:rPr>
              <w:t>п/п</w:t>
            </w:r>
          </w:p>
        </w:tc>
        <w:tc>
          <w:tcPr>
            <w:tcW w:w="4197" w:type="dxa"/>
            <w:vMerge w:val="restart"/>
          </w:tcPr>
          <w:p w14:paraId="0FC3AA48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rPr>
                <w:rFonts w:eastAsia="Calibri"/>
                <w:b/>
              </w:rPr>
            </w:pPr>
            <w:r w:rsidRPr="000F1ADF">
              <w:rPr>
                <w:rFonts w:eastAsia="Calibri"/>
                <w:b/>
              </w:rPr>
              <w:t>Фамилия,</w:t>
            </w:r>
          </w:p>
          <w:p w14:paraId="606850B7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rPr>
                <w:rFonts w:eastAsia="Calibri"/>
                <w:b/>
              </w:rPr>
            </w:pPr>
            <w:r w:rsidRPr="000F1ADF">
              <w:rPr>
                <w:rFonts w:eastAsia="Calibri"/>
                <w:b/>
              </w:rPr>
              <w:t>Имя учащегося</w:t>
            </w:r>
          </w:p>
        </w:tc>
        <w:tc>
          <w:tcPr>
            <w:tcW w:w="3137" w:type="dxa"/>
            <w:gridSpan w:val="6"/>
          </w:tcPr>
          <w:p w14:paraId="1CED5E0A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0F1ADF">
              <w:rPr>
                <w:rFonts w:eastAsia="Calibri"/>
                <w:b/>
              </w:rPr>
              <w:t>Критерии освоения программы /оценка</w:t>
            </w:r>
          </w:p>
        </w:tc>
        <w:tc>
          <w:tcPr>
            <w:tcW w:w="1773" w:type="dxa"/>
            <w:gridSpan w:val="3"/>
          </w:tcPr>
          <w:p w14:paraId="593D6C24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0F1ADF">
              <w:rPr>
                <w:rFonts w:eastAsia="Calibri"/>
                <w:b/>
              </w:rPr>
              <w:t>Уровень</w:t>
            </w:r>
          </w:p>
          <w:p w14:paraId="246A77FF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0F1ADF">
              <w:rPr>
                <w:rFonts w:eastAsia="Calibri"/>
                <w:b/>
              </w:rPr>
              <w:t>Освоения программы</w:t>
            </w:r>
          </w:p>
        </w:tc>
      </w:tr>
      <w:tr w:rsidR="00D02F00" w:rsidRPr="000F1ADF" w14:paraId="456C6792" w14:textId="77777777" w:rsidTr="002A66F7">
        <w:tc>
          <w:tcPr>
            <w:tcW w:w="618" w:type="dxa"/>
            <w:vMerge/>
          </w:tcPr>
          <w:p w14:paraId="09C96CA7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</w:p>
        </w:tc>
        <w:tc>
          <w:tcPr>
            <w:tcW w:w="4197" w:type="dxa"/>
            <w:vMerge/>
          </w:tcPr>
          <w:p w14:paraId="0F5A0249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rPr>
                <w:rFonts w:eastAsia="Calibri"/>
                <w:b/>
              </w:rPr>
            </w:pPr>
          </w:p>
        </w:tc>
        <w:tc>
          <w:tcPr>
            <w:tcW w:w="708" w:type="dxa"/>
          </w:tcPr>
          <w:p w14:paraId="0B16662A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0F1ADF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</w:tcPr>
          <w:p w14:paraId="755A2336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0F1ADF">
              <w:rPr>
                <w:rFonts w:eastAsia="Calibri"/>
                <w:b/>
              </w:rPr>
              <w:t>2</w:t>
            </w:r>
          </w:p>
        </w:tc>
        <w:tc>
          <w:tcPr>
            <w:tcW w:w="532" w:type="dxa"/>
          </w:tcPr>
          <w:p w14:paraId="1E05B32C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0F1ADF">
              <w:rPr>
                <w:rFonts w:eastAsia="Calibri"/>
                <w:b/>
              </w:rPr>
              <w:t>3</w:t>
            </w:r>
          </w:p>
        </w:tc>
        <w:tc>
          <w:tcPr>
            <w:tcW w:w="658" w:type="dxa"/>
          </w:tcPr>
          <w:p w14:paraId="5BB76FD5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0F1ADF">
              <w:rPr>
                <w:rFonts w:eastAsia="Calibri"/>
                <w:b/>
              </w:rPr>
              <w:t>4</w:t>
            </w:r>
          </w:p>
        </w:tc>
        <w:tc>
          <w:tcPr>
            <w:tcW w:w="658" w:type="dxa"/>
          </w:tcPr>
          <w:p w14:paraId="274A17D8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0F1ADF">
              <w:rPr>
                <w:rFonts w:eastAsia="Calibri"/>
                <w:b/>
              </w:rPr>
              <w:t>5</w:t>
            </w:r>
          </w:p>
        </w:tc>
        <w:tc>
          <w:tcPr>
            <w:tcW w:w="640" w:type="dxa"/>
            <w:gridSpan w:val="2"/>
          </w:tcPr>
          <w:p w14:paraId="60818EA9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0F1ADF">
              <w:rPr>
                <w:rFonts w:eastAsia="Calibri"/>
                <w:b/>
              </w:rPr>
              <w:t>В</w:t>
            </w:r>
          </w:p>
        </w:tc>
        <w:tc>
          <w:tcPr>
            <w:tcW w:w="607" w:type="dxa"/>
          </w:tcPr>
          <w:p w14:paraId="654AD763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0F1ADF">
              <w:rPr>
                <w:rFonts w:eastAsia="Calibri"/>
                <w:b/>
              </w:rPr>
              <w:t>С</w:t>
            </w:r>
          </w:p>
        </w:tc>
        <w:tc>
          <w:tcPr>
            <w:tcW w:w="540" w:type="dxa"/>
          </w:tcPr>
          <w:p w14:paraId="0335E3AF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0F1ADF">
              <w:rPr>
                <w:rFonts w:eastAsia="Calibri"/>
                <w:b/>
              </w:rPr>
              <w:t>Н</w:t>
            </w:r>
          </w:p>
        </w:tc>
      </w:tr>
      <w:tr w:rsidR="00D02F00" w:rsidRPr="000F1ADF" w14:paraId="31FC39E4" w14:textId="77777777" w:rsidTr="002A66F7">
        <w:tc>
          <w:tcPr>
            <w:tcW w:w="618" w:type="dxa"/>
          </w:tcPr>
          <w:p w14:paraId="6ACE3251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4197" w:type="dxa"/>
          </w:tcPr>
          <w:p w14:paraId="036D3BF3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708" w:type="dxa"/>
          </w:tcPr>
          <w:p w14:paraId="10A189C2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14:paraId="202E9EF6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532" w:type="dxa"/>
          </w:tcPr>
          <w:p w14:paraId="379501C9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58" w:type="dxa"/>
          </w:tcPr>
          <w:p w14:paraId="6A723B42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58" w:type="dxa"/>
          </w:tcPr>
          <w:p w14:paraId="3B583881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40" w:type="dxa"/>
            <w:gridSpan w:val="2"/>
          </w:tcPr>
          <w:p w14:paraId="427C8B6C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07" w:type="dxa"/>
          </w:tcPr>
          <w:p w14:paraId="3EFD90EA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540" w:type="dxa"/>
          </w:tcPr>
          <w:p w14:paraId="20AD4351" w14:textId="77777777" w:rsidR="00D02F00" w:rsidRPr="000F1ADF" w:rsidRDefault="00D02F00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</w:tr>
      <w:tr w:rsidR="0005199A" w:rsidRPr="000F1ADF" w14:paraId="30C68DA2" w14:textId="77777777" w:rsidTr="002A66F7">
        <w:tc>
          <w:tcPr>
            <w:tcW w:w="618" w:type="dxa"/>
          </w:tcPr>
          <w:p w14:paraId="4669D87D" w14:textId="77777777" w:rsidR="0005199A" w:rsidRPr="000F1ADF" w:rsidRDefault="0005199A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4197" w:type="dxa"/>
          </w:tcPr>
          <w:p w14:paraId="65A31BDC" w14:textId="77777777" w:rsidR="0005199A" w:rsidRPr="000F1ADF" w:rsidRDefault="0005199A" w:rsidP="00EC75DE">
            <w:pPr>
              <w:pStyle w:val="c12"/>
              <w:widowControl w:val="0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708" w:type="dxa"/>
          </w:tcPr>
          <w:p w14:paraId="3D70A8B4" w14:textId="77777777" w:rsidR="0005199A" w:rsidRPr="000F1ADF" w:rsidRDefault="0005199A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14:paraId="2604DCCE" w14:textId="77777777" w:rsidR="0005199A" w:rsidRPr="000F1ADF" w:rsidRDefault="0005199A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532" w:type="dxa"/>
          </w:tcPr>
          <w:p w14:paraId="23979564" w14:textId="77777777" w:rsidR="0005199A" w:rsidRPr="000F1ADF" w:rsidRDefault="0005199A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58" w:type="dxa"/>
          </w:tcPr>
          <w:p w14:paraId="094AECE8" w14:textId="77777777" w:rsidR="0005199A" w:rsidRPr="000F1ADF" w:rsidRDefault="0005199A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58" w:type="dxa"/>
          </w:tcPr>
          <w:p w14:paraId="1A6F3003" w14:textId="77777777" w:rsidR="0005199A" w:rsidRPr="000F1ADF" w:rsidRDefault="0005199A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40" w:type="dxa"/>
            <w:gridSpan w:val="2"/>
          </w:tcPr>
          <w:p w14:paraId="3691B19E" w14:textId="77777777" w:rsidR="0005199A" w:rsidRPr="000F1ADF" w:rsidRDefault="0005199A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07" w:type="dxa"/>
          </w:tcPr>
          <w:p w14:paraId="0E57BBAA" w14:textId="77777777" w:rsidR="0005199A" w:rsidRPr="000F1ADF" w:rsidRDefault="0005199A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540" w:type="dxa"/>
          </w:tcPr>
          <w:p w14:paraId="56C72440" w14:textId="77777777" w:rsidR="0005199A" w:rsidRPr="000F1ADF" w:rsidRDefault="0005199A" w:rsidP="00EC75DE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</w:tr>
    </w:tbl>
    <w:p w14:paraId="3445B3E6" w14:textId="77777777" w:rsidR="00D02F00" w:rsidRPr="000F1ADF" w:rsidRDefault="00D02F00" w:rsidP="00EC75DE">
      <w:pPr>
        <w:pStyle w:val="c12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rFonts w:eastAsia="Calibri"/>
        </w:rPr>
      </w:pPr>
    </w:p>
    <w:p w14:paraId="711350C0" w14:textId="77777777" w:rsidR="00D02F00" w:rsidRPr="000F1ADF" w:rsidRDefault="00D02F00" w:rsidP="00EC75D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ADF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освоения программы:</w:t>
      </w:r>
    </w:p>
    <w:p w14:paraId="0D0DB98F" w14:textId="77777777" w:rsidR="00D02F00" w:rsidRPr="000F1ADF" w:rsidRDefault="00D02F00" w:rsidP="00EC75DE">
      <w:pPr>
        <w:pStyle w:val="aa"/>
        <w:widowControl w:val="0"/>
        <w:numPr>
          <w:ilvl w:val="0"/>
          <w:numId w:val="32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ADF">
        <w:rPr>
          <w:rFonts w:ascii="Times New Roman" w:hAnsi="Times New Roman" w:cs="Times New Roman"/>
          <w:sz w:val="24"/>
          <w:szCs w:val="24"/>
          <w:lang w:eastAsia="ru-RU"/>
        </w:rPr>
        <w:t>Навыки хореографии</w:t>
      </w:r>
    </w:p>
    <w:p w14:paraId="62945453" w14:textId="77777777" w:rsidR="00D02F00" w:rsidRPr="000F1ADF" w:rsidRDefault="00D02F00" w:rsidP="00EC75DE">
      <w:pPr>
        <w:pStyle w:val="aa"/>
        <w:widowControl w:val="0"/>
        <w:numPr>
          <w:ilvl w:val="0"/>
          <w:numId w:val="32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ADF">
        <w:rPr>
          <w:rFonts w:ascii="Times New Roman" w:hAnsi="Times New Roman" w:cs="Times New Roman"/>
          <w:sz w:val="24"/>
          <w:szCs w:val="24"/>
          <w:lang w:eastAsia="ru-RU"/>
        </w:rPr>
        <w:t>Навыки вокала</w:t>
      </w:r>
    </w:p>
    <w:p w14:paraId="6F73E8E3" w14:textId="77777777" w:rsidR="00D02F00" w:rsidRPr="000F1ADF" w:rsidRDefault="00D02F00" w:rsidP="00EC75DE">
      <w:pPr>
        <w:pStyle w:val="aa"/>
        <w:widowControl w:val="0"/>
        <w:numPr>
          <w:ilvl w:val="0"/>
          <w:numId w:val="32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ADF">
        <w:rPr>
          <w:rFonts w:ascii="Times New Roman" w:hAnsi="Times New Roman" w:cs="Times New Roman"/>
          <w:sz w:val="24"/>
          <w:szCs w:val="24"/>
          <w:lang w:eastAsia="ru-RU"/>
        </w:rPr>
        <w:t>Навыки актерского творчества</w:t>
      </w:r>
    </w:p>
    <w:p w14:paraId="4CBA4C84" w14:textId="77777777" w:rsidR="00D02F00" w:rsidRPr="000F1ADF" w:rsidRDefault="00D02F00" w:rsidP="00EC75DE">
      <w:pPr>
        <w:pStyle w:val="aa"/>
        <w:widowControl w:val="0"/>
        <w:numPr>
          <w:ilvl w:val="0"/>
          <w:numId w:val="32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ADF">
        <w:rPr>
          <w:rFonts w:ascii="Times New Roman" w:hAnsi="Times New Roman" w:cs="Times New Roman"/>
          <w:sz w:val="24"/>
          <w:szCs w:val="24"/>
          <w:lang w:eastAsia="ru-RU"/>
        </w:rPr>
        <w:t>Навыки общения</w:t>
      </w:r>
    </w:p>
    <w:p w14:paraId="22164E21" w14:textId="77777777" w:rsidR="00D02F00" w:rsidRPr="000F1ADF" w:rsidRDefault="00D02F00" w:rsidP="00EC75DE">
      <w:pPr>
        <w:pStyle w:val="aa"/>
        <w:widowControl w:val="0"/>
        <w:numPr>
          <w:ilvl w:val="0"/>
          <w:numId w:val="32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ADF">
        <w:rPr>
          <w:rFonts w:ascii="Times New Roman" w:hAnsi="Times New Roman" w:cs="Times New Roman"/>
          <w:sz w:val="24"/>
          <w:szCs w:val="24"/>
          <w:lang w:eastAsia="ru-RU"/>
        </w:rPr>
        <w:t>Навыки здорового образа жизни</w:t>
      </w:r>
    </w:p>
    <w:p w14:paraId="4CC00A39" w14:textId="77777777" w:rsidR="00D02F00" w:rsidRPr="000F1ADF" w:rsidRDefault="00D02F00" w:rsidP="00EC75DE">
      <w:pPr>
        <w:pStyle w:val="aa"/>
        <w:widowControl w:val="0"/>
        <w:autoSpaceDE w:val="0"/>
        <w:spacing w:after="0" w:line="240" w:lineRule="auto"/>
        <w:ind w:left="1080" w:hanging="371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ADF">
        <w:rPr>
          <w:rFonts w:ascii="Times New Roman" w:hAnsi="Times New Roman" w:cs="Times New Roman"/>
          <w:b/>
          <w:sz w:val="24"/>
          <w:szCs w:val="24"/>
          <w:lang w:eastAsia="ru-RU"/>
        </w:rPr>
        <w:t>Оценка:</w:t>
      </w:r>
    </w:p>
    <w:p w14:paraId="7E551C6C" w14:textId="77777777" w:rsidR="00D02F00" w:rsidRPr="000F1ADF" w:rsidRDefault="00D02F00" w:rsidP="00EC75DE">
      <w:pPr>
        <w:pStyle w:val="aa"/>
        <w:widowControl w:val="0"/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A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0 – </w:t>
      </w:r>
      <w:r w:rsidRPr="000F1ADF">
        <w:rPr>
          <w:rFonts w:ascii="Times New Roman" w:hAnsi="Times New Roman" w:cs="Times New Roman"/>
          <w:sz w:val="24"/>
          <w:szCs w:val="24"/>
          <w:lang w:eastAsia="ru-RU"/>
        </w:rPr>
        <w:t>указанные показатели не сформированы;</w:t>
      </w:r>
    </w:p>
    <w:p w14:paraId="223054C5" w14:textId="77777777" w:rsidR="00D02F00" w:rsidRPr="000F1ADF" w:rsidRDefault="00D02F00" w:rsidP="00EC75DE">
      <w:pPr>
        <w:pStyle w:val="aa"/>
        <w:widowControl w:val="0"/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ADF">
        <w:rPr>
          <w:rFonts w:ascii="Times New Roman" w:hAnsi="Times New Roman" w:cs="Times New Roman"/>
          <w:sz w:val="24"/>
          <w:szCs w:val="24"/>
          <w:lang w:eastAsia="ru-RU"/>
        </w:rPr>
        <w:t>1 – показатели находятся в стадии формирования;</w:t>
      </w:r>
    </w:p>
    <w:p w14:paraId="3330D505" w14:textId="77777777" w:rsidR="00D02F00" w:rsidRPr="000F1ADF" w:rsidRDefault="00D02F00" w:rsidP="00EC75DE">
      <w:pPr>
        <w:pStyle w:val="aa"/>
        <w:widowControl w:val="0"/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ADF">
        <w:rPr>
          <w:rFonts w:ascii="Times New Roman" w:hAnsi="Times New Roman" w:cs="Times New Roman"/>
          <w:sz w:val="24"/>
          <w:szCs w:val="24"/>
          <w:lang w:eastAsia="ru-RU"/>
        </w:rPr>
        <w:t>2 – показатели сформированы, но не автоматизированы;</w:t>
      </w:r>
    </w:p>
    <w:p w14:paraId="7368F748" w14:textId="77777777" w:rsidR="00D02F00" w:rsidRPr="000F1ADF" w:rsidRDefault="00D02F00" w:rsidP="00EC75DE">
      <w:pPr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ADF">
        <w:rPr>
          <w:rFonts w:ascii="Times New Roman" w:hAnsi="Times New Roman" w:cs="Times New Roman"/>
          <w:sz w:val="24"/>
          <w:szCs w:val="24"/>
          <w:lang w:eastAsia="ru-RU"/>
        </w:rPr>
        <w:t>3 – показатели сформированы, автоматизированы.</w:t>
      </w:r>
    </w:p>
    <w:p w14:paraId="1CE37686" w14:textId="77777777" w:rsidR="00D02F00" w:rsidRPr="000F1ADF" w:rsidRDefault="00D02F00" w:rsidP="00EC75DE">
      <w:pPr>
        <w:pStyle w:val="aa"/>
        <w:widowControl w:val="0"/>
        <w:autoSpaceDE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ADF">
        <w:rPr>
          <w:rFonts w:ascii="Times New Roman" w:hAnsi="Times New Roman" w:cs="Times New Roman"/>
          <w:b/>
          <w:sz w:val="24"/>
          <w:szCs w:val="24"/>
          <w:lang w:eastAsia="ru-RU"/>
        </w:rPr>
        <w:t>Уровень усвоения программы:</w:t>
      </w:r>
    </w:p>
    <w:p w14:paraId="5D46C5C6" w14:textId="77777777" w:rsidR="00D02F00" w:rsidRPr="000F1ADF" w:rsidRDefault="00D02F00" w:rsidP="00EC75DE">
      <w:pPr>
        <w:pStyle w:val="aa"/>
        <w:widowControl w:val="0"/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ADF">
        <w:rPr>
          <w:rFonts w:ascii="Times New Roman" w:hAnsi="Times New Roman" w:cs="Times New Roman"/>
          <w:sz w:val="24"/>
          <w:szCs w:val="24"/>
          <w:lang w:eastAsia="ru-RU"/>
        </w:rPr>
        <w:t xml:space="preserve">0-5 – Н / низкий уровень </w:t>
      </w:r>
    </w:p>
    <w:p w14:paraId="7F1E27A0" w14:textId="77777777" w:rsidR="00D02F00" w:rsidRPr="000F1ADF" w:rsidRDefault="00D02F00" w:rsidP="00EC75DE">
      <w:pPr>
        <w:pStyle w:val="aa"/>
        <w:widowControl w:val="0"/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ADF">
        <w:rPr>
          <w:rFonts w:ascii="Times New Roman" w:hAnsi="Times New Roman" w:cs="Times New Roman"/>
          <w:sz w:val="24"/>
          <w:szCs w:val="24"/>
          <w:lang w:eastAsia="ru-RU"/>
        </w:rPr>
        <w:t xml:space="preserve">6-10 – С / средний уровень </w:t>
      </w:r>
    </w:p>
    <w:p w14:paraId="1FE2E864" w14:textId="42E31824" w:rsidR="00D02F00" w:rsidRPr="000F1ADF" w:rsidRDefault="00D02F00" w:rsidP="00EC75DE">
      <w:pPr>
        <w:pStyle w:val="aa"/>
        <w:widowControl w:val="0"/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ADF">
        <w:rPr>
          <w:rFonts w:ascii="Times New Roman" w:hAnsi="Times New Roman" w:cs="Times New Roman"/>
          <w:sz w:val="24"/>
          <w:szCs w:val="24"/>
          <w:lang w:eastAsia="ru-RU"/>
        </w:rPr>
        <w:t>11-15 – В / высокий уровень</w:t>
      </w:r>
    </w:p>
    <w:p w14:paraId="37D7FDAC" w14:textId="77777777" w:rsidR="00D02F00" w:rsidRPr="000F1ADF" w:rsidRDefault="00D02F00" w:rsidP="00EC75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5F0BD0E7" w14:textId="590921EB" w:rsidR="00D02F00" w:rsidRPr="000F1ADF" w:rsidRDefault="00D02F00" w:rsidP="00EC7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1" w:name="_Toc101281015"/>
      <w:bookmarkStart w:id="42" w:name="_Toc103159874"/>
      <w:r w:rsidRPr="000F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</w:t>
      </w:r>
      <w:bookmarkEnd w:id="41"/>
      <w:bookmarkEnd w:id="42"/>
    </w:p>
    <w:p w14:paraId="4E670FB5" w14:textId="77777777" w:rsidR="00D02F00" w:rsidRPr="000F1ADF" w:rsidRDefault="00D02F00" w:rsidP="00EC7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BFEC27" w14:textId="38B17734" w:rsidR="00D02F00" w:rsidRPr="000F1ADF" w:rsidRDefault="00D02F00" w:rsidP="00EC7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</w:t>
      </w:r>
      <w:r w:rsidRPr="000F1ADF">
        <w:rPr>
          <w:rFonts w:ascii="Times New Roman" w:hAnsi="Times New Roman" w:cs="Times New Roman"/>
          <w:sz w:val="24"/>
          <w:szCs w:val="24"/>
        </w:rPr>
        <w:t>«Взлетай на крыльях таланта»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практико-ориентирована, построена с учетом возрастных особенностей </w:t>
      </w:r>
      <w:r w:rsidR="000D5175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учащихся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</w:t>
      </w:r>
      <w:r w:rsidR="000D5175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реднего 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школьного возраста</w:t>
      </w:r>
      <w:r w:rsidR="000D5175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8D36B75" w14:textId="0BBE9FFC" w:rsidR="00D02F00" w:rsidRPr="000F1ADF" w:rsidRDefault="00D02F00" w:rsidP="00EC7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Методика работы с </w:t>
      </w:r>
      <w:r w:rsidR="000D5175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учащимися 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строится в направлении личностно-ориентированного взаимодействия, делается акцент на активность и любознательность учащихся, побуждая их к творческому отношению при выполнении заданий</w:t>
      </w:r>
      <w:r w:rsidR="000D5175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упражнений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41CE58CC" w14:textId="4CE15443" w:rsidR="00D02F00" w:rsidRPr="000F1ADF" w:rsidRDefault="00D02F00" w:rsidP="00EC75DE">
      <w:pPr>
        <w:widowControl w:val="0"/>
        <w:tabs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D5175" w:rsidRPr="000F1ADF">
        <w:rPr>
          <w:rFonts w:ascii="Times New Roman" w:hAnsi="Times New Roman" w:cs="Times New Roman"/>
          <w:sz w:val="24"/>
          <w:szCs w:val="24"/>
        </w:rPr>
        <w:t>«Взлетай на крыльях таланта»</w:t>
      </w:r>
      <w:r w:rsidR="000D5175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F1ADF">
        <w:rPr>
          <w:rFonts w:ascii="Times New Roman" w:hAnsi="Times New Roman" w:cs="Times New Roman"/>
          <w:sz w:val="24"/>
          <w:szCs w:val="24"/>
        </w:rPr>
        <w:t>опирается на</w:t>
      </w:r>
      <w:r w:rsidRPr="000F1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b/>
          <w:i/>
          <w:sz w:val="24"/>
          <w:szCs w:val="24"/>
        </w:rPr>
        <w:t>принципы построения общей дидактики:</w:t>
      </w:r>
    </w:p>
    <w:p w14:paraId="2431562A" w14:textId="77777777" w:rsidR="00D02F00" w:rsidRPr="000F1ADF" w:rsidRDefault="00D02F00" w:rsidP="00EC75DE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последовательности: от простого к сложному, от неизвестного к известному.</w:t>
      </w:r>
    </w:p>
    <w:p w14:paraId="13C34AC0" w14:textId="77777777" w:rsidR="00D02F00" w:rsidRPr="000F1ADF" w:rsidRDefault="00D02F00" w:rsidP="00EC75DE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Принцип развивающего характера обучения, опоры на зону ближайшего развития.</w:t>
      </w:r>
    </w:p>
    <w:p w14:paraId="461751C9" w14:textId="23D8112E" w:rsidR="00D02F00" w:rsidRPr="000F1ADF" w:rsidRDefault="00D02F00" w:rsidP="00EC75DE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Принцип опоры на возраст и уровень развити</w:t>
      </w:r>
      <w:r w:rsidR="000D5175" w:rsidRPr="000F1ADF">
        <w:rPr>
          <w:rFonts w:ascii="Times New Roman" w:hAnsi="Times New Roman" w:cs="Times New Roman"/>
          <w:sz w:val="24"/>
          <w:szCs w:val="24"/>
        </w:rPr>
        <w:t>я детей</w:t>
      </w:r>
      <w:r w:rsidRPr="000F1ADF">
        <w:rPr>
          <w:rFonts w:ascii="Times New Roman" w:hAnsi="Times New Roman" w:cs="Times New Roman"/>
          <w:sz w:val="24"/>
          <w:szCs w:val="24"/>
        </w:rPr>
        <w:t xml:space="preserve">: постановка задач с учетом </w:t>
      </w:r>
      <w:r w:rsidRPr="000F1ADF">
        <w:rPr>
          <w:rFonts w:ascii="Times New Roman" w:hAnsi="Times New Roman" w:cs="Times New Roman"/>
          <w:sz w:val="24"/>
          <w:szCs w:val="24"/>
        </w:rPr>
        <w:lastRenderedPageBreak/>
        <w:t>возрастных и индивидуальных особенностей развития</w:t>
      </w:r>
      <w:r w:rsidR="008D34CC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0D5175" w:rsidRPr="000F1ADF">
        <w:rPr>
          <w:rFonts w:ascii="Times New Roman" w:hAnsi="Times New Roman" w:cs="Times New Roman"/>
          <w:sz w:val="24"/>
          <w:szCs w:val="24"/>
        </w:rPr>
        <w:t>учащихся</w:t>
      </w:r>
      <w:r w:rsidRPr="000F1ADF">
        <w:rPr>
          <w:rFonts w:ascii="Times New Roman" w:hAnsi="Times New Roman" w:cs="Times New Roman"/>
          <w:sz w:val="24"/>
          <w:szCs w:val="24"/>
        </w:rPr>
        <w:t>.</w:t>
      </w:r>
    </w:p>
    <w:p w14:paraId="07A9620A" w14:textId="77777777" w:rsidR="00D02F00" w:rsidRPr="000F1ADF" w:rsidRDefault="00D02F00" w:rsidP="00EC75DE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Принцип опоры на интерес, поддержание и создание мотивации.</w:t>
      </w:r>
    </w:p>
    <w:p w14:paraId="3D25DA2F" w14:textId="5265A5E2" w:rsidR="00D02F00" w:rsidRPr="000F1ADF" w:rsidRDefault="00D02F00" w:rsidP="00EC75DE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 xml:space="preserve">Принцип программированного обучения, предполагающий включение в программу операций, первоначально выполняемых совместно с педагогом, а в дальнейшем, по мере формирования соответствующих умений, </w:t>
      </w:r>
      <w:r w:rsidR="000D5175" w:rsidRPr="000F1ADF">
        <w:rPr>
          <w:rFonts w:ascii="Times New Roman" w:hAnsi="Times New Roman" w:cs="Times New Roman"/>
          <w:sz w:val="24"/>
          <w:szCs w:val="24"/>
        </w:rPr>
        <w:t>учащимся</w:t>
      </w:r>
      <w:r w:rsidRPr="000F1ADF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14:paraId="70301E8E" w14:textId="77777777" w:rsidR="00D02F00" w:rsidRPr="000F1ADF" w:rsidRDefault="00D02F00" w:rsidP="00EC75DE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Принцип учета оптимальной эмоциональной сложности материала, позволяющий создать благоприятный эмоциональный фон, как в процесс работы, так и при ее окончании.</w:t>
      </w:r>
    </w:p>
    <w:p w14:paraId="0111137E" w14:textId="5DAFA29A" w:rsidR="00D02F00" w:rsidRPr="000F1ADF" w:rsidRDefault="00D02F00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 xml:space="preserve">Очень важно установить эффективное взаимодействие с учащимся, создать благоприятные условия, обеспечить </w:t>
      </w:r>
      <w:r w:rsidR="000D5175" w:rsidRPr="000F1ADF">
        <w:rPr>
          <w:rFonts w:ascii="Times New Roman" w:hAnsi="Times New Roman" w:cs="Times New Roman"/>
          <w:sz w:val="24"/>
          <w:szCs w:val="24"/>
        </w:rPr>
        <w:t xml:space="preserve">учащемуся </w:t>
      </w:r>
      <w:r w:rsidRPr="000F1ADF">
        <w:rPr>
          <w:rFonts w:ascii="Times New Roman" w:hAnsi="Times New Roman" w:cs="Times New Roman"/>
          <w:sz w:val="24"/>
          <w:szCs w:val="24"/>
        </w:rPr>
        <w:t xml:space="preserve">чувство безопасности, стимулировать его инициативу, способствовать установлению со взрослым позитивных отношений, основанных на взаимном уважении прав личности. </w:t>
      </w:r>
    </w:p>
    <w:p w14:paraId="07257D74" w14:textId="77777777" w:rsidR="00D02F00" w:rsidRPr="000F1ADF" w:rsidRDefault="00D02F00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ADF"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программы используются следующие методы обучения:</w:t>
      </w:r>
    </w:p>
    <w:p w14:paraId="772504DF" w14:textId="77777777" w:rsidR="00D02F00" w:rsidRPr="000F1ADF" w:rsidRDefault="00D02F00" w:rsidP="00EC75DE">
      <w:pPr>
        <w:pStyle w:val="aa"/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ADF">
        <w:rPr>
          <w:rFonts w:ascii="Times New Roman" w:hAnsi="Times New Roman" w:cs="Times New Roman"/>
          <w:color w:val="000000"/>
          <w:sz w:val="24"/>
          <w:szCs w:val="24"/>
        </w:rPr>
        <w:t xml:space="preserve">словесные методы (рассказ, беседа); </w:t>
      </w:r>
    </w:p>
    <w:p w14:paraId="6238E847" w14:textId="77777777" w:rsidR="00D02F00" w:rsidRPr="000F1ADF" w:rsidRDefault="00D02F00" w:rsidP="00EC75DE">
      <w:pPr>
        <w:pStyle w:val="aa"/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ADF">
        <w:rPr>
          <w:rFonts w:ascii="Times New Roman" w:hAnsi="Times New Roman" w:cs="Times New Roman"/>
          <w:color w:val="000000"/>
          <w:sz w:val="24"/>
          <w:szCs w:val="24"/>
        </w:rPr>
        <w:t xml:space="preserve">наглядные (показ, демонстрация и пр.); </w:t>
      </w:r>
    </w:p>
    <w:p w14:paraId="3C33E301" w14:textId="2099A6C5" w:rsidR="00D02F00" w:rsidRPr="000F1ADF" w:rsidRDefault="00D02F00" w:rsidP="00EC75DE">
      <w:pPr>
        <w:pStyle w:val="aa"/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ADF">
        <w:rPr>
          <w:rFonts w:ascii="Times New Roman" w:hAnsi="Times New Roman" w:cs="Times New Roman"/>
          <w:color w:val="000000"/>
          <w:sz w:val="24"/>
          <w:szCs w:val="24"/>
        </w:rPr>
        <w:t>практические (самостоятельная творческая деятельность).</w:t>
      </w:r>
    </w:p>
    <w:p w14:paraId="419F9AF9" w14:textId="77777777" w:rsidR="000D5175" w:rsidRPr="000F1ADF" w:rsidRDefault="000D5175" w:rsidP="00EC75D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AA846" w14:textId="77777777" w:rsidR="000D5175" w:rsidRPr="000F1ADF" w:rsidRDefault="000D5175" w:rsidP="00EC75D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1ADF">
        <w:rPr>
          <w:rFonts w:ascii="Times New Roman" w:hAnsi="Times New Roman" w:cs="Times New Roman"/>
          <w:b/>
          <w:iCs/>
          <w:sz w:val="24"/>
          <w:szCs w:val="24"/>
        </w:rPr>
        <w:t>Описание технологий и методов обучения и воспитания</w:t>
      </w:r>
    </w:p>
    <w:bookmarkEnd w:id="15"/>
    <w:p w14:paraId="0C7B3DFE" w14:textId="0AB7346F" w:rsidR="00D809D6" w:rsidRPr="000F1ADF" w:rsidRDefault="00D34401" w:rsidP="00EC75DE">
      <w:pPr>
        <w:pStyle w:val="aa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Основным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sz w:val="24"/>
          <w:szCs w:val="24"/>
        </w:rPr>
        <w:t>направлением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sz w:val="24"/>
          <w:szCs w:val="24"/>
        </w:rPr>
        <w:t>программы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sz w:val="24"/>
          <w:szCs w:val="24"/>
        </w:rPr>
        <w:t>является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0D632B" w:rsidRPr="000F1ADF">
        <w:rPr>
          <w:rFonts w:ascii="Times New Roman" w:hAnsi="Times New Roman" w:cs="Times New Roman"/>
          <w:sz w:val="24"/>
          <w:szCs w:val="24"/>
        </w:rPr>
        <w:t>формирование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0D632B" w:rsidRPr="000F1ADF">
        <w:rPr>
          <w:rFonts w:ascii="Times New Roman" w:hAnsi="Times New Roman" w:cs="Times New Roman"/>
          <w:sz w:val="24"/>
          <w:szCs w:val="24"/>
        </w:rPr>
        <w:t>основных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0D632B" w:rsidRPr="000F1ADF">
        <w:rPr>
          <w:rFonts w:ascii="Times New Roman" w:hAnsi="Times New Roman" w:cs="Times New Roman"/>
          <w:sz w:val="24"/>
          <w:szCs w:val="24"/>
        </w:rPr>
        <w:t>знаний,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0D632B" w:rsidRPr="000F1ADF">
        <w:rPr>
          <w:rFonts w:ascii="Times New Roman" w:hAnsi="Times New Roman" w:cs="Times New Roman"/>
          <w:sz w:val="24"/>
          <w:szCs w:val="24"/>
        </w:rPr>
        <w:t>умений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0D632B" w:rsidRPr="000F1ADF">
        <w:rPr>
          <w:rFonts w:ascii="Times New Roman" w:hAnsi="Times New Roman" w:cs="Times New Roman"/>
          <w:sz w:val="24"/>
          <w:szCs w:val="24"/>
        </w:rPr>
        <w:t>и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0D632B" w:rsidRPr="000F1ADF">
        <w:rPr>
          <w:rFonts w:ascii="Times New Roman" w:hAnsi="Times New Roman" w:cs="Times New Roman"/>
          <w:sz w:val="24"/>
          <w:szCs w:val="24"/>
        </w:rPr>
        <w:t>навыков,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0D632B" w:rsidRPr="000F1ADF">
        <w:rPr>
          <w:rFonts w:ascii="Times New Roman" w:hAnsi="Times New Roman" w:cs="Times New Roman"/>
          <w:sz w:val="24"/>
          <w:szCs w:val="24"/>
        </w:rPr>
        <w:t>необходимых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FB26E6" w:rsidRPr="000F1ADF">
        <w:rPr>
          <w:rFonts w:ascii="Times New Roman" w:hAnsi="Times New Roman" w:cs="Times New Roman"/>
          <w:sz w:val="24"/>
          <w:szCs w:val="24"/>
        </w:rPr>
        <w:t xml:space="preserve">для реализации художественного потенциала </w:t>
      </w:r>
      <w:r w:rsidR="000D632B" w:rsidRPr="000F1ADF">
        <w:rPr>
          <w:rFonts w:ascii="Times New Roman" w:hAnsi="Times New Roman" w:cs="Times New Roman"/>
          <w:sz w:val="24"/>
          <w:szCs w:val="24"/>
        </w:rPr>
        <w:t>учащихся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0D632B" w:rsidRPr="000F1ADF">
        <w:rPr>
          <w:rFonts w:ascii="Times New Roman" w:hAnsi="Times New Roman" w:cs="Times New Roman"/>
          <w:sz w:val="24"/>
          <w:szCs w:val="24"/>
        </w:rPr>
        <w:t>среднего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0D632B" w:rsidRPr="000F1ADF">
        <w:rPr>
          <w:rFonts w:ascii="Times New Roman" w:hAnsi="Times New Roman" w:cs="Times New Roman"/>
          <w:sz w:val="24"/>
          <w:szCs w:val="24"/>
        </w:rPr>
        <w:t>школьного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0D632B" w:rsidRPr="000F1ADF">
        <w:rPr>
          <w:rFonts w:ascii="Times New Roman" w:hAnsi="Times New Roman" w:cs="Times New Roman"/>
          <w:sz w:val="24"/>
          <w:szCs w:val="24"/>
        </w:rPr>
        <w:t>возраста.</w:t>
      </w:r>
      <w:r w:rsidR="006D09B1" w:rsidRPr="000F1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BB27E" w14:textId="1A76F32D" w:rsidR="001C4608" w:rsidRPr="000F1ADF" w:rsidRDefault="00115D8B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 xml:space="preserve">Методика работы с детьми строится в направлении личностно-ориентированного взаимодействия с </w:t>
      </w:r>
      <w:r w:rsidR="00184129" w:rsidRPr="000F1ADF">
        <w:rPr>
          <w:rFonts w:ascii="Times New Roman" w:hAnsi="Times New Roman" w:cs="Times New Roman"/>
          <w:sz w:val="24"/>
          <w:szCs w:val="24"/>
        </w:rPr>
        <w:t>учащимися</w:t>
      </w:r>
      <w:r w:rsidRPr="000F1ADF">
        <w:rPr>
          <w:rFonts w:ascii="Times New Roman" w:hAnsi="Times New Roman" w:cs="Times New Roman"/>
          <w:sz w:val="24"/>
          <w:szCs w:val="24"/>
        </w:rPr>
        <w:t xml:space="preserve">, делается акцент на </w:t>
      </w:r>
      <w:r w:rsidR="000533E1" w:rsidRPr="000F1AD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A59D3">
        <w:rPr>
          <w:rFonts w:ascii="Times New Roman" w:hAnsi="Times New Roman" w:cs="Times New Roman"/>
          <w:sz w:val="24"/>
          <w:szCs w:val="24"/>
        </w:rPr>
        <w:t>личностных</w:t>
      </w:r>
      <w:r w:rsidR="000533E1" w:rsidRPr="000F1ADF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0F1ADF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0533E1" w:rsidRPr="000F1ADF">
        <w:rPr>
          <w:rFonts w:ascii="Times New Roman" w:hAnsi="Times New Roman" w:cs="Times New Roman"/>
          <w:sz w:val="24"/>
          <w:szCs w:val="24"/>
        </w:rPr>
        <w:t xml:space="preserve">учет их личностных особенностей, </w:t>
      </w:r>
      <w:r w:rsidRPr="000F1ADF">
        <w:rPr>
          <w:rFonts w:ascii="Times New Roman" w:hAnsi="Times New Roman" w:cs="Times New Roman"/>
          <w:sz w:val="24"/>
          <w:szCs w:val="24"/>
        </w:rPr>
        <w:t>побужд</w:t>
      </w:r>
      <w:r w:rsidR="00D279FA" w:rsidRPr="000F1ADF">
        <w:rPr>
          <w:rFonts w:ascii="Times New Roman" w:hAnsi="Times New Roman" w:cs="Times New Roman"/>
          <w:sz w:val="24"/>
          <w:szCs w:val="24"/>
        </w:rPr>
        <w:t>ение</w:t>
      </w:r>
      <w:r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="00D279FA" w:rsidRPr="000F1ADF">
        <w:rPr>
          <w:rFonts w:ascii="Times New Roman" w:hAnsi="Times New Roman" w:cs="Times New Roman"/>
          <w:sz w:val="24"/>
          <w:szCs w:val="24"/>
        </w:rPr>
        <w:t>учащихся к т</w:t>
      </w:r>
      <w:r w:rsidR="001C4608" w:rsidRPr="000F1ADF">
        <w:rPr>
          <w:rFonts w:ascii="Times New Roman" w:hAnsi="Times New Roman" w:cs="Times New Roman"/>
          <w:sz w:val="24"/>
          <w:szCs w:val="24"/>
        </w:rPr>
        <w:t xml:space="preserve">ворческой деятельности. </w:t>
      </w:r>
      <w:r w:rsidRPr="000F1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B58CC" w14:textId="77777777" w:rsidR="00115D8B" w:rsidRPr="000F1ADF" w:rsidRDefault="00115D8B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Очень важно установить эффективное взаимодействие с учащим</w:t>
      </w:r>
      <w:r w:rsidR="00D279FA" w:rsidRPr="000F1ADF">
        <w:rPr>
          <w:rFonts w:ascii="Times New Roman" w:hAnsi="Times New Roman" w:cs="Times New Roman"/>
          <w:sz w:val="24"/>
          <w:szCs w:val="24"/>
        </w:rPr>
        <w:t>и</w:t>
      </w:r>
      <w:r w:rsidRPr="000F1ADF">
        <w:rPr>
          <w:rFonts w:ascii="Times New Roman" w:hAnsi="Times New Roman" w:cs="Times New Roman"/>
          <w:sz w:val="24"/>
          <w:szCs w:val="24"/>
        </w:rPr>
        <w:t xml:space="preserve">ся, создать благоприятные условия, обеспечить </w:t>
      </w:r>
      <w:r w:rsidR="00D279FA" w:rsidRPr="000F1ADF">
        <w:rPr>
          <w:rFonts w:ascii="Times New Roman" w:hAnsi="Times New Roman" w:cs="Times New Roman"/>
          <w:sz w:val="24"/>
          <w:szCs w:val="24"/>
        </w:rPr>
        <w:t xml:space="preserve">подросткам </w:t>
      </w:r>
      <w:r w:rsidRPr="000F1ADF">
        <w:rPr>
          <w:rFonts w:ascii="Times New Roman" w:hAnsi="Times New Roman" w:cs="Times New Roman"/>
          <w:sz w:val="24"/>
          <w:szCs w:val="24"/>
        </w:rPr>
        <w:t>чувство безопасности, стимулировать инициативу, способст</w:t>
      </w:r>
      <w:r w:rsidR="001C4608" w:rsidRPr="000F1ADF">
        <w:rPr>
          <w:rFonts w:ascii="Times New Roman" w:hAnsi="Times New Roman" w:cs="Times New Roman"/>
          <w:sz w:val="24"/>
          <w:szCs w:val="24"/>
        </w:rPr>
        <w:t>вовать установлению с</w:t>
      </w:r>
      <w:r w:rsidRPr="000F1ADF">
        <w:rPr>
          <w:rFonts w:ascii="Times New Roman" w:hAnsi="Times New Roman" w:cs="Times New Roman"/>
          <w:sz w:val="24"/>
          <w:szCs w:val="24"/>
        </w:rPr>
        <w:t xml:space="preserve"> взрослым позитивных отношений, основанных на взаимном уважении прав личности. </w:t>
      </w:r>
    </w:p>
    <w:p w14:paraId="069682EB" w14:textId="577EF2E1" w:rsidR="00856FC3" w:rsidRPr="000F1ADF" w:rsidRDefault="00856FC3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Учащиеся, познакомившись с теоретическими основами</w:t>
      </w:r>
      <w:r w:rsidR="00D1082E" w:rsidRPr="000F1ADF">
        <w:rPr>
          <w:rFonts w:ascii="Times New Roman" w:hAnsi="Times New Roman" w:cs="Times New Roman"/>
          <w:sz w:val="24"/>
          <w:szCs w:val="24"/>
        </w:rPr>
        <w:t xml:space="preserve"> сценического мастерства</w:t>
      </w:r>
      <w:r w:rsidRPr="000F1ADF">
        <w:rPr>
          <w:rFonts w:ascii="Times New Roman" w:hAnsi="Times New Roman" w:cs="Times New Roman"/>
          <w:sz w:val="24"/>
          <w:szCs w:val="24"/>
        </w:rPr>
        <w:t>, имеют возможность применить полученные знания на практике</w:t>
      </w:r>
      <w:r w:rsidR="00592C18" w:rsidRPr="000F1ADF">
        <w:rPr>
          <w:rFonts w:ascii="Times New Roman" w:hAnsi="Times New Roman" w:cs="Times New Roman"/>
          <w:sz w:val="24"/>
          <w:szCs w:val="24"/>
        </w:rPr>
        <w:t xml:space="preserve">, подготовить творческий номер индивидуально или в малой группе. </w:t>
      </w:r>
      <w:r w:rsidRPr="000F1ADF">
        <w:rPr>
          <w:rFonts w:ascii="Times New Roman" w:hAnsi="Times New Roman" w:cs="Times New Roman"/>
          <w:sz w:val="24"/>
          <w:szCs w:val="24"/>
        </w:rPr>
        <w:t>Помощь педагога при данной форме работы сводится к определению основных направлений работы и консультированию учащихся, а также в создании особой атмосферы в коллективе – атмосферы сотрудничества, поддержки и успеха.</w:t>
      </w:r>
    </w:p>
    <w:p w14:paraId="4F2B538C" w14:textId="77777777" w:rsidR="000D5175" w:rsidRPr="000F1ADF" w:rsidRDefault="000D5175" w:rsidP="00EC75DE">
      <w:pPr>
        <w:pStyle w:val="aa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 xml:space="preserve">Важное значение имеет </w:t>
      </w:r>
      <w:proofErr w:type="spellStart"/>
      <w:r w:rsidRPr="000F1ADF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0F1ADF">
        <w:rPr>
          <w:rFonts w:ascii="Times New Roman" w:hAnsi="Times New Roman" w:cs="Times New Roman"/>
          <w:sz w:val="24"/>
          <w:szCs w:val="24"/>
        </w:rPr>
        <w:t xml:space="preserve"> составляющая данной программы, реализующаяся через комплекс мероприятий по формированию ценностей здорового образа жизни, создание безопасной образовательной среды. </w:t>
      </w:r>
    </w:p>
    <w:p w14:paraId="57292CDD" w14:textId="152995C2" w:rsidR="00B93597" w:rsidRPr="000F1ADF" w:rsidRDefault="00B71C67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 xml:space="preserve">Реализация программы, продвижение по шагам </w:t>
      </w:r>
      <w:r w:rsidR="00592C18" w:rsidRPr="000F1ADF">
        <w:rPr>
          <w:rFonts w:ascii="Times New Roman" w:hAnsi="Times New Roman" w:cs="Times New Roman"/>
          <w:sz w:val="24"/>
          <w:szCs w:val="24"/>
        </w:rPr>
        <w:t xml:space="preserve">сценического </w:t>
      </w:r>
      <w:r w:rsidRPr="000F1ADF">
        <w:rPr>
          <w:rFonts w:ascii="Times New Roman" w:hAnsi="Times New Roman" w:cs="Times New Roman"/>
          <w:sz w:val="24"/>
          <w:szCs w:val="24"/>
        </w:rPr>
        <w:t xml:space="preserve">мастерства отражается </w:t>
      </w:r>
      <w:r w:rsidR="00B93597" w:rsidRPr="000F1ADF">
        <w:rPr>
          <w:rFonts w:ascii="Times New Roman" w:hAnsi="Times New Roman" w:cs="Times New Roman"/>
          <w:sz w:val="24"/>
          <w:szCs w:val="24"/>
        </w:rPr>
        <w:t>в социальной сети V</w:t>
      </w:r>
      <w:r w:rsidR="00184129" w:rsidRPr="000F1ADF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="00B93597" w:rsidRPr="000F1ADF">
        <w:rPr>
          <w:rFonts w:ascii="Times New Roman" w:hAnsi="Times New Roman" w:cs="Times New Roman"/>
          <w:sz w:val="24"/>
          <w:szCs w:val="24"/>
        </w:rPr>
        <w:t>ontakte</w:t>
      </w:r>
      <w:proofErr w:type="spellEnd"/>
      <w:r w:rsidR="00E04EA8" w:rsidRPr="000F1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EA8" w:rsidRPr="000F1ADF">
        <w:rPr>
          <w:rFonts w:ascii="Times New Roman" w:hAnsi="Times New Roman" w:cs="Times New Roman"/>
          <w:sz w:val="24"/>
          <w:szCs w:val="24"/>
        </w:rPr>
        <w:t>в группе «Взлетай на крыльях таланта»</w:t>
      </w:r>
      <w:r w:rsidR="00B93597" w:rsidRPr="000F1ADF">
        <w:rPr>
          <w:rFonts w:ascii="Times New Roman" w:hAnsi="Times New Roman" w:cs="Times New Roman"/>
          <w:sz w:val="24"/>
          <w:szCs w:val="24"/>
        </w:rPr>
        <w:t xml:space="preserve"> (размещение фото и видео, ведение блога)</w:t>
      </w:r>
      <w:r w:rsidR="00F06D62" w:rsidRPr="000F1ADF">
        <w:rPr>
          <w:rFonts w:ascii="Times New Roman" w:hAnsi="Times New Roman" w:cs="Times New Roman"/>
          <w:sz w:val="24"/>
          <w:szCs w:val="24"/>
        </w:rPr>
        <w:t>, а также на сайте МБУ ДО ДТ «Вектор».</w:t>
      </w:r>
    </w:p>
    <w:p w14:paraId="7762E021" w14:textId="273D5C15" w:rsidR="001D2B55" w:rsidRPr="000F1ADF" w:rsidRDefault="001D2B55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4988C8" w14:textId="77777777" w:rsidR="001D2B55" w:rsidRPr="000F1ADF" w:rsidRDefault="001D2B55" w:rsidP="00EC75D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1ADF">
        <w:rPr>
          <w:rFonts w:ascii="Times New Roman" w:hAnsi="Times New Roman" w:cs="Times New Roman"/>
          <w:b/>
          <w:iCs/>
          <w:sz w:val="24"/>
          <w:szCs w:val="24"/>
        </w:rPr>
        <w:t>Формы организации учебного занятия</w:t>
      </w:r>
    </w:p>
    <w:p w14:paraId="6E07A1FF" w14:textId="77777777" w:rsidR="001D2B55" w:rsidRPr="000F1ADF" w:rsidRDefault="001D2B55" w:rsidP="00EC75DE">
      <w:pPr>
        <w:pStyle w:val="aa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организационный момент (актуализация знаний, знакомство с темой);</w:t>
      </w:r>
    </w:p>
    <w:p w14:paraId="691157DD" w14:textId="09F8EE0A" w:rsidR="001D2B55" w:rsidRPr="000F1ADF" w:rsidRDefault="001D2B55" w:rsidP="00EC75DE">
      <w:pPr>
        <w:pStyle w:val="aa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дыхательная, артикуляционная, пальчиковая, партерная гимнастики;</w:t>
      </w:r>
    </w:p>
    <w:p w14:paraId="081E62BB" w14:textId="77777777" w:rsidR="001D2B55" w:rsidRPr="000F1ADF" w:rsidRDefault="001D2B55" w:rsidP="00EC75DE">
      <w:pPr>
        <w:pStyle w:val="aa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выполнение практического задания;</w:t>
      </w:r>
    </w:p>
    <w:p w14:paraId="10BE6791" w14:textId="77777777" w:rsidR="001D2B55" w:rsidRPr="000F1ADF" w:rsidRDefault="001D2B55" w:rsidP="00EC75DE">
      <w:pPr>
        <w:pStyle w:val="aa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рефлексия, подведение итогов.</w:t>
      </w:r>
    </w:p>
    <w:p w14:paraId="7397F206" w14:textId="3C3A05C8" w:rsidR="001D2B55" w:rsidRPr="000F1ADF" w:rsidRDefault="001D2B55" w:rsidP="00EC75D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 xml:space="preserve">Подведение итогов проходит в таких формах, как: </w:t>
      </w:r>
      <w:r w:rsidRPr="000F1ADF">
        <w:rPr>
          <w:rFonts w:ascii="Times New Roman" w:eastAsia="Calibri" w:hAnsi="Times New Roman" w:cs="Times New Roman"/>
          <w:sz w:val="24"/>
          <w:szCs w:val="24"/>
        </w:rPr>
        <w:t xml:space="preserve">игра, тренинг, музыкальный </w:t>
      </w:r>
      <w:proofErr w:type="spellStart"/>
      <w:r w:rsidRPr="000F1ADF">
        <w:rPr>
          <w:rFonts w:ascii="Times New Roman" w:eastAsia="Calibri" w:hAnsi="Times New Roman" w:cs="Times New Roman"/>
          <w:sz w:val="24"/>
          <w:szCs w:val="24"/>
        </w:rPr>
        <w:t>квиз</w:t>
      </w:r>
      <w:proofErr w:type="spellEnd"/>
      <w:r w:rsidRPr="000F1ADF">
        <w:rPr>
          <w:rFonts w:ascii="Times New Roman" w:eastAsia="Calibri" w:hAnsi="Times New Roman" w:cs="Times New Roman"/>
          <w:sz w:val="24"/>
          <w:szCs w:val="24"/>
        </w:rPr>
        <w:t xml:space="preserve">, танцевальный </w:t>
      </w:r>
      <w:proofErr w:type="spellStart"/>
      <w:r w:rsidRPr="000F1ADF">
        <w:rPr>
          <w:rFonts w:ascii="Times New Roman" w:eastAsia="Calibri" w:hAnsi="Times New Roman" w:cs="Times New Roman"/>
          <w:sz w:val="24"/>
          <w:szCs w:val="24"/>
        </w:rPr>
        <w:t>батл</w:t>
      </w:r>
      <w:proofErr w:type="spellEnd"/>
      <w:r w:rsidRPr="000F1A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F49C220" w14:textId="77777777" w:rsidR="008D34CC" w:rsidRPr="000F1ADF" w:rsidRDefault="008D34CC" w:rsidP="00EC75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p w14:paraId="00D55E5B" w14:textId="4BAB2225" w:rsidR="00EC75DE" w:rsidRPr="000F1ADF" w:rsidRDefault="00EC75DE" w:rsidP="00EC75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F1ADF">
        <w:rPr>
          <w:rFonts w:ascii="Times New Roman" w:hAnsi="Times New Roman" w:cs="Times New Roman"/>
          <w:b/>
          <w:iCs/>
          <w:sz w:val="24"/>
          <w:szCs w:val="24"/>
        </w:rPr>
        <w:t>Особенности организации образовательной деятельности</w:t>
      </w:r>
    </w:p>
    <w:p w14:paraId="14917D10" w14:textId="77777777" w:rsidR="00EC75DE" w:rsidRPr="000F1ADF" w:rsidRDefault="00EC75DE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используется групповая и индивидуальная формы работы с учащимися. Эффективность работы связана с соблюдением определенных правил: </w:t>
      </w:r>
      <w:r w:rsidRPr="000F1ADF">
        <w:rPr>
          <w:rFonts w:ascii="Times New Roman" w:hAnsi="Times New Roman" w:cs="Times New Roman"/>
          <w:sz w:val="24"/>
          <w:szCs w:val="24"/>
        </w:rPr>
        <w:lastRenderedPageBreak/>
        <w:t>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2C77848A" w14:textId="77777777" w:rsidR="00EC75DE" w:rsidRPr="000F1ADF" w:rsidRDefault="00EC75DE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Индивидуальная:</w:t>
      </w:r>
      <w:r w:rsidRPr="000F1ADF">
        <w:rPr>
          <w:rFonts w:ascii="Times New Roman" w:hAnsi="Times New Roman" w:cs="Times New Roman"/>
          <w:sz w:val="24"/>
          <w:szCs w:val="24"/>
        </w:rPr>
        <w:t xml:space="preserve"> предполагает работу педагога с отдельным учащимся индивидуально.</w:t>
      </w:r>
    </w:p>
    <w:p w14:paraId="00246A2E" w14:textId="77777777" w:rsidR="00EC75DE" w:rsidRPr="000F1ADF" w:rsidRDefault="00EC75DE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Подгрупповая и групповая:</w:t>
      </w:r>
      <w:r w:rsidRPr="000F1ADF">
        <w:rPr>
          <w:rFonts w:ascii="Times New Roman" w:hAnsi="Times New Roman" w:cs="Times New Roman"/>
          <w:sz w:val="24"/>
          <w:szCs w:val="24"/>
        </w:rPr>
        <w:t xml:space="preserve"> групповая работа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100A1FD9" w14:textId="77777777" w:rsidR="00EC75DE" w:rsidRPr="000F1ADF" w:rsidRDefault="00EC75DE" w:rsidP="00EC75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летнее портфолио учащегося. </w:t>
      </w:r>
    </w:p>
    <w:p w14:paraId="272CD3E8" w14:textId="77777777" w:rsidR="001D2B55" w:rsidRPr="000F1ADF" w:rsidRDefault="001D2B55" w:rsidP="00EC75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CA2B57" w14:textId="77777777" w:rsidR="001D2B55" w:rsidRPr="000F1ADF" w:rsidRDefault="001D2B55" w:rsidP="00EC7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F1AD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Дидактические материалы</w:t>
      </w:r>
    </w:p>
    <w:p w14:paraId="3A1C4BD7" w14:textId="2B56FB74" w:rsidR="002E5BFF" w:rsidRPr="000F1ADF" w:rsidRDefault="002E5BFF" w:rsidP="00EC75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43" w:name="_Toc514671659"/>
      <w:bookmarkStart w:id="44" w:name="_Toc516057450"/>
      <w:bookmarkStart w:id="45" w:name="_Toc50499947"/>
    </w:p>
    <w:tbl>
      <w:tblPr>
        <w:tblW w:w="9188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8203"/>
      </w:tblGrid>
      <w:tr w:rsidR="00C33A5A" w:rsidRPr="000F1ADF" w14:paraId="3E0E6330" w14:textId="78C951F9" w:rsidTr="00C33A5A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41A8" w14:textId="77777777" w:rsidR="00C33A5A" w:rsidRPr="000F1ADF" w:rsidRDefault="00C33A5A" w:rsidP="00EC75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1BFF8" w14:textId="77777777" w:rsidR="00C33A5A" w:rsidRPr="000F1ADF" w:rsidRDefault="00C33A5A" w:rsidP="00EC75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материала</w:t>
            </w:r>
          </w:p>
        </w:tc>
      </w:tr>
      <w:tr w:rsidR="00C33A5A" w:rsidRPr="000F1ADF" w14:paraId="52FABDDD" w14:textId="57DD88BA" w:rsidTr="00C33A5A">
        <w:trPr>
          <w:trHeight w:val="1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6705F" w14:textId="77777777" w:rsidR="00C33A5A" w:rsidRPr="000F1ADF" w:rsidRDefault="00C33A5A" w:rsidP="00EC75DE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B2F1" w14:textId="6E157D97" w:rsidR="00C33A5A" w:rsidRPr="000F1ADF" w:rsidRDefault="00C33A5A" w:rsidP="00EC75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</w:rPr>
              <w:t>Сборник детских песен «Слушаем музыку»</w:t>
            </w:r>
          </w:p>
        </w:tc>
      </w:tr>
      <w:tr w:rsidR="00C33A5A" w:rsidRPr="000F1ADF" w14:paraId="5DDB8FAE" w14:textId="08DA921E" w:rsidTr="00C33A5A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299DA" w14:textId="77777777" w:rsidR="00C33A5A" w:rsidRPr="000F1ADF" w:rsidRDefault="00C33A5A" w:rsidP="00EC75DE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46D8" w14:textId="058382EA" w:rsidR="00C33A5A" w:rsidRPr="000F1ADF" w:rsidRDefault="00C33A5A" w:rsidP="00EC75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«Театр, где играют дети» </w:t>
            </w:r>
          </w:p>
        </w:tc>
      </w:tr>
      <w:tr w:rsidR="00C33A5A" w:rsidRPr="000F1ADF" w14:paraId="403E53CC" w14:textId="3FE1C161" w:rsidTr="00C33A5A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0B42C" w14:textId="77777777" w:rsidR="00C33A5A" w:rsidRPr="000F1ADF" w:rsidRDefault="00C33A5A" w:rsidP="00EC75DE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CAF50" w14:textId="3055B259" w:rsidR="00C33A5A" w:rsidRPr="000F1ADF" w:rsidRDefault="00C33A5A" w:rsidP="00EC75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</w:rPr>
              <w:t>Игры для развития мелкой моторики: «Играем пальчиками», «Игровой массаж», «Игры с пальчиками»</w:t>
            </w:r>
          </w:p>
        </w:tc>
      </w:tr>
      <w:tr w:rsidR="00C33A5A" w:rsidRPr="000F1ADF" w14:paraId="1AB712C0" w14:textId="5804EA57" w:rsidTr="00C33A5A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52DF9" w14:textId="77777777" w:rsidR="00C33A5A" w:rsidRPr="000F1ADF" w:rsidRDefault="00C33A5A" w:rsidP="00EC75DE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7F8D" w14:textId="1F078C72" w:rsidR="00C33A5A" w:rsidRPr="000F1ADF" w:rsidRDefault="00C33A5A" w:rsidP="00EC75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«Длительность звука, пауза» </w:t>
            </w:r>
          </w:p>
        </w:tc>
      </w:tr>
      <w:tr w:rsidR="00C33A5A" w:rsidRPr="000F1ADF" w14:paraId="1666AD7B" w14:textId="20C35656" w:rsidTr="00C33A5A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3456B" w14:textId="77777777" w:rsidR="00C33A5A" w:rsidRPr="000F1ADF" w:rsidRDefault="00C33A5A" w:rsidP="00EC75DE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D8AA" w14:textId="2D1F23D2" w:rsidR="00C33A5A" w:rsidRPr="000F1ADF" w:rsidRDefault="00C33A5A" w:rsidP="00EC75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</w:rPr>
              <w:t>Видеофильм «Детское исполнительское искусство в современном танце»</w:t>
            </w:r>
          </w:p>
        </w:tc>
      </w:tr>
      <w:tr w:rsidR="00C33A5A" w:rsidRPr="000F1ADF" w14:paraId="313BF534" w14:textId="594C8BBF" w:rsidTr="00C33A5A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F422D" w14:textId="77777777" w:rsidR="00C33A5A" w:rsidRPr="000F1ADF" w:rsidRDefault="00C33A5A" w:rsidP="00EC75DE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7AF6" w14:textId="604E595D" w:rsidR="00C33A5A" w:rsidRPr="000F1ADF" w:rsidRDefault="00C33A5A" w:rsidP="00EC75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«Партерная гимнастика»  </w:t>
            </w:r>
          </w:p>
        </w:tc>
      </w:tr>
    </w:tbl>
    <w:p w14:paraId="62581D72" w14:textId="6CB24B01" w:rsidR="001D2B55" w:rsidRPr="000F1ADF" w:rsidRDefault="001D2B55" w:rsidP="00EC75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6" w:name="_Toc79566039"/>
    </w:p>
    <w:p w14:paraId="3A835C33" w14:textId="77777777" w:rsidR="00CF6624" w:rsidRPr="000F1ADF" w:rsidRDefault="00CF6624" w:rsidP="00EC7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7" w:name="_Toc103159875"/>
      <w:r w:rsidRPr="000F1ADF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6D09B1" w:rsidRPr="000F1A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9D6" w:rsidRPr="000F1ADF">
        <w:rPr>
          <w:rFonts w:ascii="Times New Roman" w:eastAsia="Times New Roman" w:hAnsi="Times New Roman" w:cs="Times New Roman"/>
          <w:b/>
          <w:sz w:val="24"/>
          <w:szCs w:val="24"/>
        </w:rPr>
        <w:t>используемой</w:t>
      </w:r>
      <w:r w:rsidR="006D09B1" w:rsidRPr="000F1A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1ADF">
        <w:rPr>
          <w:rFonts w:ascii="Times New Roman" w:eastAsia="Times New Roman" w:hAnsi="Times New Roman" w:cs="Times New Roman"/>
          <w:b/>
          <w:sz w:val="24"/>
          <w:szCs w:val="24"/>
        </w:rPr>
        <w:t>литературы</w:t>
      </w:r>
      <w:bookmarkEnd w:id="46"/>
      <w:bookmarkEnd w:id="47"/>
    </w:p>
    <w:p w14:paraId="5C74DD8D" w14:textId="25962164" w:rsidR="00A02EF4" w:rsidRPr="000F1ADF" w:rsidRDefault="00A02EF4" w:rsidP="00EC75DE">
      <w:pPr>
        <w:pStyle w:val="aa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Бочкарева, Н. И. Развитие творческих способностей детей на уроках ритмики и хореографии. Учебно-методическое пособие / Н. И. Бочкарева. – Кемерово, 2010</w:t>
      </w:r>
      <w:r w:rsidR="00CA4C6A" w:rsidRPr="000F1ADF">
        <w:rPr>
          <w:rFonts w:ascii="Times New Roman" w:hAnsi="Times New Roman" w:cs="Times New Roman"/>
          <w:sz w:val="24"/>
          <w:szCs w:val="24"/>
        </w:rPr>
        <w:t xml:space="preserve"> – 105с.</w:t>
      </w:r>
    </w:p>
    <w:p w14:paraId="0A645FF0" w14:textId="15D55752" w:rsidR="00A02EF4" w:rsidRPr="000F1ADF" w:rsidRDefault="00A02EF4" w:rsidP="00EC75DE">
      <w:pPr>
        <w:pStyle w:val="aa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Михайлова</w:t>
      </w:r>
      <w:r w:rsidR="00CA4C6A" w:rsidRPr="000F1ADF">
        <w:rPr>
          <w:rFonts w:ascii="Times New Roman" w:hAnsi="Times New Roman" w:cs="Times New Roman"/>
          <w:sz w:val="24"/>
          <w:szCs w:val="24"/>
        </w:rPr>
        <w:t>,</w:t>
      </w:r>
      <w:r w:rsidRPr="000F1ADF">
        <w:rPr>
          <w:rFonts w:ascii="Times New Roman" w:hAnsi="Times New Roman" w:cs="Times New Roman"/>
          <w:sz w:val="24"/>
          <w:szCs w:val="24"/>
        </w:rPr>
        <w:t xml:space="preserve"> М. А.</w:t>
      </w:r>
      <w:r w:rsidR="00CA4C6A" w:rsidRPr="000F1ADF">
        <w:rPr>
          <w:rFonts w:ascii="Times New Roman" w:hAnsi="Times New Roman" w:cs="Times New Roman"/>
          <w:sz w:val="24"/>
          <w:szCs w:val="24"/>
        </w:rPr>
        <w:t>,</w:t>
      </w:r>
      <w:r w:rsidRPr="000F1ADF">
        <w:rPr>
          <w:rFonts w:ascii="Times New Roman" w:hAnsi="Times New Roman" w:cs="Times New Roman"/>
          <w:sz w:val="24"/>
          <w:szCs w:val="24"/>
        </w:rPr>
        <w:t xml:space="preserve"> Воронина</w:t>
      </w:r>
      <w:r w:rsidR="00CA4C6A" w:rsidRPr="000F1ADF">
        <w:rPr>
          <w:rFonts w:ascii="Times New Roman" w:hAnsi="Times New Roman" w:cs="Times New Roman"/>
          <w:sz w:val="24"/>
          <w:szCs w:val="24"/>
        </w:rPr>
        <w:t>,</w:t>
      </w:r>
      <w:r w:rsidRPr="000F1ADF">
        <w:rPr>
          <w:rFonts w:ascii="Times New Roman" w:hAnsi="Times New Roman" w:cs="Times New Roman"/>
          <w:sz w:val="24"/>
          <w:szCs w:val="24"/>
        </w:rPr>
        <w:t xml:space="preserve"> Н. В. Танцы, игры, упражнения для красивого движения</w:t>
      </w:r>
      <w:r w:rsidR="007C0841" w:rsidRPr="000F1ADF">
        <w:rPr>
          <w:rFonts w:ascii="Times New Roman" w:hAnsi="Times New Roman" w:cs="Times New Roman"/>
          <w:sz w:val="24"/>
          <w:szCs w:val="24"/>
        </w:rPr>
        <w:t>. У</w:t>
      </w:r>
      <w:r w:rsidRPr="000F1ADF">
        <w:rPr>
          <w:rFonts w:ascii="Times New Roman" w:hAnsi="Times New Roman" w:cs="Times New Roman"/>
          <w:sz w:val="24"/>
          <w:szCs w:val="24"/>
        </w:rPr>
        <w:t>чеб</w:t>
      </w:r>
      <w:r w:rsidR="007C0841" w:rsidRPr="000F1ADF">
        <w:rPr>
          <w:rFonts w:ascii="Times New Roman" w:hAnsi="Times New Roman" w:cs="Times New Roman"/>
          <w:sz w:val="24"/>
          <w:szCs w:val="24"/>
        </w:rPr>
        <w:t>но</w:t>
      </w:r>
      <w:r w:rsidRPr="000F1ADF">
        <w:rPr>
          <w:rFonts w:ascii="Times New Roman" w:hAnsi="Times New Roman" w:cs="Times New Roman"/>
          <w:sz w:val="24"/>
          <w:szCs w:val="24"/>
        </w:rPr>
        <w:t>-метод</w:t>
      </w:r>
      <w:r w:rsidR="007C0841" w:rsidRPr="000F1ADF">
        <w:rPr>
          <w:rFonts w:ascii="Times New Roman" w:hAnsi="Times New Roman" w:cs="Times New Roman"/>
          <w:sz w:val="24"/>
          <w:szCs w:val="24"/>
        </w:rPr>
        <w:t>ическое</w:t>
      </w:r>
      <w:r w:rsidRPr="000F1ADF">
        <w:rPr>
          <w:rFonts w:ascii="Times New Roman" w:hAnsi="Times New Roman" w:cs="Times New Roman"/>
          <w:sz w:val="24"/>
          <w:szCs w:val="24"/>
        </w:rPr>
        <w:t xml:space="preserve"> пособие / М.</w:t>
      </w:r>
      <w:r w:rsidR="00CA4C6A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sz w:val="24"/>
          <w:szCs w:val="24"/>
        </w:rPr>
        <w:t>А. Михайлова, Н. В. Воронина. – Ярославль, 2017</w:t>
      </w:r>
      <w:r w:rsidR="00CA4C6A" w:rsidRPr="000F1ADF">
        <w:rPr>
          <w:rFonts w:ascii="Times New Roman" w:hAnsi="Times New Roman" w:cs="Times New Roman"/>
          <w:sz w:val="24"/>
          <w:szCs w:val="24"/>
        </w:rPr>
        <w:t xml:space="preserve"> </w:t>
      </w:r>
      <w:r w:rsidRPr="000F1ADF">
        <w:rPr>
          <w:rFonts w:ascii="Times New Roman" w:hAnsi="Times New Roman" w:cs="Times New Roman"/>
          <w:sz w:val="24"/>
          <w:szCs w:val="24"/>
        </w:rPr>
        <w:t xml:space="preserve">– 340с. </w:t>
      </w:r>
    </w:p>
    <w:p w14:paraId="47C13B60" w14:textId="18278E5F" w:rsidR="00A02EF4" w:rsidRPr="000F1ADF" w:rsidRDefault="00A02EF4" w:rsidP="00EC75DE">
      <w:pPr>
        <w:pStyle w:val="aa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sz w:val="24"/>
          <w:szCs w:val="24"/>
        </w:rPr>
        <w:t>Петрова, А. Н</w:t>
      </w:r>
      <w:r w:rsidR="00CA4C6A" w:rsidRPr="000F1ADF">
        <w:rPr>
          <w:rFonts w:ascii="Times New Roman" w:hAnsi="Times New Roman" w:cs="Times New Roman"/>
          <w:sz w:val="24"/>
          <w:szCs w:val="24"/>
        </w:rPr>
        <w:t>.</w:t>
      </w:r>
      <w:r w:rsidRPr="000F1ADF">
        <w:rPr>
          <w:rFonts w:ascii="Times New Roman" w:hAnsi="Times New Roman" w:cs="Times New Roman"/>
          <w:sz w:val="24"/>
          <w:szCs w:val="24"/>
        </w:rPr>
        <w:t xml:space="preserve"> Сценическая речь</w:t>
      </w:r>
      <w:r w:rsidR="007C0841" w:rsidRPr="000F1ADF">
        <w:rPr>
          <w:rFonts w:ascii="Times New Roman" w:hAnsi="Times New Roman" w:cs="Times New Roman"/>
          <w:sz w:val="24"/>
          <w:szCs w:val="24"/>
        </w:rPr>
        <w:t xml:space="preserve"> / А. Н. Петрова</w:t>
      </w:r>
      <w:r w:rsidR="00CA4C6A" w:rsidRPr="000F1ADF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ADF">
        <w:rPr>
          <w:rFonts w:ascii="Times New Roman" w:hAnsi="Times New Roman" w:cs="Times New Roman"/>
          <w:sz w:val="24"/>
          <w:szCs w:val="24"/>
        </w:rPr>
        <w:t>Москва</w:t>
      </w:r>
      <w:r w:rsidR="00CA4C6A" w:rsidRPr="000F1ADF">
        <w:rPr>
          <w:rFonts w:ascii="Times New Roman" w:hAnsi="Times New Roman" w:cs="Times New Roman"/>
          <w:sz w:val="24"/>
          <w:szCs w:val="24"/>
        </w:rPr>
        <w:t xml:space="preserve">, </w:t>
      </w:r>
      <w:r w:rsidRPr="000F1ADF">
        <w:rPr>
          <w:rFonts w:ascii="Times New Roman" w:hAnsi="Times New Roman" w:cs="Times New Roman"/>
          <w:sz w:val="24"/>
          <w:szCs w:val="24"/>
        </w:rPr>
        <w:t>2010</w:t>
      </w:r>
      <w:r w:rsidR="00CA4C6A" w:rsidRPr="000F1ADF">
        <w:rPr>
          <w:rFonts w:ascii="Times New Roman" w:hAnsi="Times New Roman" w:cs="Times New Roman"/>
          <w:sz w:val="24"/>
          <w:szCs w:val="24"/>
        </w:rPr>
        <w:t xml:space="preserve"> – 120с.</w:t>
      </w:r>
      <w:r w:rsidRPr="000F1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FACC3" w14:textId="61D08913" w:rsidR="00984FEE" w:rsidRPr="000F1ADF" w:rsidRDefault="00A02EF4" w:rsidP="00EC75DE">
      <w:pPr>
        <w:pStyle w:val="aa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ADF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0F1ADF">
        <w:rPr>
          <w:rFonts w:ascii="Times New Roman" w:hAnsi="Times New Roman" w:cs="Times New Roman"/>
          <w:sz w:val="24"/>
          <w:szCs w:val="24"/>
        </w:rPr>
        <w:t xml:space="preserve">, </w:t>
      </w:r>
      <w:r w:rsidRPr="000F1ADF">
        <w:rPr>
          <w:rFonts w:ascii="Times New Roman" w:hAnsi="Times New Roman" w:cs="Times New Roman"/>
          <w:spacing w:val="-3"/>
          <w:sz w:val="24"/>
          <w:szCs w:val="24"/>
        </w:rPr>
        <w:t xml:space="preserve">А. </w:t>
      </w:r>
      <w:r w:rsidRPr="000F1ADF">
        <w:rPr>
          <w:rFonts w:ascii="Times New Roman" w:hAnsi="Times New Roman" w:cs="Times New Roman"/>
          <w:sz w:val="24"/>
          <w:szCs w:val="24"/>
        </w:rPr>
        <w:t xml:space="preserve">Н. Первые шаги в мир музыки / </w:t>
      </w:r>
      <w:r w:rsidRPr="000F1ADF">
        <w:rPr>
          <w:rFonts w:ascii="Times New Roman" w:hAnsi="Times New Roman" w:cs="Times New Roman"/>
          <w:spacing w:val="-3"/>
          <w:sz w:val="24"/>
          <w:szCs w:val="24"/>
        </w:rPr>
        <w:t xml:space="preserve">А. Н. </w:t>
      </w:r>
      <w:proofErr w:type="spellStart"/>
      <w:r w:rsidRPr="000F1ADF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0F1ADF">
        <w:rPr>
          <w:rFonts w:ascii="Times New Roman" w:hAnsi="Times New Roman" w:cs="Times New Roman"/>
          <w:sz w:val="24"/>
          <w:szCs w:val="24"/>
        </w:rPr>
        <w:t xml:space="preserve">. </w:t>
      </w:r>
      <w:r w:rsidR="00CA4C6A" w:rsidRPr="000F1ADF">
        <w:rPr>
          <w:rFonts w:ascii="Times New Roman" w:hAnsi="Times New Roman" w:cs="Times New Roman"/>
          <w:sz w:val="24"/>
          <w:szCs w:val="24"/>
        </w:rPr>
        <w:t>–</w:t>
      </w:r>
      <w:r w:rsidRPr="000F1ADF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CA4C6A" w:rsidRPr="000F1ADF">
        <w:rPr>
          <w:rFonts w:ascii="Times New Roman" w:hAnsi="Times New Roman" w:cs="Times New Roman"/>
          <w:sz w:val="24"/>
          <w:szCs w:val="24"/>
        </w:rPr>
        <w:t>,</w:t>
      </w:r>
      <w:r w:rsidRPr="000F1ADF">
        <w:rPr>
          <w:rFonts w:ascii="Times New Roman" w:hAnsi="Times New Roman" w:cs="Times New Roman"/>
          <w:sz w:val="24"/>
          <w:szCs w:val="24"/>
        </w:rPr>
        <w:t xml:space="preserve"> 2015 </w:t>
      </w:r>
      <w:r w:rsidR="00CA4C6A" w:rsidRPr="000F1ADF">
        <w:rPr>
          <w:rFonts w:ascii="Times New Roman" w:hAnsi="Times New Roman" w:cs="Times New Roman"/>
          <w:sz w:val="24"/>
          <w:szCs w:val="24"/>
        </w:rPr>
        <w:t>–</w:t>
      </w:r>
      <w:r w:rsidRPr="000F1ADF">
        <w:rPr>
          <w:rFonts w:ascii="Times New Roman" w:hAnsi="Times New Roman" w:cs="Times New Roman"/>
          <w:sz w:val="24"/>
          <w:szCs w:val="24"/>
        </w:rPr>
        <w:t xml:space="preserve"> 367с.</w:t>
      </w:r>
    </w:p>
    <w:p w14:paraId="03639B59" w14:textId="0B8BD2F2" w:rsidR="00A02EF4" w:rsidRPr="000F1ADF" w:rsidRDefault="00A02EF4" w:rsidP="00EC75DE">
      <w:pPr>
        <w:pStyle w:val="aa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Станиславский, К. С. Работа актера над собой</w:t>
      </w:r>
      <w:r w:rsidR="00CA4C6A"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</w:t>
      </w:r>
      <w:r w:rsidRPr="000F1A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Москва, переиздание 2013 – Режим доступа – </w:t>
      </w:r>
      <w:hyperlink r:id="rId12" w:history="1">
        <w:r w:rsidRPr="000F1ADF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https://yourspeech.ru/artistry/acting/stanislavskij-rabota-aktera-nad-soboj.html</w:t>
        </w:r>
      </w:hyperlink>
    </w:p>
    <w:p w14:paraId="1F4B4507" w14:textId="4A95BE3D" w:rsidR="00A02EF4" w:rsidRPr="000F1ADF" w:rsidRDefault="00A02EF4" w:rsidP="00EC75DE">
      <w:pPr>
        <w:pStyle w:val="aa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ADF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Pr="000F1ADF">
        <w:rPr>
          <w:rFonts w:ascii="Times New Roman" w:hAnsi="Times New Roman" w:cs="Times New Roman"/>
          <w:sz w:val="24"/>
          <w:szCs w:val="24"/>
        </w:rPr>
        <w:t xml:space="preserve">, М. </w:t>
      </w:r>
      <w:r w:rsidRPr="000F1ADF">
        <w:rPr>
          <w:rFonts w:ascii="Times New Roman" w:hAnsi="Times New Roman" w:cs="Times New Roman"/>
          <w:spacing w:val="-3"/>
          <w:sz w:val="24"/>
          <w:szCs w:val="24"/>
        </w:rPr>
        <w:t xml:space="preserve">И. Музыка, </w:t>
      </w:r>
      <w:r w:rsidRPr="000F1ADF">
        <w:rPr>
          <w:rFonts w:ascii="Times New Roman" w:hAnsi="Times New Roman" w:cs="Times New Roman"/>
          <w:sz w:val="24"/>
          <w:szCs w:val="24"/>
        </w:rPr>
        <w:t>ее формы и жанры</w:t>
      </w:r>
      <w:r w:rsidR="00CA4C6A" w:rsidRPr="000F1ADF">
        <w:rPr>
          <w:rFonts w:ascii="Times New Roman" w:hAnsi="Times New Roman" w:cs="Times New Roman"/>
          <w:sz w:val="24"/>
          <w:szCs w:val="24"/>
        </w:rPr>
        <w:t>. У</w:t>
      </w:r>
      <w:r w:rsidRPr="000F1ADF">
        <w:rPr>
          <w:rFonts w:ascii="Times New Roman" w:hAnsi="Times New Roman" w:cs="Times New Roman"/>
          <w:sz w:val="24"/>
          <w:szCs w:val="24"/>
        </w:rPr>
        <w:t xml:space="preserve">чебное пособие для ДМШ / М. </w:t>
      </w:r>
      <w:r w:rsidRPr="000F1ADF">
        <w:rPr>
          <w:rFonts w:ascii="Times New Roman" w:hAnsi="Times New Roman" w:cs="Times New Roman"/>
          <w:spacing w:val="-3"/>
          <w:sz w:val="24"/>
          <w:szCs w:val="24"/>
        </w:rPr>
        <w:t xml:space="preserve">И. </w:t>
      </w:r>
      <w:proofErr w:type="spellStart"/>
      <w:r w:rsidRPr="000F1ADF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Pr="000F1ADF">
        <w:rPr>
          <w:rFonts w:ascii="Times New Roman" w:hAnsi="Times New Roman" w:cs="Times New Roman"/>
          <w:sz w:val="24"/>
          <w:szCs w:val="24"/>
        </w:rPr>
        <w:t xml:space="preserve">. </w:t>
      </w:r>
      <w:r w:rsidR="00CA4C6A" w:rsidRPr="000F1ADF">
        <w:rPr>
          <w:rFonts w:ascii="Times New Roman" w:hAnsi="Times New Roman" w:cs="Times New Roman"/>
          <w:sz w:val="24"/>
          <w:szCs w:val="24"/>
        </w:rPr>
        <w:t>–</w:t>
      </w:r>
      <w:r w:rsidRPr="000F1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DF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0F1ADF">
        <w:rPr>
          <w:rFonts w:ascii="Times New Roman" w:hAnsi="Times New Roman" w:cs="Times New Roman"/>
          <w:sz w:val="24"/>
          <w:szCs w:val="24"/>
        </w:rPr>
        <w:t>-на-</w:t>
      </w:r>
      <w:proofErr w:type="gramStart"/>
      <w:r w:rsidRPr="000F1ADF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0F1ADF">
        <w:rPr>
          <w:rFonts w:ascii="Times New Roman" w:hAnsi="Times New Roman" w:cs="Times New Roman"/>
          <w:sz w:val="24"/>
          <w:szCs w:val="24"/>
        </w:rPr>
        <w:t xml:space="preserve"> Феникс</w:t>
      </w:r>
      <w:r w:rsidR="00CA4C6A" w:rsidRPr="000F1ADF">
        <w:rPr>
          <w:rFonts w:ascii="Times New Roman" w:hAnsi="Times New Roman" w:cs="Times New Roman"/>
          <w:sz w:val="24"/>
          <w:szCs w:val="24"/>
        </w:rPr>
        <w:t>,</w:t>
      </w:r>
      <w:r w:rsidRPr="000F1ADF">
        <w:rPr>
          <w:rFonts w:ascii="Times New Roman" w:hAnsi="Times New Roman" w:cs="Times New Roman"/>
          <w:sz w:val="24"/>
          <w:szCs w:val="24"/>
        </w:rPr>
        <w:t xml:space="preserve"> 2019 </w:t>
      </w:r>
      <w:r w:rsidR="00CA4C6A" w:rsidRPr="000F1ADF">
        <w:rPr>
          <w:rFonts w:ascii="Times New Roman" w:hAnsi="Times New Roman" w:cs="Times New Roman"/>
          <w:sz w:val="24"/>
          <w:szCs w:val="24"/>
        </w:rPr>
        <w:t>–</w:t>
      </w:r>
      <w:r w:rsidRPr="000F1ADF">
        <w:rPr>
          <w:rFonts w:ascii="Times New Roman" w:hAnsi="Times New Roman" w:cs="Times New Roman"/>
          <w:sz w:val="24"/>
          <w:szCs w:val="24"/>
        </w:rPr>
        <w:t xml:space="preserve"> 186с.</w:t>
      </w:r>
    </w:p>
    <w:p w14:paraId="25A3F104" w14:textId="71D9CD3C" w:rsidR="00A02EF4" w:rsidRPr="000F1ADF" w:rsidRDefault="00A02EF4" w:rsidP="00EC7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A36B9C" w14:textId="134D59AC" w:rsidR="004A5283" w:rsidRPr="000F1ADF" w:rsidRDefault="004A5283" w:rsidP="00EC7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9D1A1" w14:textId="77777777" w:rsidR="004A5283" w:rsidRPr="000F1ADF" w:rsidRDefault="004A5283" w:rsidP="00EC75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1AD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9D8043F" w14:textId="2B3CEF01" w:rsidR="004A5283" w:rsidRPr="000F1ADF" w:rsidRDefault="004A5283" w:rsidP="00EC75DE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8" w:name="_Toc103159876"/>
      <w:r w:rsidRPr="000F1A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 Календарный учебный график</w:t>
      </w:r>
      <w:bookmarkEnd w:id="48"/>
    </w:p>
    <w:p w14:paraId="1F27D714" w14:textId="77777777" w:rsidR="004A5283" w:rsidRPr="000F1ADF" w:rsidRDefault="004A5283" w:rsidP="00EC7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ADF">
        <w:rPr>
          <w:rFonts w:ascii="Times New Roman" w:eastAsia="Calibri" w:hAnsi="Times New Roman" w:cs="Times New Roman"/>
          <w:sz w:val="24"/>
          <w:szCs w:val="24"/>
        </w:rPr>
        <w:t>2022-2023 учебный год</w:t>
      </w:r>
    </w:p>
    <w:p w14:paraId="5672ED36" w14:textId="12C0CA04" w:rsidR="004A5283" w:rsidRPr="000F1ADF" w:rsidRDefault="004A5283" w:rsidP="00EC7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ADF">
        <w:rPr>
          <w:rFonts w:ascii="Times New Roman" w:eastAsia="Calibri" w:hAnsi="Times New Roman" w:cs="Times New Roman"/>
          <w:sz w:val="24"/>
          <w:szCs w:val="24"/>
        </w:rPr>
        <w:t>ДООП «Взлетай на крыльях таланта»</w:t>
      </w:r>
    </w:p>
    <w:p w14:paraId="12030D62" w14:textId="77777777" w:rsidR="004A5283" w:rsidRPr="000F1ADF" w:rsidRDefault="004A5283" w:rsidP="00EC7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ADF">
        <w:rPr>
          <w:rFonts w:ascii="Times New Roman" w:eastAsia="Calibri" w:hAnsi="Times New Roman" w:cs="Times New Roman"/>
          <w:sz w:val="24"/>
          <w:szCs w:val="24"/>
        </w:rPr>
        <w:t>Группа №</w:t>
      </w:r>
    </w:p>
    <w:p w14:paraId="1A251722" w14:textId="5840E971" w:rsidR="004A5283" w:rsidRPr="000F1ADF" w:rsidRDefault="004A5283" w:rsidP="00EC7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ADF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0F1ADF">
        <w:rPr>
          <w:rFonts w:ascii="Times New Roman" w:eastAsia="Calibri" w:hAnsi="Times New Roman" w:cs="Times New Roman"/>
          <w:sz w:val="24"/>
          <w:szCs w:val="24"/>
          <w:u w:val="single"/>
        </w:rPr>
        <w:t>(ФИО)_____</w:t>
      </w:r>
      <w:r w:rsidR="00E266AB" w:rsidRPr="000F1ADF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</w:p>
    <w:p w14:paraId="4D48748F" w14:textId="77777777" w:rsidR="00544A0F" w:rsidRPr="000F1ADF" w:rsidRDefault="00544A0F" w:rsidP="00EC7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960"/>
        <w:gridCol w:w="1495"/>
        <w:gridCol w:w="777"/>
        <w:gridCol w:w="2938"/>
        <w:gridCol w:w="2835"/>
      </w:tblGrid>
      <w:tr w:rsidR="004A5283" w:rsidRPr="000F1ADF" w14:paraId="741A3310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70FCB" w14:textId="77777777" w:rsidR="004A5283" w:rsidRPr="000F1ADF" w:rsidRDefault="004A5283" w:rsidP="00EC7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A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0F1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5BA9D" w14:textId="77777777" w:rsidR="004A5283" w:rsidRPr="000F1ADF" w:rsidRDefault="004A5283" w:rsidP="00EC7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A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4C0AD" w14:textId="77777777" w:rsidR="004A5283" w:rsidRPr="000F1ADF" w:rsidRDefault="004A5283" w:rsidP="00EC75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Форма </w:t>
            </w:r>
          </w:p>
          <w:p w14:paraId="519063B2" w14:textId="77777777" w:rsidR="004A5283" w:rsidRPr="000F1ADF" w:rsidRDefault="004A5283" w:rsidP="00EC75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занятия</w:t>
            </w:r>
            <w:r w:rsidRPr="000F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D7C02" w14:textId="77777777" w:rsidR="004A5283" w:rsidRPr="000F1ADF" w:rsidRDefault="004A5283" w:rsidP="00EC7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B121F" w14:textId="77777777" w:rsidR="004A5283" w:rsidRPr="000F1ADF" w:rsidRDefault="004A5283" w:rsidP="00EC7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A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30E59" w14:textId="77777777" w:rsidR="004A5283" w:rsidRPr="000F1ADF" w:rsidRDefault="004A5283" w:rsidP="00EC7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A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Форма контроля</w:t>
            </w:r>
          </w:p>
        </w:tc>
      </w:tr>
      <w:tr w:rsidR="00544A0F" w:rsidRPr="000F1ADF" w14:paraId="21888688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5D8A3" w14:textId="1BF31F8B" w:rsidR="00544A0F" w:rsidRPr="000F1ADF" w:rsidRDefault="0005199A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4A760" w14:textId="77777777" w:rsidR="00544A0F" w:rsidRPr="000F1ADF" w:rsidRDefault="00544A0F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5F6A0" w14:textId="77777777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32F6B" w14:textId="391D616C" w:rsidR="00544A0F" w:rsidRPr="000F1ADF" w:rsidRDefault="00544A0F" w:rsidP="00350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EE6CC" w14:textId="497165BD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Введение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91286" w14:textId="0F24B34A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Игра «Моя большая семья» </w:t>
            </w:r>
          </w:p>
        </w:tc>
      </w:tr>
      <w:tr w:rsidR="00544A0F" w:rsidRPr="000F1ADF" w14:paraId="1E92BC24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DDFCF" w14:textId="1FF8842B" w:rsidR="00544A0F" w:rsidRPr="000F1ADF" w:rsidRDefault="0005199A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FB7DA" w14:textId="77777777" w:rsidR="00544A0F" w:rsidRPr="000F1ADF" w:rsidRDefault="00544A0F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D141E" w14:textId="77777777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9885C" w14:textId="3C6709CC" w:rsidR="00544A0F" w:rsidRPr="000F1ADF" w:rsidRDefault="00544A0F" w:rsidP="00350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0F382" w14:textId="45223C7C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крыльях музыки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AA402" w14:textId="01BB7EBB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Квиз</w:t>
            </w:r>
            <w:proofErr w:type="spellEnd"/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«Угадай мелодию»</w:t>
            </w:r>
          </w:p>
        </w:tc>
      </w:tr>
      <w:tr w:rsidR="00544A0F" w:rsidRPr="000F1ADF" w14:paraId="7190D141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87BA1" w14:textId="590DDAA1" w:rsidR="00544A0F" w:rsidRPr="000F1ADF" w:rsidRDefault="0005199A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BC56D" w14:textId="77777777" w:rsidR="00544A0F" w:rsidRPr="000F1ADF" w:rsidRDefault="00544A0F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BCD7" w14:textId="77777777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37A0F" w14:textId="57EFB717" w:rsidR="00544A0F" w:rsidRPr="000F1ADF" w:rsidRDefault="00544A0F" w:rsidP="00350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E740D" w14:textId="64380E4F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мире танца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7186C" w14:textId="4D605EEA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Квиз</w:t>
            </w:r>
            <w:proofErr w:type="spellEnd"/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«Танцы народов мира»</w:t>
            </w:r>
          </w:p>
        </w:tc>
      </w:tr>
      <w:tr w:rsidR="00544A0F" w:rsidRPr="000F1ADF" w14:paraId="5FB837FA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8ABA3" w14:textId="0389491B" w:rsidR="00544A0F" w:rsidRPr="000F1ADF" w:rsidRDefault="0005199A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D8453" w14:textId="77777777" w:rsidR="00544A0F" w:rsidRPr="000F1ADF" w:rsidRDefault="00544A0F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4482" w14:textId="77777777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3BBDD" w14:textId="224FE159" w:rsidR="00544A0F" w:rsidRPr="000F1ADF" w:rsidRDefault="00544A0F" w:rsidP="00350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B0326" w14:textId="3C3BFB71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Звёзды театра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49801" w14:textId="221612D9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Тренинг -импровизация </w:t>
            </w:r>
          </w:p>
        </w:tc>
      </w:tr>
      <w:tr w:rsidR="00544A0F" w:rsidRPr="000F1ADF" w14:paraId="1D4F4BBD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854F4" w14:textId="44C63287" w:rsidR="00544A0F" w:rsidRPr="000F1ADF" w:rsidRDefault="0005199A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FD408" w14:textId="77777777" w:rsidR="00544A0F" w:rsidRPr="000F1ADF" w:rsidRDefault="00544A0F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60402" w14:textId="77777777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3646D" w14:textId="6D84CDB3" w:rsidR="00544A0F" w:rsidRPr="000F1ADF" w:rsidRDefault="00544A0F" w:rsidP="00350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084DC" w14:textId="5289B7D8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Путешествие в страну «</w:t>
            </w:r>
            <w:proofErr w:type="spellStart"/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Талантида</w:t>
            </w:r>
            <w:proofErr w:type="spellEnd"/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5CEE8" w14:textId="313FB6A9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Музыкальный конкурс «Прояви себя»</w:t>
            </w:r>
          </w:p>
        </w:tc>
      </w:tr>
      <w:tr w:rsidR="00544A0F" w:rsidRPr="000F1ADF" w14:paraId="3B2C1EF7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940A5" w14:textId="028D34D8" w:rsidR="00544A0F" w:rsidRPr="000F1ADF" w:rsidRDefault="0005199A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1A926" w14:textId="77777777" w:rsidR="00544A0F" w:rsidRPr="000F1ADF" w:rsidRDefault="00544A0F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2DAEA" w14:textId="77777777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45B22" w14:textId="1AD438FA" w:rsidR="00544A0F" w:rsidRPr="000F1ADF" w:rsidRDefault="00544A0F" w:rsidP="00350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FC04" w14:textId="5CFFA190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Путешествие в страну «</w:t>
            </w:r>
            <w:proofErr w:type="spellStart"/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Игро</w:t>
            </w:r>
            <w:proofErr w:type="spellEnd"/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-танец»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92F65" w14:textId="1F2EA3AE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Соревнование на победителя</w:t>
            </w:r>
          </w:p>
        </w:tc>
      </w:tr>
      <w:tr w:rsidR="00544A0F" w:rsidRPr="000F1ADF" w14:paraId="4AE4334F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B70" w14:textId="7E310719" w:rsidR="00544A0F" w:rsidRPr="000F1ADF" w:rsidRDefault="0005199A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55C22" w14:textId="77777777" w:rsidR="00544A0F" w:rsidRPr="000F1ADF" w:rsidRDefault="00544A0F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C5307" w14:textId="77777777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80CA3" w14:textId="5A9A867E" w:rsidR="00544A0F" w:rsidRPr="000F1ADF" w:rsidRDefault="00544A0F" w:rsidP="00350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9AC58" w14:textId="3F4192BD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Приключения на планете «Дикция»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591B9" w14:textId="4416F242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Игровой тренинг «В мире басни»</w:t>
            </w:r>
          </w:p>
        </w:tc>
      </w:tr>
      <w:tr w:rsidR="00544A0F" w:rsidRPr="000F1ADF" w14:paraId="72A20EAF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4ED9A" w14:textId="39EA58F9" w:rsidR="00544A0F" w:rsidRPr="000F1ADF" w:rsidRDefault="0005199A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BE3DE" w14:textId="77777777" w:rsidR="00544A0F" w:rsidRPr="000F1ADF" w:rsidRDefault="00544A0F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19AF5" w14:textId="006D8437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284A5" w14:textId="5D72206C" w:rsidR="00544A0F" w:rsidRPr="000F1ADF" w:rsidRDefault="00544A0F" w:rsidP="00350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76709" w14:textId="40B2A935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Приключения в стране разбросанных движений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8ADD8" w14:textId="49E26F4D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Танцевальный батл </w:t>
            </w:r>
          </w:p>
        </w:tc>
      </w:tr>
      <w:tr w:rsidR="00544A0F" w:rsidRPr="000F1ADF" w14:paraId="355E4114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13405" w14:textId="6E6421D8" w:rsidR="00544A0F" w:rsidRPr="000F1ADF" w:rsidRDefault="0005199A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560E1" w14:textId="77777777" w:rsidR="00544A0F" w:rsidRPr="000F1ADF" w:rsidRDefault="00544A0F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2995D" w14:textId="77777777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961C2" w14:textId="7E52B283" w:rsidR="00544A0F" w:rsidRPr="000F1ADF" w:rsidRDefault="00544A0F" w:rsidP="00350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842F0" w14:textId="5166EA69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Полёт в </w:t>
            </w:r>
            <w:proofErr w:type="spellStart"/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Танцельванию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CEDDF" w14:textId="116A9BC1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 «Танцуют все»</w:t>
            </w:r>
          </w:p>
        </w:tc>
      </w:tr>
      <w:tr w:rsidR="00544A0F" w:rsidRPr="000F1ADF" w14:paraId="616B4B24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37786" w14:textId="6CD31B33" w:rsidR="00544A0F" w:rsidRPr="000F1ADF" w:rsidRDefault="0005199A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D5906" w14:textId="77777777" w:rsidR="00544A0F" w:rsidRPr="000F1ADF" w:rsidRDefault="00544A0F" w:rsidP="00350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1312" w14:textId="77777777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2FDA5" w14:textId="45973F47" w:rsidR="00544A0F" w:rsidRPr="000F1ADF" w:rsidRDefault="00544A0F" w:rsidP="00350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9676C" w14:textId="651B6623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крыльях таланта: все и каждый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19B30" w14:textId="2F660CDA" w:rsidR="00544A0F" w:rsidRPr="000F1ADF" w:rsidRDefault="00544A0F" w:rsidP="00544A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Концерт </w:t>
            </w:r>
          </w:p>
        </w:tc>
      </w:tr>
    </w:tbl>
    <w:p w14:paraId="3E50E7F1" w14:textId="77777777" w:rsidR="00544A0F" w:rsidRPr="000F1ADF" w:rsidRDefault="00544A0F" w:rsidP="00350902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1DADBD12" w14:textId="7907E108" w:rsidR="006A768D" w:rsidRPr="000F1ADF" w:rsidRDefault="006A768D" w:rsidP="0005199A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9" w:name="_Toc103159877"/>
      <w:r w:rsidRPr="000F1ADF">
        <w:rPr>
          <w:rFonts w:ascii="Times New Roman" w:hAnsi="Times New Roman" w:cs="Times New Roman"/>
          <w:b/>
          <w:bCs/>
          <w:sz w:val="24"/>
          <w:szCs w:val="24"/>
        </w:rPr>
        <w:t>Приложение 2. Темы для самостоятельного изучения учащимися</w:t>
      </w:r>
      <w:bookmarkEnd w:id="49"/>
    </w:p>
    <w:p w14:paraId="37E42773" w14:textId="46CA29FD" w:rsidR="006A768D" w:rsidRPr="000F1ADF" w:rsidRDefault="006A768D" w:rsidP="00EC75D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9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744"/>
        <w:gridCol w:w="7137"/>
        <w:gridCol w:w="1553"/>
      </w:tblGrid>
      <w:tr w:rsidR="006A768D" w:rsidRPr="000F1ADF" w14:paraId="63C3D078" w14:textId="77777777" w:rsidTr="00C33A5A">
        <w:trPr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3EAA7" w14:textId="77777777" w:rsidR="006A768D" w:rsidRPr="000F1ADF" w:rsidRDefault="006A768D" w:rsidP="00EC7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A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0F1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DEB80" w14:textId="77777777" w:rsidR="006A768D" w:rsidRPr="000F1ADF" w:rsidRDefault="006A768D" w:rsidP="00EC7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05762" w14:textId="77777777" w:rsidR="006A768D" w:rsidRPr="000F1ADF" w:rsidRDefault="006A768D" w:rsidP="00EC7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A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 занятия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501D2" w14:textId="77777777" w:rsidR="006A768D" w:rsidRPr="000F1ADF" w:rsidRDefault="006A768D" w:rsidP="00EC7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A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Форма контроля</w:t>
            </w:r>
          </w:p>
        </w:tc>
      </w:tr>
      <w:tr w:rsidR="006A768D" w:rsidRPr="000F1ADF" w14:paraId="31519FEC" w14:textId="77777777" w:rsidTr="00C33A5A">
        <w:trPr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17D1C" w14:textId="77777777" w:rsidR="006A768D" w:rsidRPr="000F1ADF" w:rsidRDefault="006A768D" w:rsidP="00EC75DE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97C22" w14:textId="77777777" w:rsidR="006A768D" w:rsidRPr="000F1ADF" w:rsidRDefault="006A768D" w:rsidP="00EC7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15307" w14:textId="5717CC67" w:rsidR="006A768D" w:rsidRPr="000F1ADF" w:rsidRDefault="006A768D" w:rsidP="00EC75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Вокал</w:t>
            </w:r>
            <w:r w:rsidRPr="000F1A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F1ADF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дыхания. Дыхательные упражнения</w:t>
            </w:r>
          </w:p>
          <w:p w14:paraId="49ABD97A" w14:textId="41540A54" w:rsidR="00EC75DE" w:rsidRPr="000F1ADF" w:rsidRDefault="006A768D" w:rsidP="00E266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Электронный </w:t>
            </w:r>
            <w:proofErr w:type="spellStart"/>
            <w:r w:rsidRPr="000F1ADF">
              <w:rPr>
                <w:rFonts w:ascii="Times New Roman" w:hAnsi="Times New Roman" w:cs="Times New Roman"/>
                <w:sz w:val="24"/>
                <w:szCs w:val="24"/>
              </w:rPr>
              <w:t>видеосайт</w:t>
            </w:r>
            <w:proofErr w:type="spellEnd"/>
            <w:r w:rsidRPr="000F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F1ADF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13" w:history="1">
              <w:r w:rsidRPr="000F1AD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Pr="000F1AD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0F1AD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0F1AD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qKAfQApp</w:t>
              </w:r>
              <w:proofErr w:type="spellEnd"/>
              <w:r w:rsidRPr="000F1AD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2EED7" w14:textId="77777777" w:rsidR="006A768D" w:rsidRPr="000F1ADF" w:rsidRDefault="006A768D" w:rsidP="00EC75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Летнее портфолио </w:t>
            </w:r>
          </w:p>
        </w:tc>
      </w:tr>
      <w:tr w:rsidR="006A768D" w:rsidRPr="000F1ADF" w14:paraId="3DFC2A1C" w14:textId="77777777" w:rsidTr="00C33A5A">
        <w:trPr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0F734" w14:textId="77777777" w:rsidR="006A768D" w:rsidRPr="000F1ADF" w:rsidRDefault="006A768D" w:rsidP="00EC75DE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850E5" w14:textId="77777777" w:rsidR="006A768D" w:rsidRPr="000F1ADF" w:rsidRDefault="006A768D" w:rsidP="00EC7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43437" w14:textId="501D0996" w:rsidR="00EC75DE" w:rsidRPr="000F1ADF" w:rsidRDefault="006A768D" w:rsidP="00E266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Вокал: </w:t>
            </w: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</w:t>
            </w:r>
            <w:r w:rsidRPr="000F1ADF">
              <w:rPr>
                <w:rFonts w:ascii="Times New Roman" w:hAnsi="Times New Roman" w:cs="Times New Roman"/>
                <w:sz w:val="24"/>
                <w:szCs w:val="24"/>
              </w:rPr>
              <w:t xml:space="preserve"> над дикцией в музыкальных произведениях </w:t>
            </w:r>
            <w:proofErr w:type="gramStart"/>
            <w:r w:rsidRPr="000F1ADF">
              <w:rPr>
                <w:rFonts w:ascii="Times New Roman" w:hAnsi="Times New Roman" w:cs="Times New Roman"/>
                <w:sz w:val="24"/>
                <w:szCs w:val="24"/>
              </w:rPr>
              <w:t>–  Электронный</w:t>
            </w:r>
            <w:proofErr w:type="gramEnd"/>
            <w:r w:rsidRPr="000F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ADF">
              <w:rPr>
                <w:rFonts w:ascii="Times New Roman" w:hAnsi="Times New Roman" w:cs="Times New Roman"/>
                <w:sz w:val="24"/>
                <w:szCs w:val="24"/>
              </w:rPr>
              <w:t>видеосайт</w:t>
            </w:r>
            <w:proofErr w:type="spellEnd"/>
            <w:r w:rsidRPr="000F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F1ADF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14" w:history="1">
              <w:r w:rsidRPr="000F1AD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https://youtu.be/89</w:t>
              </w:r>
              <w:proofErr w:type="spellStart"/>
              <w:r w:rsidRPr="000F1AD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WXOMmtr</w:t>
              </w:r>
              <w:proofErr w:type="spellEnd"/>
              <w:r w:rsidRPr="000F1AD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3DF59" w14:textId="77777777" w:rsidR="006A768D" w:rsidRPr="000F1ADF" w:rsidRDefault="006A768D" w:rsidP="00EC75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Летнее портфолио </w:t>
            </w:r>
          </w:p>
        </w:tc>
      </w:tr>
      <w:tr w:rsidR="006A768D" w:rsidRPr="000F1ADF" w14:paraId="23E04B58" w14:textId="77777777" w:rsidTr="00C33A5A">
        <w:trPr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83750" w14:textId="77777777" w:rsidR="006A768D" w:rsidRPr="000F1ADF" w:rsidRDefault="006A768D" w:rsidP="00EC75DE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EA1F3" w14:textId="77777777" w:rsidR="006A768D" w:rsidRPr="000F1ADF" w:rsidRDefault="006A768D" w:rsidP="00EC7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ADAD4" w14:textId="77777777" w:rsidR="006A768D" w:rsidRPr="000F1ADF" w:rsidRDefault="006A768D" w:rsidP="00EC75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1AD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Хореография:</w:t>
            </w: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Партерная гимнастика Общеразвивающие и общеукрепляющие упражнения // Режим доступа: </w:t>
            </w:r>
            <w:hyperlink r:id="rId15" w:history="1">
              <w:r w:rsidRPr="000F1AD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https://vk.com/club194444954?z=video-194444954_456239019%2Fd14df3bf945ac7741d%2Fpl_post_-194444954_6/</w:t>
              </w:r>
            </w:hyperlink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00B7AF5D" w14:textId="50CD7C51" w:rsidR="00EC75DE" w:rsidRPr="000F1ADF" w:rsidRDefault="00B43583" w:rsidP="00D05F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hyperlink r:id="rId16" w:history="1">
              <w:r w:rsidR="006A768D" w:rsidRPr="000F1AD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https://www.youtube.com/watch?v=I1dauw_gFIo&amp;feature=youtu.be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F2C39" w14:textId="77777777" w:rsidR="006A768D" w:rsidRPr="000F1ADF" w:rsidRDefault="006A768D" w:rsidP="00EC75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Летнее портфолио </w:t>
            </w:r>
          </w:p>
        </w:tc>
      </w:tr>
      <w:tr w:rsidR="006A768D" w:rsidRPr="000F1ADF" w14:paraId="2DAC8854" w14:textId="77777777" w:rsidTr="00C33A5A">
        <w:trPr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73CA1" w14:textId="77777777" w:rsidR="006A768D" w:rsidRPr="000F1ADF" w:rsidRDefault="006A768D" w:rsidP="00EC75DE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DE3E4" w14:textId="77777777" w:rsidR="006A768D" w:rsidRPr="000F1ADF" w:rsidRDefault="006A768D" w:rsidP="00EC7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73FFF" w14:textId="77777777" w:rsidR="006A768D" w:rsidRPr="000F1ADF" w:rsidRDefault="006A768D" w:rsidP="00EC75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D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Хореография: </w:t>
            </w:r>
            <w:r w:rsidRPr="000F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танцевального направления Street Jazz // Режим доступа:</w:t>
            </w:r>
          </w:p>
          <w:p w14:paraId="723C5334" w14:textId="6A5EFF72" w:rsidR="00EC75DE" w:rsidRPr="000F1ADF" w:rsidRDefault="00B43583" w:rsidP="00D05F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  <w:hyperlink r:id="rId17" w:history="1">
              <w:r w:rsidR="006A768D" w:rsidRPr="000F1AD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https://www.youtube.com/watch?v=tOI-dTbtyTY</w:t>
              </w:r>
            </w:hyperlink>
            <w:r w:rsidR="006A768D" w:rsidRPr="000F1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0E6A2" w14:textId="77777777" w:rsidR="006A768D" w:rsidRPr="000F1ADF" w:rsidRDefault="006A768D" w:rsidP="00EC75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Летнее портфолио </w:t>
            </w:r>
          </w:p>
        </w:tc>
      </w:tr>
      <w:tr w:rsidR="006301D3" w:rsidRPr="000F1ADF" w14:paraId="2D129C3B" w14:textId="77777777" w:rsidTr="00C33A5A">
        <w:trPr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2E17A" w14:textId="77777777" w:rsidR="006301D3" w:rsidRPr="000F1ADF" w:rsidRDefault="006301D3" w:rsidP="00EC75DE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0F5A4" w14:textId="3E0060DF" w:rsidR="006301D3" w:rsidRPr="000F1ADF" w:rsidRDefault="006301D3" w:rsidP="00EC7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C52C6" w14:textId="2FBF2E43" w:rsidR="00EC75DE" w:rsidRPr="00CA59D3" w:rsidRDefault="006301D3" w:rsidP="00EC75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</w:pPr>
            <w:r w:rsidRPr="000F1AD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Актерское мастерство: </w:t>
            </w:r>
            <w:r w:rsidRPr="000F1ADF">
              <w:rPr>
                <w:rFonts w:ascii="Times New Roman" w:hAnsi="Times New Roman" w:cs="Times New Roman"/>
                <w:sz w:val="24"/>
                <w:szCs w:val="24"/>
              </w:rPr>
              <w:t xml:space="preserve">«Скороговорки» </w:t>
            </w:r>
            <w:hyperlink r:id="rId18" w:history="1">
              <w:r w:rsidRPr="000F1ADF">
                <w:rPr>
                  <w:rStyle w:val="af1"/>
                  <w:rFonts w:ascii="Times New Roman" w:hAnsi="Times New Roman" w:cs="Times New Roman"/>
                  <w:i/>
                  <w:sz w:val="24"/>
                  <w:szCs w:val="24"/>
                </w:rPr>
                <w:t>https://vk.com/video-108142113_456239132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02044" w14:textId="04702ADD" w:rsidR="006301D3" w:rsidRPr="000F1ADF" w:rsidRDefault="006301D3" w:rsidP="00EC75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Летнее портфолио </w:t>
            </w:r>
          </w:p>
        </w:tc>
      </w:tr>
      <w:tr w:rsidR="006301D3" w:rsidRPr="000F1ADF" w14:paraId="0D896C8E" w14:textId="77777777" w:rsidTr="00C33A5A">
        <w:trPr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F710A" w14:textId="77777777" w:rsidR="006301D3" w:rsidRPr="000F1ADF" w:rsidRDefault="006301D3" w:rsidP="00EC75DE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04DC0" w14:textId="374596C9" w:rsidR="006301D3" w:rsidRPr="000F1ADF" w:rsidRDefault="006301D3" w:rsidP="00EC7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36C4F" w14:textId="597AA309" w:rsidR="00EC75DE" w:rsidRPr="000F1ADF" w:rsidRDefault="006301D3" w:rsidP="00D05F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Актерское мастерство: </w:t>
            </w:r>
            <w:r w:rsidRPr="000F1AD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F1ADF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упражнения» </w:t>
            </w:r>
            <w:hyperlink r:id="rId19" w:history="1">
              <w:r w:rsidRPr="000F1AD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https://vk.com/video178003762_456239663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ED6F6" w14:textId="5E2905F9" w:rsidR="006301D3" w:rsidRPr="000F1ADF" w:rsidRDefault="006301D3" w:rsidP="00EC75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Летнее портфолио </w:t>
            </w:r>
          </w:p>
        </w:tc>
      </w:tr>
      <w:tr w:rsidR="00E23FB7" w:rsidRPr="000F1ADF" w14:paraId="232FD5DA" w14:textId="77777777" w:rsidTr="00C33A5A">
        <w:trPr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0B4F7" w14:textId="77777777" w:rsidR="00E23FB7" w:rsidRPr="000F1ADF" w:rsidRDefault="00E23FB7" w:rsidP="00E23FB7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B36A1" w14:textId="38724E86" w:rsidR="00E23FB7" w:rsidRPr="000F1ADF" w:rsidRDefault="00E23FB7" w:rsidP="00EC7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 ч 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BA298" w14:textId="1B2576F7" w:rsidR="00E23FB7" w:rsidRPr="000F1ADF" w:rsidRDefault="00E23FB7" w:rsidP="00EC75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96E79" w14:textId="77777777" w:rsidR="00E23FB7" w:rsidRPr="000F1ADF" w:rsidRDefault="00E23FB7" w:rsidP="00EC75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0728F83B" w14:textId="45E19B6F" w:rsidR="004A5283" w:rsidRPr="000F1ADF" w:rsidRDefault="004A5283" w:rsidP="00EC7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4D354" w14:textId="4F6D0964" w:rsidR="004A5283" w:rsidRPr="000F1ADF" w:rsidRDefault="004A5283" w:rsidP="00EC7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D60A6" w14:textId="77777777" w:rsidR="004A5283" w:rsidRPr="000F1ADF" w:rsidRDefault="004A5283" w:rsidP="00EC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43"/>
    <w:bookmarkEnd w:id="44"/>
    <w:bookmarkEnd w:id="45"/>
    <w:p w14:paraId="250E2F1A" w14:textId="77777777" w:rsidR="004A5283" w:rsidRPr="000F1ADF" w:rsidRDefault="004A5283" w:rsidP="00EC7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A5283" w:rsidRPr="000F1ADF" w:rsidSect="00EC75DE">
      <w:footerReference w:type="default" r:id="rId20"/>
      <w:footerReference w:type="first" r:id="rId21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53F0" w14:textId="77777777" w:rsidR="00B43583" w:rsidRDefault="00B43583" w:rsidP="00DB116A">
      <w:pPr>
        <w:spacing w:after="0" w:line="240" w:lineRule="auto"/>
      </w:pPr>
      <w:r>
        <w:separator/>
      </w:r>
    </w:p>
  </w:endnote>
  <w:endnote w:type="continuationSeparator" w:id="0">
    <w:p w14:paraId="0D8A546D" w14:textId="77777777" w:rsidR="00B43583" w:rsidRDefault="00B43583" w:rsidP="00DB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382388"/>
      <w:docPartObj>
        <w:docPartGallery w:val="Page Numbers (Bottom of Page)"/>
        <w:docPartUnique/>
      </w:docPartObj>
    </w:sdtPr>
    <w:sdtEndPr/>
    <w:sdtContent>
      <w:p w14:paraId="12FB8E89" w14:textId="78FDB021" w:rsidR="00EC75DE" w:rsidRDefault="00EC75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97C0" w14:textId="77777777" w:rsidR="00EC6FA4" w:rsidRDefault="00EC6FA4" w:rsidP="0081050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62BD" w14:textId="77777777" w:rsidR="00B43583" w:rsidRDefault="00B43583" w:rsidP="00DB116A">
      <w:pPr>
        <w:spacing w:after="0" w:line="240" w:lineRule="auto"/>
      </w:pPr>
      <w:r>
        <w:separator/>
      </w:r>
    </w:p>
  </w:footnote>
  <w:footnote w:type="continuationSeparator" w:id="0">
    <w:p w14:paraId="0656B200" w14:textId="77777777" w:rsidR="00B43583" w:rsidRDefault="00B43583" w:rsidP="00DB1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3BD4A4E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19"/>
    <w:multiLevelType w:val="singleLevel"/>
    <w:tmpl w:val="24F8903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</w:abstractNum>
  <w:abstractNum w:abstractNumId="3" w15:restartNumberingAfterBreak="0">
    <w:nsid w:val="01AB3925"/>
    <w:multiLevelType w:val="hybridMultilevel"/>
    <w:tmpl w:val="ECAE7C90"/>
    <w:lvl w:ilvl="0" w:tplc="F55A0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749A8"/>
    <w:multiLevelType w:val="hybridMultilevel"/>
    <w:tmpl w:val="F8160CD4"/>
    <w:lvl w:ilvl="0" w:tplc="A5042E5A">
      <w:numFmt w:val="bullet"/>
      <w:lvlText w:val=""/>
      <w:lvlJc w:val="left"/>
      <w:pPr>
        <w:ind w:left="361"/>
      </w:pPr>
      <w:rPr>
        <w:rFonts w:ascii="Symbol" w:eastAsia="Symbol" w:hAnsi="Symbol" w:cs="Symbol" w:hint="default"/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 w:tplc="DD3E57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4B48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0BD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C9E1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8798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C0BB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A67A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8345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605BE2"/>
    <w:multiLevelType w:val="hybridMultilevel"/>
    <w:tmpl w:val="6878503C"/>
    <w:lvl w:ilvl="0" w:tplc="4D98276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09006E7C"/>
    <w:multiLevelType w:val="hybridMultilevel"/>
    <w:tmpl w:val="AD86675A"/>
    <w:lvl w:ilvl="0" w:tplc="B8FAB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93B4990"/>
    <w:multiLevelType w:val="hybridMultilevel"/>
    <w:tmpl w:val="908A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135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2120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3080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4041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001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5962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6922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7882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8843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12212745"/>
    <w:multiLevelType w:val="hybridMultilevel"/>
    <w:tmpl w:val="DDC43F62"/>
    <w:lvl w:ilvl="0" w:tplc="2D30F404">
      <w:start w:val="1"/>
      <w:numFmt w:val="decimal"/>
      <w:lvlText w:val="%1."/>
      <w:lvlJc w:val="left"/>
      <w:pPr>
        <w:ind w:left="1236" w:hanging="4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1" w15:restartNumberingAfterBreak="0">
    <w:nsid w:val="129F195E"/>
    <w:multiLevelType w:val="hybridMultilevel"/>
    <w:tmpl w:val="EDEC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63033"/>
    <w:multiLevelType w:val="multilevel"/>
    <w:tmpl w:val="76BCA6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71058B1"/>
    <w:multiLevelType w:val="hybridMultilevel"/>
    <w:tmpl w:val="83B8CAD0"/>
    <w:lvl w:ilvl="0" w:tplc="D2F6B82E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i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FA9177A"/>
    <w:multiLevelType w:val="hybridMultilevel"/>
    <w:tmpl w:val="DF28821C"/>
    <w:lvl w:ilvl="0" w:tplc="A5042E5A">
      <w:numFmt w:val="bullet"/>
      <w:lvlText w:val=""/>
      <w:lvlJc w:val="left"/>
      <w:pPr>
        <w:ind w:left="427"/>
      </w:pPr>
      <w:rPr>
        <w:rFonts w:ascii="Symbol" w:eastAsia="Symbol" w:hAnsi="Symbol" w:cs="Symbol" w:hint="default"/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 w:tplc="F2683C7E">
      <w:start w:val="1"/>
      <w:numFmt w:val="bullet"/>
      <w:lvlText w:val="o"/>
      <w:lvlJc w:val="left"/>
      <w:pPr>
        <w:ind w:left="1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4BC68">
      <w:start w:val="1"/>
      <w:numFmt w:val="bullet"/>
      <w:lvlText w:val="▪"/>
      <w:lvlJc w:val="left"/>
      <w:pPr>
        <w:ind w:left="1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6E9BA">
      <w:start w:val="1"/>
      <w:numFmt w:val="bullet"/>
      <w:lvlText w:val="•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A7A6C">
      <w:start w:val="1"/>
      <w:numFmt w:val="bullet"/>
      <w:lvlText w:val="o"/>
      <w:lvlJc w:val="left"/>
      <w:pPr>
        <w:ind w:left="3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04058">
      <w:start w:val="1"/>
      <w:numFmt w:val="bullet"/>
      <w:lvlText w:val="▪"/>
      <w:lvlJc w:val="left"/>
      <w:pPr>
        <w:ind w:left="4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EC968">
      <w:start w:val="1"/>
      <w:numFmt w:val="bullet"/>
      <w:lvlText w:val="•"/>
      <w:lvlJc w:val="left"/>
      <w:pPr>
        <w:ind w:left="4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2B330">
      <w:start w:val="1"/>
      <w:numFmt w:val="bullet"/>
      <w:lvlText w:val="o"/>
      <w:lvlJc w:val="left"/>
      <w:pPr>
        <w:ind w:left="5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65E2E">
      <w:start w:val="1"/>
      <w:numFmt w:val="bullet"/>
      <w:lvlText w:val="▪"/>
      <w:lvlJc w:val="left"/>
      <w:pPr>
        <w:ind w:left="6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254371"/>
    <w:multiLevelType w:val="hybridMultilevel"/>
    <w:tmpl w:val="305C8404"/>
    <w:lvl w:ilvl="0" w:tplc="216C7F9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33254649"/>
    <w:multiLevelType w:val="hybridMultilevel"/>
    <w:tmpl w:val="20D270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D4781"/>
    <w:multiLevelType w:val="hybridMultilevel"/>
    <w:tmpl w:val="3E361F94"/>
    <w:lvl w:ilvl="0" w:tplc="F55A0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F76E1"/>
    <w:multiLevelType w:val="hybridMultilevel"/>
    <w:tmpl w:val="EB5269CE"/>
    <w:lvl w:ilvl="0" w:tplc="5D98E41A">
      <w:start w:val="1"/>
      <w:numFmt w:val="decimal"/>
      <w:lvlText w:val="%1."/>
      <w:lvlJc w:val="left"/>
      <w:pPr>
        <w:ind w:left="1253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62A26F8A">
      <w:numFmt w:val="bullet"/>
      <w:lvlText w:val="•"/>
      <w:lvlJc w:val="left"/>
      <w:pPr>
        <w:ind w:left="2228" w:hanging="361"/>
      </w:pPr>
      <w:rPr>
        <w:rFonts w:hint="default"/>
        <w:lang w:val="ru-RU" w:eastAsia="ru-RU" w:bidi="ru-RU"/>
      </w:rPr>
    </w:lvl>
    <w:lvl w:ilvl="2" w:tplc="6F7E9406">
      <w:numFmt w:val="bullet"/>
      <w:lvlText w:val="•"/>
      <w:lvlJc w:val="left"/>
      <w:pPr>
        <w:ind w:left="3196" w:hanging="361"/>
      </w:pPr>
      <w:rPr>
        <w:rFonts w:hint="default"/>
        <w:lang w:val="ru-RU" w:eastAsia="ru-RU" w:bidi="ru-RU"/>
      </w:rPr>
    </w:lvl>
    <w:lvl w:ilvl="3" w:tplc="13AC14A4">
      <w:numFmt w:val="bullet"/>
      <w:lvlText w:val="•"/>
      <w:lvlJc w:val="left"/>
      <w:pPr>
        <w:ind w:left="4165" w:hanging="361"/>
      </w:pPr>
      <w:rPr>
        <w:rFonts w:hint="default"/>
        <w:lang w:val="ru-RU" w:eastAsia="ru-RU" w:bidi="ru-RU"/>
      </w:rPr>
    </w:lvl>
    <w:lvl w:ilvl="4" w:tplc="36E2F81C">
      <w:numFmt w:val="bullet"/>
      <w:lvlText w:val="•"/>
      <w:lvlJc w:val="left"/>
      <w:pPr>
        <w:ind w:left="5133" w:hanging="361"/>
      </w:pPr>
      <w:rPr>
        <w:rFonts w:hint="default"/>
        <w:lang w:val="ru-RU" w:eastAsia="ru-RU" w:bidi="ru-RU"/>
      </w:rPr>
    </w:lvl>
    <w:lvl w:ilvl="5" w:tplc="F490D16E">
      <w:numFmt w:val="bullet"/>
      <w:lvlText w:val="•"/>
      <w:lvlJc w:val="left"/>
      <w:pPr>
        <w:ind w:left="6102" w:hanging="361"/>
      </w:pPr>
      <w:rPr>
        <w:rFonts w:hint="default"/>
        <w:lang w:val="ru-RU" w:eastAsia="ru-RU" w:bidi="ru-RU"/>
      </w:rPr>
    </w:lvl>
    <w:lvl w:ilvl="6" w:tplc="F132B466">
      <w:numFmt w:val="bullet"/>
      <w:lvlText w:val="•"/>
      <w:lvlJc w:val="left"/>
      <w:pPr>
        <w:ind w:left="7070" w:hanging="361"/>
      </w:pPr>
      <w:rPr>
        <w:rFonts w:hint="default"/>
        <w:lang w:val="ru-RU" w:eastAsia="ru-RU" w:bidi="ru-RU"/>
      </w:rPr>
    </w:lvl>
    <w:lvl w:ilvl="7" w:tplc="3A28831C">
      <w:numFmt w:val="bullet"/>
      <w:lvlText w:val="•"/>
      <w:lvlJc w:val="left"/>
      <w:pPr>
        <w:ind w:left="8038" w:hanging="361"/>
      </w:pPr>
      <w:rPr>
        <w:rFonts w:hint="default"/>
        <w:lang w:val="ru-RU" w:eastAsia="ru-RU" w:bidi="ru-RU"/>
      </w:rPr>
    </w:lvl>
    <w:lvl w:ilvl="8" w:tplc="2AE4BC00">
      <w:numFmt w:val="bullet"/>
      <w:lvlText w:val="•"/>
      <w:lvlJc w:val="left"/>
      <w:pPr>
        <w:ind w:left="9007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3BE621CA"/>
    <w:multiLevelType w:val="hybridMultilevel"/>
    <w:tmpl w:val="7868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81C78"/>
    <w:multiLevelType w:val="hybridMultilevel"/>
    <w:tmpl w:val="D62282B0"/>
    <w:lvl w:ilvl="0" w:tplc="164EFCEE">
      <w:start w:val="1"/>
      <w:numFmt w:val="decimal"/>
      <w:lvlText w:val="%1."/>
      <w:lvlJc w:val="left"/>
      <w:pPr>
        <w:ind w:left="772" w:hanging="361"/>
      </w:pPr>
      <w:rPr>
        <w:rFonts w:ascii="Times New Roman" w:eastAsiaTheme="minorHAnsi" w:hAnsi="Times New Roman" w:cs="Times New Roman"/>
        <w:spacing w:val="-13"/>
        <w:w w:val="100"/>
        <w:sz w:val="24"/>
        <w:szCs w:val="24"/>
        <w:lang w:val="ru-RU" w:eastAsia="ru-RU" w:bidi="ru-RU"/>
      </w:rPr>
    </w:lvl>
    <w:lvl w:ilvl="1" w:tplc="7CFC544E">
      <w:numFmt w:val="bullet"/>
      <w:lvlText w:val="•"/>
      <w:lvlJc w:val="left"/>
      <w:pPr>
        <w:ind w:left="1768" w:hanging="361"/>
      </w:pPr>
      <w:rPr>
        <w:rFonts w:hint="default"/>
        <w:lang w:val="ru-RU" w:eastAsia="ru-RU" w:bidi="ru-RU"/>
      </w:rPr>
    </w:lvl>
    <w:lvl w:ilvl="2" w:tplc="A2504964">
      <w:numFmt w:val="bullet"/>
      <w:lvlText w:val="•"/>
      <w:lvlJc w:val="left"/>
      <w:pPr>
        <w:ind w:left="2757" w:hanging="361"/>
      </w:pPr>
      <w:rPr>
        <w:rFonts w:hint="default"/>
        <w:lang w:val="ru-RU" w:eastAsia="ru-RU" w:bidi="ru-RU"/>
      </w:rPr>
    </w:lvl>
    <w:lvl w:ilvl="3" w:tplc="CF8EF398">
      <w:numFmt w:val="bullet"/>
      <w:lvlText w:val="•"/>
      <w:lvlJc w:val="left"/>
      <w:pPr>
        <w:ind w:left="3745" w:hanging="361"/>
      </w:pPr>
      <w:rPr>
        <w:rFonts w:hint="default"/>
        <w:lang w:val="ru-RU" w:eastAsia="ru-RU" w:bidi="ru-RU"/>
      </w:rPr>
    </w:lvl>
    <w:lvl w:ilvl="4" w:tplc="AC968078">
      <w:numFmt w:val="bullet"/>
      <w:lvlText w:val="•"/>
      <w:lvlJc w:val="left"/>
      <w:pPr>
        <w:ind w:left="4734" w:hanging="361"/>
      </w:pPr>
      <w:rPr>
        <w:rFonts w:hint="default"/>
        <w:lang w:val="ru-RU" w:eastAsia="ru-RU" w:bidi="ru-RU"/>
      </w:rPr>
    </w:lvl>
    <w:lvl w:ilvl="5" w:tplc="22464A7C">
      <w:numFmt w:val="bullet"/>
      <w:lvlText w:val="•"/>
      <w:lvlJc w:val="left"/>
      <w:pPr>
        <w:ind w:left="5723" w:hanging="361"/>
      </w:pPr>
      <w:rPr>
        <w:rFonts w:hint="default"/>
        <w:lang w:val="ru-RU" w:eastAsia="ru-RU" w:bidi="ru-RU"/>
      </w:rPr>
    </w:lvl>
    <w:lvl w:ilvl="6" w:tplc="0EE4BFB2">
      <w:numFmt w:val="bullet"/>
      <w:lvlText w:val="•"/>
      <w:lvlJc w:val="left"/>
      <w:pPr>
        <w:ind w:left="6711" w:hanging="361"/>
      </w:pPr>
      <w:rPr>
        <w:rFonts w:hint="default"/>
        <w:lang w:val="ru-RU" w:eastAsia="ru-RU" w:bidi="ru-RU"/>
      </w:rPr>
    </w:lvl>
    <w:lvl w:ilvl="7" w:tplc="B2F842A6">
      <w:numFmt w:val="bullet"/>
      <w:lvlText w:val="•"/>
      <w:lvlJc w:val="left"/>
      <w:pPr>
        <w:ind w:left="7700" w:hanging="361"/>
      </w:pPr>
      <w:rPr>
        <w:rFonts w:hint="default"/>
        <w:lang w:val="ru-RU" w:eastAsia="ru-RU" w:bidi="ru-RU"/>
      </w:rPr>
    </w:lvl>
    <w:lvl w:ilvl="8" w:tplc="372C11DC">
      <w:numFmt w:val="bullet"/>
      <w:lvlText w:val="•"/>
      <w:lvlJc w:val="left"/>
      <w:pPr>
        <w:ind w:left="8689" w:hanging="361"/>
      </w:pPr>
      <w:rPr>
        <w:rFonts w:hint="default"/>
        <w:lang w:val="ru-RU" w:eastAsia="ru-RU" w:bidi="ru-RU"/>
      </w:rPr>
    </w:lvl>
  </w:abstractNum>
  <w:abstractNum w:abstractNumId="22" w15:restartNumberingAfterBreak="0">
    <w:nsid w:val="40FD7392"/>
    <w:multiLevelType w:val="hybridMultilevel"/>
    <w:tmpl w:val="811C9692"/>
    <w:lvl w:ilvl="0" w:tplc="D30E57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CC42A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A2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C1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CC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C2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80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CD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3CE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02FD5"/>
    <w:multiLevelType w:val="hybridMultilevel"/>
    <w:tmpl w:val="572C8B44"/>
    <w:lvl w:ilvl="0" w:tplc="216C7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CC564E"/>
    <w:multiLevelType w:val="hybridMultilevel"/>
    <w:tmpl w:val="4B64882E"/>
    <w:lvl w:ilvl="0" w:tplc="CB0A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1C450E"/>
    <w:multiLevelType w:val="hybridMultilevel"/>
    <w:tmpl w:val="EBF8194C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542A2"/>
    <w:multiLevelType w:val="hybridMultilevel"/>
    <w:tmpl w:val="13B6A8AC"/>
    <w:lvl w:ilvl="0" w:tplc="30C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5116853"/>
    <w:multiLevelType w:val="hybridMultilevel"/>
    <w:tmpl w:val="E9F03520"/>
    <w:lvl w:ilvl="0" w:tplc="60562022">
      <w:start w:val="1"/>
      <w:numFmt w:val="decimal"/>
      <w:lvlText w:val="%1."/>
      <w:lvlJc w:val="left"/>
      <w:pPr>
        <w:ind w:left="772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F2CD46C">
      <w:numFmt w:val="bullet"/>
      <w:lvlText w:val="•"/>
      <w:lvlJc w:val="left"/>
      <w:pPr>
        <w:ind w:left="1768" w:hanging="361"/>
      </w:pPr>
      <w:rPr>
        <w:rFonts w:hint="default"/>
        <w:lang w:val="ru-RU" w:eastAsia="ru-RU" w:bidi="ru-RU"/>
      </w:rPr>
    </w:lvl>
    <w:lvl w:ilvl="2" w:tplc="DC44BC0C">
      <w:numFmt w:val="bullet"/>
      <w:lvlText w:val="•"/>
      <w:lvlJc w:val="left"/>
      <w:pPr>
        <w:ind w:left="2757" w:hanging="361"/>
      </w:pPr>
      <w:rPr>
        <w:rFonts w:hint="default"/>
        <w:lang w:val="ru-RU" w:eastAsia="ru-RU" w:bidi="ru-RU"/>
      </w:rPr>
    </w:lvl>
    <w:lvl w:ilvl="3" w:tplc="CB5E5B78">
      <w:numFmt w:val="bullet"/>
      <w:lvlText w:val="•"/>
      <w:lvlJc w:val="left"/>
      <w:pPr>
        <w:ind w:left="3745" w:hanging="361"/>
      </w:pPr>
      <w:rPr>
        <w:rFonts w:hint="default"/>
        <w:lang w:val="ru-RU" w:eastAsia="ru-RU" w:bidi="ru-RU"/>
      </w:rPr>
    </w:lvl>
    <w:lvl w:ilvl="4" w:tplc="6E5ADDCA">
      <w:numFmt w:val="bullet"/>
      <w:lvlText w:val="•"/>
      <w:lvlJc w:val="left"/>
      <w:pPr>
        <w:ind w:left="4734" w:hanging="361"/>
      </w:pPr>
      <w:rPr>
        <w:rFonts w:hint="default"/>
        <w:lang w:val="ru-RU" w:eastAsia="ru-RU" w:bidi="ru-RU"/>
      </w:rPr>
    </w:lvl>
    <w:lvl w:ilvl="5" w:tplc="34089DBA">
      <w:numFmt w:val="bullet"/>
      <w:lvlText w:val="•"/>
      <w:lvlJc w:val="left"/>
      <w:pPr>
        <w:ind w:left="5723" w:hanging="361"/>
      </w:pPr>
      <w:rPr>
        <w:rFonts w:hint="default"/>
        <w:lang w:val="ru-RU" w:eastAsia="ru-RU" w:bidi="ru-RU"/>
      </w:rPr>
    </w:lvl>
    <w:lvl w:ilvl="6" w:tplc="94840D1A">
      <w:numFmt w:val="bullet"/>
      <w:lvlText w:val="•"/>
      <w:lvlJc w:val="left"/>
      <w:pPr>
        <w:ind w:left="6711" w:hanging="361"/>
      </w:pPr>
      <w:rPr>
        <w:rFonts w:hint="default"/>
        <w:lang w:val="ru-RU" w:eastAsia="ru-RU" w:bidi="ru-RU"/>
      </w:rPr>
    </w:lvl>
    <w:lvl w:ilvl="7" w:tplc="055CEBA8">
      <w:numFmt w:val="bullet"/>
      <w:lvlText w:val="•"/>
      <w:lvlJc w:val="left"/>
      <w:pPr>
        <w:ind w:left="7700" w:hanging="361"/>
      </w:pPr>
      <w:rPr>
        <w:rFonts w:hint="default"/>
        <w:lang w:val="ru-RU" w:eastAsia="ru-RU" w:bidi="ru-RU"/>
      </w:rPr>
    </w:lvl>
    <w:lvl w:ilvl="8" w:tplc="2A5EABE2">
      <w:numFmt w:val="bullet"/>
      <w:lvlText w:val="•"/>
      <w:lvlJc w:val="left"/>
      <w:pPr>
        <w:ind w:left="8689" w:hanging="361"/>
      </w:pPr>
      <w:rPr>
        <w:rFonts w:hint="default"/>
        <w:lang w:val="ru-RU" w:eastAsia="ru-RU" w:bidi="ru-RU"/>
      </w:rPr>
    </w:lvl>
  </w:abstractNum>
  <w:abstractNum w:abstractNumId="29" w15:restartNumberingAfterBreak="0">
    <w:nsid w:val="494D49A2"/>
    <w:multiLevelType w:val="hybridMultilevel"/>
    <w:tmpl w:val="B04E28F0"/>
    <w:lvl w:ilvl="0" w:tplc="BD94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496A95"/>
    <w:multiLevelType w:val="hybridMultilevel"/>
    <w:tmpl w:val="7F50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90C69"/>
    <w:multiLevelType w:val="hybridMultilevel"/>
    <w:tmpl w:val="4DA65080"/>
    <w:lvl w:ilvl="0" w:tplc="E1284766">
      <w:numFmt w:val="bullet"/>
      <w:lvlText w:val=""/>
      <w:lvlJc w:val="left"/>
      <w:pPr>
        <w:ind w:left="721"/>
      </w:pPr>
      <w:rPr>
        <w:rFonts w:ascii="Symbol" w:eastAsia="Symbol" w:hAnsi="Symbol" w:cs="Symbol" w:hint="default"/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 w:tplc="F8F0BD8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ED5C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C1FE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A61D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40D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A6DF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EDF5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6DB6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C91B3A"/>
    <w:multiLevelType w:val="hybridMultilevel"/>
    <w:tmpl w:val="479EE6FA"/>
    <w:lvl w:ilvl="0" w:tplc="3516087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94AC0"/>
    <w:multiLevelType w:val="multilevel"/>
    <w:tmpl w:val="C7FC8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657B34"/>
    <w:multiLevelType w:val="hybridMultilevel"/>
    <w:tmpl w:val="2ACA0E18"/>
    <w:lvl w:ilvl="0" w:tplc="4B403162">
      <w:start w:val="1"/>
      <w:numFmt w:val="decimal"/>
      <w:lvlText w:val="%1."/>
      <w:lvlJc w:val="left"/>
      <w:pPr>
        <w:ind w:left="1016" w:hanging="423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CBB697D8">
      <w:numFmt w:val="decimal"/>
      <w:lvlText w:val="%2"/>
      <w:lvlJc w:val="left"/>
      <w:pPr>
        <w:ind w:left="112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C5586312">
      <w:numFmt w:val="bullet"/>
      <w:lvlText w:val="•"/>
      <w:lvlJc w:val="left"/>
      <w:pPr>
        <w:ind w:left="2138" w:hanging="183"/>
      </w:pPr>
      <w:rPr>
        <w:rFonts w:hint="default"/>
        <w:lang w:val="ru-RU" w:eastAsia="ru-RU" w:bidi="ru-RU"/>
      </w:rPr>
    </w:lvl>
    <w:lvl w:ilvl="3" w:tplc="17B28FAA">
      <w:numFmt w:val="bullet"/>
      <w:lvlText w:val="•"/>
      <w:lvlJc w:val="left"/>
      <w:pPr>
        <w:ind w:left="3156" w:hanging="183"/>
      </w:pPr>
      <w:rPr>
        <w:rFonts w:hint="default"/>
        <w:lang w:val="ru-RU" w:eastAsia="ru-RU" w:bidi="ru-RU"/>
      </w:rPr>
    </w:lvl>
    <w:lvl w:ilvl="4" w:tplc="DCB48158">
      <w:numFmt w:val="bullet"/>
      <w:lvlText w:val="•"/>
      <w:lvlJc w:val="left"/>
      <w:pPr>
        <w:ind w:left="4174" w:hanging="183"/>
      </w:pPr>
      <w:rPr>
        <w:rFonts w:hint="default"/>
        <w:lang w:val="ru-RU" w:eastAsia="ru-RU" w:bidi="ru-RU"/>
      </w:rPr>
    </w:lvl>
    <w:lvl w:ilvl="5" w:tplc="809EA10C">
      <w:numFmt w:val="bullet"/>
      <w:lvlText w:val="•"/>
      <w:lvlJc w:val="left"/>
      <w:pPr>
        <w:ind w:left="5192" w:hanging="183"/>
      </w:pPr>
      <w:rPr>
        <w:rFonts w:hint="default"/>
        <w:lang w:val="ru-RU" w:eastAsia="ru-RU" w:bidi="ru-RU"/>
      </w:rPr>
    </w:lvl>
    <w:lvl w:ilvl="6" w:tplc="E60A9374">
      <w:numFmt w:val="bullet"/>
      <w:lvlText w:val="•"/>
      <w:lvlJc w:val="left"/>
      <w:pPr>
        <w:ind w:left="6211" w:hanging="183"/>
      </w:pPr>
      <w:rPr>
        <w:rFonts w:hint="default"/>
        <w:lang w:val="ru-RU" w:eastAsia="ru-RU" w:bidi="ru-RU"/>
      </w:rPr>
    </w:lvl>
    <w:lvl w:ilvl="7" w:tplc="38DA906A">
      <w:numFmt w:val="bullet"/>
      <w:lvlText w:val="•"/>
      <w:lvlJc w:val="left"/>
      <w:pPr>
        <w:ind w:left="7229" w:hanging="183"/>
      </w:pPr>
      <w:rPr>
        <w:rFonts w:hint="default"/>
        <w:lang w:val="ru-RU" w:eastAsia="ru-RU" w:bidi="ru-RU"/>
      </w:rPr>
    </w:lvl>
    <w:lvl w:ilvl="8" w:tplc="C1DE16CC">
      <w:numFmt w:val="bullet"/>
      <w:lvlText w:val="•"/>
      <w:lvlJc w:val="left"/>
      <w:pPr>
        <w:ind w:left="8247" w:hanging="183"/>
      </w:pPr>
      <w:rPr>
        <w:rFonts w:hint="default"/>
        <w:lang w:val="ru-RU" w:eastAsia="ru-RU" w:bidi="ru-RU"/>
      </w:rPr>
    </w:lvl>
  </w:abstractNum>
  <w:abstractNum w:abstractNumId="35" w15:restartNumberingAfterBreak="0">
    <w:nsid w:val="5ACA4E3E"/>
    <w:multiLevelType w:val="hybridMultilevel"/>
    <w:tmpl w:val="B10C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A6CE2"/>
    <w:multiLevelType w:val="multilevel"/>
    <w:tmpl w:val="C1A8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5B6765"/>
    <w:multiLevelType w:val="hybridMultilevel"/>
    <w:tmpl w:val="BEB6C80E"/>
    <w:lvl w:ilvl="0" w:tplc="9740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15E78"/>
    <w:multiLevelType w:val="multilevel"/>
    <w:tmpl w:val="C84492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D51FFB"/>
    <w:multiLevelType w:val="hybridMultilevel"/>
    <w:tmpl w:val="2ACA0E18"/>
    <w:lvl w:ilvl="0" w:tplc="4B403162">
      <w:start w:val="1"/>
      <w:numFmt w:val="decimal"/>
      <w:lvlText w:val="%1."/>
      <w:lvlJc w:val="left"/>
      <w:pPr>
        <w:ind w:left="1016" w:hanging="423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CBB697D8">
      <w:numFmt w:val="decimal"/>
      <w:lvlText w:val="%2"/>
      <w:lvlJc w:val="left"/>
      <w:pPr>
        <w:ind w:left="112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C5586312">
      <w:numFmt w:val="bullet"/>
      <w:lvlText w:val="•"/>
      <w:lvlJc w:val="left"/>
      <w:pPr>
        <w:ind w:left="2138" w:hanging="183"/>
      </w:pPr>
      <w:rPr>
        <w:rFonts w:hint="default"/>
        <w:lang w:val="ru-RU" w:eastAsia="ru-RU" w:bidi="ru-RU"/>
      </w:rPr>
    </w:lvl>
    <w:lvl w:ilvl="3" w:tplc="17B28FAA">
      <w:numFmt w:val="bullet"/>
      <w:lvlText w:val="•"/>
      <w:lvlJc w:val="left"/>
      <w:pPr>
        <w:ind w:left="3156" w:hanging="183"/>
      </w:pPr>
      <w:rPr>
        <w:rFonts w:hint="default"/>
        <w:lang w:val="ru-RU" w:eastAsia="ru-RU" w:bidi="ru-RU"/>
      </w:rPr>
    </w:lvl>
    <w:lvl w:ilvl="4" w:tplc="DCB48158">
      <w:numFmt w:val="bullet"/>
      <w:lvlText w:val="•"/>
      <w:lvlJc w:val="left"/>
      <w:pPr>
        <w:ind w:left="4174" w:hanging="183"/>
      </w:pPr>
      <w:rPr>
        <w:rFonts w:hint="default"/>
        <w:lang w:val="ru-RU" w:eastAsia="ru-RU" w:bidi="ru-RU"/>
      </w:rPr>
    </w:lvl>
    <w:lvl w:ilvl="5" w:tplc="809EA10C">
      <w:numFmt w:val="bullet"/>
      <w:lvlText w:val="•"/>
      <w:lvlJc w:val="left"/>
      <w:pPr>
        <w:ind w:left="5192" w:hanging="183"/>
      </w:pPr>
      <w:rPr>
        <w:rFonts w:hint="default"/>
        <w:lang w:val="ru-RU" w:eastAsia="ru-RU" w:bidi="ru-RU"/>
      </w:rPr>
    </w:lvl>
    <w:lvl w:ilvl="6" w:tplc="E60A9374">
      <w:numFmt w:val="bullet"/>
      <w:lvlText w:val="•"/>
      <w:lvlJc w:val="left"/>
      <w:pPr>
        <w:ind w:left="6211" w:hanging="183"/>
      </w:pPr>
      <w:rPr>
        <w:rFonts w:hint="default"/>
        <w:lang w:val="ru-RU" w:eastAsia="ru-RU" w:bidi="ru-RU"/>
      </w:rPr>
    </w:lvl>
    <w:lvl w:ilvl="7" w:tplc="38DA906A">
      <w:numFmt w:val="bullet"/>
      <w:lvlText w:val="•"/>
      <w:lvlJc w:val="left"/>
      <w:pPr>
        <w:ind w:left="7229" w:hanging="183"/>
      </w:pPr>
      <w:rPr>
        <w:rFonts w:hint="default"/>
        <w:lang w:val="ru-RU" w:eastAsia="ru-RU" w:bidi="ru-RU"/>
      </w:rPr>
    </w:lvl>
    <w:lvl w:ilvl="8" w:tplc="C1DE16CC">
      <w:numFmt w:val="bullet"/>
      <w:lvlText w:val="•"/>
      <w:lvlJc w:val="left"/>
      <w:pPr>
        <w:ind w:left="8247" w:hanging="183"/>
      </w:pPr>
      <w:rPr>
        <w:rFonts w:hint="default"/>
        <w:lang w:val="ru-RU" w:eastAsia="ru-RU" w:bidi="ru-RU"/>
      </w:rPr>
    </w:lvl>
  </w:abstractNum>
  <w:abstractNum w:abstractNumId="40" w15:restartNumberingAfterBreak="0">
    <w:nsid w:val="6C084B5E"/>
    <w:multiLevelType w:val="hybridMultilevel"/>
    <w:tmpl w:val="48925A36"/>
    <w:lvl w:ilvl="0" w:tplc="2C6460FE">
      <w:numFmt w:val="bullet"/>
      <w:lvlText w:val="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E0062A">
      <w:numFmt w:val="bullet"/>
      <w:lvlText w:val=""/>
      <w:lvlJc w:val="left"/>
      <w:pPr>
        <w:ind w:left="1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A402386">
      <w:numFmt w:val="bullet"/>
      <w:lvlText w:val="•"/>
      <w:lvlJc w:val="left"/>
      <w:pPr>
        <w:ind w:left="2491" w:hanging="361"/>
      </w:pPr>
      <w:rPr>
        <w:rFonts w:hint="default"/>
        <w:lang w:val="ru-RU" w:eastAsia="ru-RU" w:bidi="ru-RU"/>
      </w:rPr>
    </w:lvl>
    <w:lvl w:ilvl="3" w:tplc="2806BD84">
      <w:numFmt w:val="bullet"/>
      <w:lvlText w:val="•"/>
      <w:lvlJc w:val="left"/>
      <w:pPr>
        <w:ind w:left="3503" w:hanging="361"/>
      </w:pPr>
      <w:rPr>
        <w:rFonts w:hint="default"/>
        <w:lang w:val="ru-RU" w:eastAsia="ru-RU" w:bidi="ru-RU"/>
      </w:rPr>
    </w:lvl>
    <w:lvl w:ilvl="4" w:tplc="E446F29A">
      <w:numFmt w:val="bullet"/>
      <w:lvlText w:val="•"/>
      <w:lvlJc w:val="left"/>
      <w:pPr>
        <w:ind w:left="4514" w:hanging="361"/>
      </w:pPr>
      <w:rPr>
        <w:rFonts w:hint="default"/>
        <w:lang w:val="ru-RU" w:eastAsia="ru-RU" w:bidi="ru-RU"/>
      </w:rPr>
    </w:lvl>
    <w:lvl w:ilvl="5" w:tplc="AB543B4E">
      <w:numFmt w:val="bullet"/>
      <w:lvlText w:val="•"/>
      <w:lvlJc w:val="left"/>
      <w:pPr>
        <w:ind w:left="5526" w:hanging="361"/>
      </w:pPr>
      <w:rPr>
        <w:rFonts w:hint="default"/>
        <w:lang w:val="ru-RU" w:eastAsia="ru-RU" w:bidi="ru-RU"/>
      </w:rPr>
    </w:lvl>
    <w:lvl w:ilvl="6" w:tplc="6E4AAE80">
      <w:numFmt w:val="bullet"/>
      <w:lvlText w:val="•"/>
      <w:lvlJc w:val="left"/>
      <w:pPr>
        <w:ind w:left="6537" w:hanging="361"/>
      </w:pPr>
      <w:rPr>
        <w:rFonts w:hint="default"/>
        <w:lang w:val="ru-RU" w:eastAsia="ru-RU" w:bidi="ru-RU"/>
      </w:rPr>
    </w:lvl>
    <w:lvl w:ilvl="7" w:tplc="E1CCDAA4">
      <w:numFmt w:val="bullet"/>
      <w:lvlText w:val="•"/>
      <w:lvlJc w:val="left"/>
      <w:pPr>
        <w:ind w:left="7549" w:hanging="361"/>
      </w:pPr>
      <w:rPr>
        <w:rFonts w:hint="default"/>
        <w:lang w:val="ru-RU" w:eastAsia="ru-RU" w:bidi="ru-RU"/>
      </w:rPr>
    </w:lvl>
    <w:lvl w:ilvl="8" w:tplc="742C49D4">
      <w:numFmt w:val="bullet"/>
      <w:lvlText w:val="•"/>
      <w:lvlJc w:val="left"/>
      <w:pPr>
        <w:ind w:left="8560" w:hanging="361"/>
      </w:pPr>
      <w:rPr>
        <w:rFonts w:hint="default"/>
        <w:lang w:val="ru-RU" w:eastAsia="ru-RU" w:bidi="ru-RU"/>
      </w:rPr>
    </w:lvl>
  </w:abstractNum>
  <w:abstractNum w:abstractNumId="41" w15:restartNumberingAfterBreak="0">
    <w:nsid w:val="6D41141E"/>
    <w:multiLevelType w:val="hybridMultilevel"/>
    <w:tmpl w:val="6BFC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771C6"/>
    <w:multiLevelType w:val="hybridMultilevel"/>
    <w:tmpl w:val="F1B4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705F8"/>
    <w:multiLevelType w:val="hybridMultilevel"/>
    <w:tmpl w:val="72720A96"/>
    <w:lvl w:ilvl="0" w:tplc="1862D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C31EFC"/>
    <w:multiLevelType w:val="multilevel"/>
    <w:tmpl w:val="D488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C8391F"/>
    <w:multiLevelType w:val="hybridMultilevel"/>
    <w:tmpl w:val="AC12E2C8"/>
    <w:lvl w:ilvl="0" w:tplc="25767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A8A5C06"/>
    <w:multiLevelType w:val="multilevel"/>
    <w:tmpl w:val="5C28D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1"/>
  </w:num>
  <w:num w:numId="3">
    <w:abstractNumId w:val="28"/>
  </w:num>
  <w:num w:numId="4">
    <w:abstractNumId w:val="21"/>
  </w:num>
  <w:num w:numId="5">
    <w:abstractNumId w:val="9"/>
  </w:num>
  <w:num w:numId="6">
    <w:abstractNumId w:val="5"/>
  </w:num>
  <w:num w:numId="7">
    <w:abstractNumId w:val="25"/>
  </w:num>
  <w:num w:numId="8">
    <w:abstractNumId w:val="7"/>
  </w:num>
  <w:num w:numId="9">
    <w:abstractNumId w:val="17"/>
  </w:num>
  <w:num w:numId="10">
    <w:abstractNumId w:val="13"/>
  </w:num>
  <w:num w:numId="11">
    <w:abstractNumId w:val="37"/>
  </w:num>
  <w:num w:numId="12">
    <w:abstractNumId w:val="32"/>
  </w:num>
  <w:num w:numId="13">
    <w:abstractNumId w:val="6"/>
  </w:num>
  <w:num w:numId="14">
    <w:abstractNumId w:val="27"/>
  </w:num>
  <w:num w:numId="15">
    <w:abstractNumId w:val="12"/>
  </w:num>
  <w:num w:numId="16">
    <w:abstractNumId w:val="40"/>
  </w:num>
  <w:num w:numId="17">
    <w:abstractNumId w:val="10"/>
  </w:num>
  <w:num w:numId="18">
    <w:abstractNumId w:val="36"/>
  </w:num>
  <w:num w:numId="19">
    <w:abstractNumId w:val="16"/>
  </w:num>
  <w:num w:numId="20">
    <w:abstractNumId w:val="24"/>
  </w:num>
  <w:num w:numId="21">
    <w:abstractNumId w:val="3"/>
  </w:num>
  <w:num w:numId="22">
    <w:abstractNumId w:val="20"/>
  </w:num>
  <w:num w:numId="23">
    <w:abstractNumId w:val="41"/>
  </w:num>
  <w:num w:numId="24">
    <w:abstractNumId w:val="45"/>
  </w:num>
  <w:num w:numId="25">
    <w:abstractNumId w:val="44"/>
  </w:num>
  <w:num w:numId="26">
    <w:abstractNumId w:val="33"/>
  </w:num>
  <w:num w:numId="27">
    <w:abstractNumId w:val="38"/>
  </w:num>
  <w:num w:numId="28">
    <w:abstractNumId w:val="46"/>
  </w:num>
  <w:num w:numId="29">
    <w:abstractNumId w:val="26"/>
  </w:num>
  <w:num w:numId="30">
    <w:abstractNumId w:val="4"/>
  </w:num>
  <w:num w:numId="31">
    <w:abstractNumId w:val="15"/>
  </w:num>
  <w:num w:numId="32">
    <w:abstractNumId w:val="43"/>
  </w:num>
  <w:num w:numId="33">
    <w:abstractNumId w:val="19"/>
  </w:num>
  <w:num w:numId="34">
    <w:abstractNumId w:val="22"/>
  </w:num>
  <w:num w:numId="35">
    <w:abstractNumId w:val="39"/>
  </w:num>
  <w:num w:numId="36">
    <w:abstractNumId w:val="31"/>
  </w:num>
  <w:num w:numId="37">
    <w:abstractNumId w:val="34"/>
  </w:num>
  <w:num w:numId="38">
    <w:abstractNumId w:val="14"/>
  </w:num>
  <w:num w:numId="39">
    <w:abstractNumId w:val="42"/>
  </w:num>
  <w:num w:numId="40">
    <w:abstractNumId w:val="18"/>
  </w:num>
  <w:num w:numId="41">
    <w:abstractNumId w:val="30"/>
  </w:num>
  <w:num w:numId="42">
    <w:abstractNumId w:val="8"/>
  </w:num>
  <w:num w:numId="43">
    <w:abstractNumId w:val="35"/>
  </w:num>
  <w:num w:numId="44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E87"/>
    <w:rsid w:val="00000612"/>
    <w:rsid w:val="000014F6"/>
    <w:rsid w:val="00003CC1"/>
    <w:rsid w:val="00005FA0"/>
    <w:rsid w:val="00005FF6"/>
    <w:rsid w:val="00007392"/>
    <w:rsid w:val="00007AC5"/>
    <w:rsid w:val="00017575"/>
    <w:rsid w:val="00020780"/>
    <w:rsid w:val="00022811"/>
    <w:rsid w:val="00023FA6"/>
    <w:rsid w:val="0002503C"/>
    <w:rsid w:val="000305CB"/>
    <w:rsid w:val="0003580F"/>
    <w:rsid w:val="00036074"/>
    <w:rsid w:val="00037B50"/>
    <w:rsid w:val="00037C10"/>
    <w:rsid w:val="00042835"/>
    <w:rsid w:val="00050874"/>
    <w:rsid w:val="0005199A"/>
    <w:rsid w:val="000533E1"/>
    <w:rsid w:val="000539EA"/>
    <w:rsid w:val="00055DE2"/>
    <w:rsid w:val="00057D4A"/>
    <w:rsid w:val="0006223C"/>
    <w:rsid w:val="000670C5"/>
    <w:rsid w:val="00074EA9"/>
    <w:rsid w:val="00076BE1"/>
    <w:rsid w:val="000828E6"/>
    <w:rsid w:val="000947C6"/>
    <w:rsid w:val="000A3020"/>
    <w:rsid w:val="000A388C"/>
    <w:rsid w:val="000A5B8D"/>
    <w:rsid w:val="000A5DD6"/>
    <w:rsid w:val="000B4B0C"/>
    <w:rsid w:val="000C1A66"/>
    <w:rsid w:val="000C4722"/>
    <w:rsid w:val="000D2B8A"/>
    <w:rsid w:val="000D3D82"/>
    <w:rsid w:val="000D5175"/>
    <w:rsid w:val="000D632B"/>
    <w:rsid w:val="000E1DB0"/>
    <w:rsid w:val="000F1ADF"/>
    <w:rsid w:val="000F40F2"/>
    <w:rsid w:val="000F7AFB"/>
    <w:rsid w:val="001048FD"/>
    <w:rsid w:val="0011421C"/>
    <w:rsid w:val="00115D8B"/>
    <w:rsid w:val="00122D95"/>
    <w:rsid w:val="00125CA8"/>
    <w:rsid w:val="001322A1"/>
    <w:rsid w:val="00132562"/>
    <w:rsid w:val="00147BB0"/>
    <w:rsid w:val="0015566B"/>
    <w:rsid w:val="00155B9F"/>
    <w:rsid w:val="00160171"/>
    <w:rsid w:val="00160BFE"/>
    <w:rsid w:val="00162524"/>
    <w:rsid w:val="00164948"/>
    <w:rsid w:val="00167E6B"/>
    <w:rsid w:val="00174FF9"/>
    <w:rsid w:val="00184129"/>
    <w:rsid w:val="001949E6"/>
    <w:rsid w:val="00197473"/>
    <w:rsid w:val="001A59E1"/>
    <w:rsid w:val="001B15C4"/>
    <w:rsid w:val="001B5708"/>
    <w:rsid w:val="001C0912"/>
    <w:rsid w:val="001C0C11"/>
    <w:rsid w:val="001C4608"/>
    <w:rsid w:val="001D2B55"/>
    <w:rsid w:val="001D2C23"/>
    <w:rsid w:val="001D49FD"/>
    <w:rsid w:val="001D729E"/>
    <w:rsid w:val="001E3024"/>
    <w:rsid w:val="001E48E8"/>
    <w:rsid w:val="001F2CE2"/>
    <w:rsid w:val="001F5078"/>
    <w:rsid w:val="00205223"/>
    <w:rsid w:val="002105A1"/>
    <w:rsid w:val="00212500"/>
    <w:rsid w:val="00214CAA"/>
    <w:rsid w:val="002157B8"/>
    <w:rsid w:val="00216E46"/>
    <w:rsid w:val="0022395A"/>
    <w:rsid w:val="00245A4E"/>
    <w:rsid w:val="0024786E"/>
    <w:rsid w:val="00254D3A"/>
    <w:rsid w:val="00263024"/>
    <w:rsid w:val="00264378"/>
    <w:rsid w:val="002664A9"/>
    <w:rsid w:val="00266C23"/>
    <w:rsid w:val="0027289F"/>
    <w:rsid w:val="00273678"/>
    <w:rsid w:val="00274598"/>
    <w:rsid w:val="00275E93"/>
    <w:rsid w:val="00277270"/>
    <w:rsid w:val="00280367"/>
    <w:rsid w:val="00287B06"/>
    <w:rsid w:val="002912E3"/>
    <w:rsid w:val="00293454"/>
    <w:rsid w:val="00294E99"/>
    <w:rsid w:val="00295CD8"/>
    <w:rsid w:val="00295D5D"/>
    <w:rsid w:val="002A1294"/>
    <w:rsid w:val="002A6D02"/>
    <w:rsid w:val="002B4969"/>
    <w:rsid w:val="002C351C"/>
    <w:rsid w:val="002C655B"/>
    <w:rsid w:val="002D2922"/>
    <w:rsid w:val="002D3F52"/>
    <w:rsid w:val="002D3FE0"/>
    <w:rsid w:val="002E28A2"/>
    <w:rsid w:val="002E5BFF"/>
    <w:rsid w:val="002E6906"/>
    <w:rsid w:val="002F2F1B"/>
    <w:rsid w:val="002F515B"/>
    <w:rsid w:val="00301B46"/>
    <w:rsid w:val="0031199A"/>
    <w:rsid w:val="003129E1"/>
    <w:rsid w:val="0031368E"/>
    <w:rsid w:val="00314610"/>
    <w:rsid w:val="0032091C"/>
    <w:rsid w:val="00327F67"/>
    <w:rsid w:val="0033173D"/>
    <w:rsid w:val="00335E95"/>
    <w:rsid w:val="0034649C"/>
    <w:rsid w:val="00346D11"/>
    <w:rsid w:val="00350902"/>
    <w:rsid w:val="003535E6"/>
    <w:rsid w:val="00356EE7"/>
    <w:rsid w:val="00362D95"/>
    <w:rsid w:val="003648E5"/>
    <w:rsid w:val="003740F9"/>
    <w:rsid w:val="0038021B"/>
    <w:rsid w:val="003840F8"/>
    <w:rsid w:val="003878E9"/>
    <w:rsid w:val="003933F5"/>
    <w:rsid w:val="003936FE"/>
    <w:rsid w:val="003947B7"/>
    <w:rsid w:val="003958B8"/>
    <w:rsid w:val="003A262B"/>
    <w:rsid w:val="003A372F"/>
    <w:rsid w:val="003B3956"/>
    <w:rsid w:val="003B4BFF"/>
    <w:rsid w:val="003B52F5"/>
    <w:rsid w:val="003C0454"/>
    <w:rsid w:val="003C0DC5"/>
    <w:rsid w:val="003C4E89"/>
    <w:rsid w:val="003C7FAA"/>
    <w:rsid w:val="003D13FF"/>
    <w:rsid w:val="003D2DAB"/>
    <w:rsid w:val="003D4474"/>
    <w:rsid w:val="003D46EF"/>
    <w:rsid w:val="003E03CF"/>
    <w:rsid w:val="003E2B4B"/>
    <w:rsid w:val="003E2DDD"/>
    <w:rsid w:val="003E761B"/>
    <w:rsid w:val="003F0364"/>
    <w:rsid w:val="003F5574"/>
    <w:rsid w:val="003F6206"/>
    <w:rsid w:val="00404313"/>
    <w:rsid w:val="004109C2"/>
    <w:rsid w:val="004216F3"/>
    <w:rsid w:val="00422FBC"/>
    <w:rsid w:val="00425307"/>
    <w:rsid w:val="00427321"/>
    <w:rsid w:val="00430571"/>
    <w:rsid w:val="0043490A"/>
    <w:rsid w:val="004415C2"/>
    <w:rsid w:val="004440DD"/>
    <w:rsid w:val="00456B08"/>
    <w:rsid w:val="004612C6"/>
    <w:rsid w:val="0046160F"/>
    <w:rsid w:val="00461CCC"/>
    <w:rsid w:val="00465302"/>
    <w:rsid w:val="004653FC"/>
    <w:rsid w:val="004717BE"/>
    <w:rsid w:val="00473046"/>
    <w:rsid w:val="004828BB"/>
    <w:rsid w:val="004833CD"/>
    <w:rsid w:val="004867F4"/>
    <w:rsid w:val="00487CD0"/>
    <w:rsid w:val="00496189"/>
    <w:rsid w:val="00497884"/>
    <w:rsid w:val="004A32D3"/>
    <w:rsid w:val="004A3F49"/>
    <w:rsid w:val="004A5283"/>
    <w:rsid w:val="004A67F4"/>
    <w:rsid w:val="004B4AB7"/>
    <w:rsid w:val="004B729D"/>
    <w:rsid w:val="004C4104"/>
    <w:rsid w:val="004C7987"/>
    <w:rsid w:val="004D2966"/>
    <w:rsid w:val="004D6878"/>
    <w:rsid w:val="004E1570"/>
    <w:rsid w:val="004E30C6"/>
    <w:rsid w:val="004F1422"/>
    <w:rsid w:val="00507BAC"/>
    <w:rsid w:val="005108B2"/>
    <w:rsid w:val="00510A5C"/>
    <w:rsid w:val="00512CC3"/>
    <w:rsid w:val="005169E9"/>
    <w:rsid w:val="00516C45"/>
    <w:rsid w:val="005178C7"/>
    <w:rsid w:val="00517A05"/>
    <w:rsid w:val="00522B6C"/>
    <w:rsid w:val="00527EA7"/>
    <w:rsid w:val="00533701"/>
    <w:rsid w:val="00534BA2"/>
    <w:rsid w:val="00544A0F"/>
    <w:rsid w:val="00550EE2"/>
    <w:rsid w:val="00552517"/>
    <w:rsid w:val="00554D94"/>
    <w:rsid w:val="00555D19"/>
    <w:rsid w:val="00556940"/>
    <w:rsid w:val="0056033B"/>
    <w:rsid w:val="00562464"/>
    <w:rsid w:val="005637C7"/>
    <w:rsid w:val="00563A04"/>
    <w:rsid w:val="00570311"/>
    <w:rsid w:val="0058157C"/>
    <w:rsid w:val="005829E0"/>
    <w:rsid w:val="0059228D"/>
    <w:rsid w:val="00592C18"/>
    <w:rsid w:val="0059465C"/>
    <w:rsid w:val="005A0032"/>
    <w:rsid w:val="005A2650"/>
    <w:rsid w:val="005A2E0C"/>
    <w:rsid w:val="005A36CE"/>
    <w:rsid w:val="005A70CD"/>
    <w:rsid w:val="005C0854"/>
    <w:rsid w:val="005C11A1"/>
    <w:rsid w:val="005C15D7"/>
    <w:rsid w:val="005C71E1"/>
    <w:rsid w:val="005D14AA"/>
    <w:rsid w:val="005D5A15"/>
    <w:rsid w:val="005D6FDE"/>
    <w:rsid w:val="005E046D"/>
    <w:rsid w:val="005E5051"/>
    <w:rsid w:val="005F09C7"/>
    <w:rsid w:val="00601A29"/>
    <w:rsid w:val="00605942"/>
    <w:rsid w:val="006116F1"/>
    <w:rsid w:val="00615065"/>
    <w:rsid w:val="0061553E"/>
    <w:rsid w:val="00617ED8"/>
    <w:rsid w:val="00620ADE"/>
    <w:rsid w:val="0062485A"/>
    <w:rsid w:val="00625388"/>
    <w:rsid w:val="006274BB"/>
    <w:rsid w:val="006301D3"/>
    <w:rsid w:val="006370AA"/>
    <w:rsid w:val="00645924"/>
    <w:rsid w:val="0065708F"/>
    <w:rsid w:val="006570CC"/>
    <w:rsid w:val="00657964"/>
    <w:rsid w:val="00660E87"/>
    <w:rsid w:val="0066265D"/>
    <w:rsid w:val="00664DA8"/>
    <w:rsid w:val="00671AC4"/>
    <w:rsid w:val="0067612A"/>
    <w:rsid w:val="0069454A"/>
    <w:rsid w:val="006A05C4"/>
    <w:rsid w:val="006A768D"/>
    <w:rsid w:val="006B2213"/>
    <w:rsid w:val="006B6CEE"/>
    <w:rsid w:val="006D09B1"/>
    <w:rsid w:val="006D1E30"/>
    <w:rsid w:val="006D56F7"/>
    <w:rsid w:val="006E0687"/>
    <w:rsid w:val="006E0E7C"/>
    <w:rsid w:val="006E28E9"/>
    <w:rsid w:val="006E5ADA"/>
    <w:rsid w:val="006F0797"/>
    <w:rsid w:val="006F4E7B"/>
    <w:rsid w:val="006F5132"/>
    <w:rsid w:val="006F6612"/>
    <w:rsid w:val="00705196"/>
    <w:rsid w:val="00711AC0"/>
    <w:rsid w:val="0071529D"/>
    <w:rsid w:val="0072277D"/>
    <w:rsid w:val="007234C7"/>
    <w:rsid w:val="00730B5E"/>
    <w:rsid w:val="00732995"/>
    <w:rsid w:val="007358C8"/>
    <w:rsid w:val="007502F0"/>
    <w:rsid w:val="00750490"/>
    <w:rsid w:val="00752E26"/>
    <w:rsid w:val="007566EB"/>
    <w:rsid w:val="00770AFC"/>
    <w:rsid w:val="00776DC2"/>
    <w:rsid w:val="0077747D"/>
    <w:rsid w:val="00780CD8"/>
    <w:rsid w:val="00780D6B"/>
    <w:rsid w:val="00783993"/>
    <w:rsid w:val="007A48A9"/>
    <w:rsid w:val="007A5081"/>
    <w:rsid w:val="007A5824"/>
    <w:rsid w:val="007A7719"/>
    <w:rsid w:val="007B0A16"/>
    <w:rsid w:val="007B22F7"/>
    <w:rsid w:val="007B69E5"/>
    <w:rsid w:val="007C0610"/>
    <w:rsid w:val="007C0841"/>
    <w:rsid w:val="007C19C0"/>
    <w:rsid w:val="007C75ED"/>
    <w:rsid w:val="007D278E"/>
    <w:rsid w:val="007D3828"/>
    <w:rsid w:val="007D4A5A"/>
    <w:rsid w:val="007D5027"/>
    <w:rsid w:val="007E40AC"/>
    <w:rsid w:val="007F67FA"/>
    <w:rsid w:val="00804741"/>
    <w:rsid w:val="00806567"/>
    <w:rsid w:val="00810508"/>
    <w:rsid w:val="00813019"/>
    <w:rsid w:val="008145CA"/>
    <w:rsid w:val="0081718E"/>
    <w:rsid w:val="00817D29"/>
    <w:rsid w:val="00822587"/>
    <w:rsid w:val="008317DA"/>
    <w:rsid w:val="00832105"/>
    <w:rsid w:val="00841CE4"/>
    <w:rsid w:val="00844FE1"/>
    <w:rsid w:val="00845E83"/>
    <w:rsid w:val="00852CE6"/>
    <w:rsid w:val="00856B82"/>
    <w:rsid w:val="00856FC3"/>
    <w:rsid w:val="00861EAD"/>
    <w:rsid w:val="00864BF4"/>
    <w:rsid w:val="0086710E"/>
    <w:rsid w:val="00872886"/>
    <w:rsid w:val="00876DA7"/>
    <w:rsid w:val="00883120"/>
    <w:rsid w:val="0089631E"/>
    <w:rsid w:val="008A4958"/>
    <w:rsid w:val="008B5CE6"/>
    <w:rsid w:val="008C5C5D"/>
    <w:rsid w:val="008C61F9"/>
    <w:rsid w:val="008C6EBE"/>
    <w:rsid w:val="008D34CC"/>
    <w:rsid w:val="008D6056"/>
    <w:rsid w:val="008F1B74"/>
    <w:rsid w:val="008F224F"/>
    <w:rsid w:val="008F29CE"/>
    <w:rsid w:val="008F7D8C"/>
    <w:rsid w:val="00901B7D"/>
    <w:rsid w:val="009056BC"/>
    <w:rsid w:val="00906F60"/>
    <w:rsid w:val="00912677"/>
    <w:rsid w:val="00921158"/>
    <w:rsid w:val="00952D71"/>
    <w:rsid w:val="0095777E"/>
    <w:rsid w:val="009622C4"/>
    <w:rsid w:val="00963B61"/>
    <w:rsid w:val="00971198"/>
    <w:rsid w:val="0097252B"/>
    <w:rsid w:val="00976646"/>
    <w:rsid w:val="0097700D"/>
    <w:rsid w:val="00984FEE"/>
    <w:rsid w:val="00990AC6"/>
    <w:rsid w:val="009A34B4"/>
    <w:rsid w:val="009A465F"/>
    <w:rsid w:val="009A5EE1"/>
    <w:rsid w:val="009B190C"/>
    <w:rsid w:val="009D11B8"/>
    <w:rsid w:val="009D1F7B"/>
    <w:rsid w:val="009D3115"/>
    <w:rsid w:val="009D6820"/>
    <w:rsid w:val="009D72F7"/>
    <w:rsid w:val="009E086F"/>
    <w:rsid w:val="009E08F1"/>
    <w:rsid w:val="009E5484"/>
    <w:rsid w:val="009E6CA1"/>
    <w:rsid w:val="009F64C5"/>
    <w:rsid w:val="00A02EF4"/>
    <w:rsid w:val="00A05177"/>
    <w:rsid w:val="00A07FF0"/>
    <w:rsid w:val="00A111ED"/>
    <w:rsid w:val="00A22CAD"/>
    <w:rsid w:val="00A31C42"/>
    <w:rsid w:val="00A36665"/>
    <w:rsid w:val="00A36E97"/>
    <w:rsid w:val="00A3713D"/>
    <w:rsid w:val="00A46CA5"/>
    <w:rsid w:val="00A5695C"/>
    <w:rsid w:val="00A57048"/>
    <w:rsid w:val="00A64A6F"/>
    <w:rsid w:val="00A668E9"/>
    <w:rsid w:val="00A711C5"/>
    <w:rsid w:val="00A718A9"/>
    <w:rsid w:val="00A752F3"/>
    <w:rsid w:val="00A75E18"/>
    <w:rsid w:val="00A836F3"/>
    <w:rsid w:val="00A84029"/>
    <w:rsid w:val="00AB1CF4"/>
    <w:rsid w:val="00AB49E5"/>
    <w:rsid w:val="00AB7341"/>
    <w:rsid w:val="00AC6E87"/>
    <w:rsid w:val="00AD3619"/>
    <w:rsid w:val="00AD79E6"/>
    <w:rsid w:val="00AE16C8"/>
    <w:rsid w:val="00AE16EE"/>
    <w:rsid w:val="00AE4A18"/>
    <w:rsid w:val="00AF1CD0"/>
    <w:rsid w:val="00AF78FD"/>
    <w:rsid w:val="00B1222A"/>
    <w:rsid w:val="00B14A3E"/>
    <w:rsid w:val="00B15411"/>
    <w:rsid w:val="00B17217"/>
    <w:rsid w:val="00B17FDC"/>
    <w:rsid w:val="00B406C9"/>
    <w:rsid w:val="00B42164"/>
    <w:rsid w:val="00B43583"/>
    <w:rsid w:val="00B44EC7"/>
    <w:rsid w:val="00B55A29"/>
    <w:rsid w:val="00B561A2"/>
    <w:rsid w:val="00B63163"/>
    <w:rsid w:val="00B63790"/>
    <w:rsid w:val="00B65EE8"/>
    <w:rsid w:val="00B7171F"/>
    <w:rsid w:val="00B71C67"/>
    <w:rsid w:val="00B74008"/>
    <w:rsid w:val="00B8318E"/>
    <w:rsid w:val="00B83BDC"/>
    <w:rsid w:val="00B8536A"/>
    <w:rsid w:val="00B9116F"/>
    <w:rsid w:val="00B93597"/>
    <w:rsid w:val="00B96B46"/>
    <w:rsid w:val="00B97093"/>
    <w:rsid w:val="00BA4034"/>
    <w:rsid w:val="00BB098C"/>
    <w:rsid w:val="00BC6317"/>
    <w:rsid w:val="00BD0E98"/>
    <w:rsid w:val="00BE1F92"/>
    <w:rsid w:val="00BE428C"/>
    <w:rsid w:val="00BF147D"/>
    <w:rsid w:val="00BF5A26"/>
    <w:rsid w:val="00BF7444"/>
    <w:rsid w:val="00C01C95"/>
    <w:rsid w:val="00C03E6B"/>
    <w:rsid w:val="00C14373"/>
    <w:rsid w:val="00C1650A"/>
    <w:rsid w:val="00C2329D"/>
    <w:rsid w:val="00C24897"/>
    <w:rsid w:val="00C26415"/>
    <w:rsid w:val="00C30C70"/>
    <w:rsid w:val="00C33A5A"/>
    <w:rsid w:val="00C409E1"/>
    <w:rsid w:val="00C41031"/>
    <w:rsid w:val="00C412EC"/>
    <w:rsid w:val="00C44C65"/>
    <w:rsid w:val="00C52FF2"/>
    <w:rsid w:val="00C55AFC"/>
    <w:rsid w:val="00C6707E"/>
    <w:rsid w:val="00C71F10"/>
    <w:rsid w:val="00C742C9"/>
    <w:rsid w:val="00C8211F"/>
    <w:rsid w:val="00C8262B"/>
    <w:rsid w:val="00C82DBB"/>
    <w:rsid w:val="00C86FD3"/>
    <w:rsid w:val="00C90A29"/>
    <w:rsid w:val="00C96FC3"/>
    <w:rsid w:val="00CA103A"/>
    <w:rsid w:val="00CA4C6A"/>
    <w:rsid w:val="00CA59D3"/>
    <w:rsid w:val="00CA5E46"/>
    <w:rsid w:val="00CA7B03"/>
    <w:rsid w:val="00CC560B"/>
    <w:rsid w:val="00CD4992"/>
    <w:rsid w:val="00CD6CCD"/>
    <w:rsid w:val="00CD7518"/>
    <w:rsid w:val="00CE3B32"/>
    <w:rsid w:val="00CF4E5B"/>
    <w:rsid w:val="00CF6624"/>
    <w:rsid w:val="00D02F00"/>
    <w:rsid w:val="00D0526F"/>
    <w:rsid w:val="00D05FDD"/>
    <w:rsid w:val="00D0621D"/>
    <w:rsid w:val="00D1082E"/>
    <w:rsid w:val="00D126E9"/>
    <w:rsid w:val="00D1613A"/>
    <w:rsid w:val="00D17B73"/>
    <w:rsid w:val="00D24D37"/>
    <w:rsid w:val="00D279FA"/>
    <w:rsid w:val="00D3098C"/>
    <w:rsid w:val="00D31667"/>
    <w:rsid w:val="00D34401"/>
    <w:rsid w:val="00D42AA2"/>
    <w:rsid w:val="00D53774"/>
    <w:rsid w:val="00D54E52"/>
    <w:rsid w:val="00D55886"/>
    <w:rsid w:val="00D55F68"/>
    <w:rsid w:val="00D576C5"/>
    <w:rsid w:val="00D6064E"/>
    <w:rsid w:val="00D60E0C"/>
    <w:rsid w:val="00D70027"/>
    <w:rsid w:val="00D758C4"/>
    <w:rsid w:val="00D809D6"/>
    <w:rsid w:val="00D9067A"/>
    <w:rsid w:val="00D933D5"/>
    <w:rsid w:val="00D935F6"/>
    <w:rsid w:val="00D963BB"/>
    <w:rsid w:val="00DA56BB"/>
    <w:rsid w:val="00DA7E13"/>
    <w:rsid w:val="00DB116A"/>
    <w:rsid w:val="00DB2021"/>
    <w:rsid w:val="00DB7BAA"/>
    <w:rsid w:val="00DC2CDB"/>
    <w:rsid w:val="00DC35AA"/>
    <w:rsid w:val="00DC6066"/>
    <w:rsid w:val="00DD0FD9"/>
    <w:rsid w:val="00DD16C8"/>
    <w:rsid w:val="00DD27FB"/>
    <w:rsid w:val="00DD2E6C"/>
    <w:rsid w:val="00DD2F66"/>
    <w:rsid w:val="00DD3BF2"/>
    <w:rsid w:val="00DF18D9"/>
    <w:rsid w:val="00E00072"/>
    <w:rsid w:val="00E02C1F"/>
    <w:rsid w:val="00E04EA8"/>
    <w:rsid w:val="00E1143A"/>
    <w:rsid w:val="00E12473"/>
    <w:rsid w:val="00E139BA"/>
    <w:rsid w:val="00E14799"/>
    <w:rsid w:val="00E17C74"/>
    <w:rsid w:val="00E23FB7"/>
    <w:rsid w:val="00E266AB"/>
    <w:rsid w:val="00E30D1E"/>
    <w:rsid w:val="00E36238"/>
    <w:rsid w:val="00E3651C"/>
    <w:rsid w:val="00E4166E"/>
    <w:rsid w:val="00E420A9"/>
    <w:rsid w:val="00E51DBB"/>
    <w:rsid w:val="00E527F3"/>
    <w:rsid w:val="00E57A0E"/>
    <w:rsid w:val="00E6464D"/>
    <w:rsid w:val="00E72391"/>
    <w:rsid w:val="00E74D13"/>
    <w:rsid w:val="00EA2E47"/>
    <w:rsid w:val="00EA4700"/>
    <w:rsid w:val="00EA483E"/>
    <w:rsid w:val="00EA48D0"/>
    <w:rsid w:val="00EB2C05"/>
    <w:rsid w:val="00EB2F5E"/>
    <w:rsid w:val="00EB6E09"/>
    <w:rsid w:val="00EC0F0C"/>
    <w:rsid w:val="00EC5B03"/>
    <w:rsid w:val="00EC5B30"/>
    <w:rsid w:val="00EC6FA4"/>
    <w:rsid w:val="00EC75DE"/>
    <w:rsid w:val="00EC7B9F"/>
    <w:rsid w:val="00ED273A"/>
    <w:rsid w:val="00EE0AB3"/>
    <w:rsid w:val="00EE4845"/>
    <w:rsid w:val="00EF4A9C"/>
    <w:rsid w:val="00EF7599"/>
    <w:rsid w:val="00EF777C"/>
    <w:rsid w:val="00F003DE"/>
    <w:rsid w:val="00F02332"/>
    <w:rsid w:val="00F06D62"/>
    <w:rsid w:val="00F15D83"/>
    <w:rsid w:val="00F26B9D"/>
    <w:rsid w:val="00F466F7"/>
    <w:rsid w:val="00F52F9E"/>
    <w:rsid w:val="00F53005"/>
    <w:rsid w:val="00F53601"/>
    <w:rsid w:val="00F536F5"/>
    <w:rsid w:val="00F543C8"/>
    <w:rsid w:val="00F544ED"/>
    <w:rsid w:val="00F57E5D"/>
    <w:rsid w:val="00F63F82"/>
    <w:rsid w:val="00F643BB"/>
    <w:rsid w:val="00F67D6E"/>
    <w:rsid w:val="00F717CF"/>
    <w:rsid w:val="00F84B86"/>
    <w:rsid w:val="00F90DC3"/>
    <w:rsid w:val="00F941B7"/>
    <w:rsid w:val="00FA46B1"/>
    <w:rsid w:val="00FB26E6"/>
    <w:rsid w:val="00FB6C21"/>
    <w:rsid w:val="00FC47CC"/>
    <w:rsid w:val="00FC56A0"/>
    <w:rsid w:val="00FD1965"/>
    <w:rsid w:val="00FD24DD"/>
    <w:rsid w:val="00FD25DA"/>
    <w:rsid w:val="00FD359E"/>
    <w:rsid w:val="00FE4A6A"/>
    <w:rsid w:val="00FE68A8"/>
    <w:rsid w:val="00FF202E"/>
    <w:rsid w:val="00FF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852D5"/>
  <w15:docId w15:val="{601D6582-E325-41AD-AA7F-39D5432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D8C"/>
  </w:style>
  <w:style w:type="paragraph" w:styleId="1">
    <w:name w:val="heading 1"/>
    <w:basedOn w:val="a"/>
    <w:next w:val="a"/>
    <w:link w:val="10"/>
    <w:uiPriority w:val="9"/>
    <w:qFormat/>
    <w:rsid w:val="00E52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BF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5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7F3"/>
  </w:style>
  <w:style w:type="character" w:customStyle="1" w:styleId="a6">
    <w:name w:val="Нижний колонтитул Знак"/>
    <w:basedOn w:val="a0"/>
    <w:link w:val="a7"/>
    <w:uiPriority w:val="99"/>
    <w:rsid w:val="00E527F3"/>
  </w:style>
  <w:style w:type="paragraph" w:styleId="a7">
    <w:name w:val="footer"/>
    <w:basedOn w:val="a"/>
    <w:link w:val="a6"/>
    <w:uiPriority w:val="99"/>
    <w:unhideWhenUsed/>
    <w:rsid w:val="00E5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E527F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527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527F3"/>
    <w:pPr>
      <w:ind w:left="720"/>
      <w:contextualSpacing/>
    </w:pPr>
  </w:style>
  <w:style w:type="paragraph" w:customStyle="1" w:styleId="ConsPlusNormal">
    <w:name w:val="ConsPlusNormal"/>
    <w:uiPriority w:val="99"/>
    <w:rsid w:val="00E52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E5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E5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125C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125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4BF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554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2">
    <w:name w:val="Текст1"/>
    <w:basedOn w:val="a"/>
    <w:rsid w:val="00554D94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Default">
    <w:name w:val="Default"/>
    <w:rsid w:val="00554D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1">
    <w:name w:val="Iau?iue1"/>
    <w:rsid w:val="00554D9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f"/>
    <w:rsid w:val="00554D94"/>
    <w:rPr>
      <w:rFonts w:ascii="Courier New" w:hAnsi="Courier New" w:cs="Courier New"/>
      <w:color w:val="000000"/>
    </w:rPr>
  </w:style>
  <w:style w:type="paragraph" w:customStyle="1" w:styleId="c12">
    <w:name w:val="c12"/>
    <w:basedOn w:val="a"/>
    <w:rsid w:val="0055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e"/>
    <w:rsid w:val="00554D94"/>
    <w:pPr>
      <w:spacing w:after="0" w:line="240" w:lineRule="auto"/>
    </w:pPr>
    <w:rPr>
      <w:rFonts w:ascii="Courier New" w:hAnsi="Courier New" w:cs="Courier New"/>
      <w:color w:val="000000"/>
    </w:rPr>
  </w:style>
  <w:style w:type="character" w:customStyle="1" w:styleId="13">
    <w:name w:val="Текст Знак1"/>
    <w:basedOn w:val="a0"/>
    <w:uiPriority w:val="99"/>
    <w:semiHidden/>
    <w:rsid w:val="00554D94"/>
    <w:rPr>
      <w:rFonts w:ascii="Consolas" w:hAnsi="Consolas"/>
      <w:sz w:val="21"/>
      <w:szCs w:val="21"/>
    </w:rPr>
  </w:style>
  <w:style w:type="character" w:styleId="af0">
    <w:name w:val="Strong"/>
    <w:basedOn w:val="a0"/>
    <w:uiPriority w:val="22"/>
    <w:qFormat/>
    <w:rsid w:val="00473046"/>
    <w:rPr>
      <w:b/>
      <w:bCs/>
    </w:rPr>
  </w:style>
  <w:style w:type="character" w:styleId="af1">
    <w:name w:val="Hyperlink"/>
    <w:basedOn w:val="a0"/>
    <w:uiPriority w:val="99"/>
    <w:unhideWhenUsed/>
    <w:rsid w:val="003878E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A59E1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eastAsia="ru-RU" w:bidi="ru-RU"/>
    </w:rPr>
  </w:style>
  <w:style w:type="paragraph" w:styleId="af2">
    <w:name w:val="Body Text"/>
    <w:basedOn w:val="a"/>
    <w:link w:val="af3"/>
    <w:uiPriority w:val="1"/>
    <w:qFormat/>
    <w:rsid w:val="002C351C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rsid w:val="002C351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2C351C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4440DD"/>
    <w:pPr>
      <w:widowControl w:val="0"/>
      <w:autoSpaceDE w:val="0"/>
      <w:autoSpaceDN w:val="0"/>
      <w:spacing w:before="124" w:after="0" w:line="240" w:lineRule="auto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22">
    <w:name w:val="Сетка таблицы2"/>
    <w:basedOn w:val="a1"/>
    <w:next w:val="ab"/>
    <w:uiPriority w:val="59"/>
    <w:rsid w:val="002745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uiPriority w:val="39"/>
    <w:rsid w:val="002745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2F515B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2F515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F515B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2F515B"/>
    <w:pPr>
      <w:spacing w:after="100"/>
      <w:ind w:left="440"/>
    </w:pPr>
  </w:style>
  <w:style w:type="character" w:customStyle="1" w:styleId="c0">
    <w:name w:val="c0"/>
    <w:basedOn w:val="a0"/>
    <w:rsid w:val="004867F4"/>
  </w:style>
  <w:style w:type="paragraph" w:customStyle="1" w:styleId="c18">
    <w:name w:val="c18"/>
    <w:basedOn w:val="a"/>
    <w:rsid w:val="009A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36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F536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Normal0">
    <w:name w:val="Normal0"/>
    <w:rsid w:val="0066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b"/>
    <w:uiPriority w:val="39"/>
    <w:rsid w:val="001D2B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W2qKAfQApp8" TargetMode="External"/><Relationship Id="rId18" Type="http://schemas.openxmlformats.org/officeDocument/2006/relationships/hyperlink" Target="https://vk.com/video-108142113_456239132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yourspeech.ru/artistry/acting/stanislavskij-rabota-aktera-nad-soboj.html" TargetMode="External"/><Relationship Id="rId17" Type="http://schemas.openxmlformats.org/officeDocument/2006/relationships/hyperlink" Target="https://www.youtube.com/watch?v=tOI-dTbty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1dauw_gFIo&amp;feature=youtu.b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voboda.org/a/2420413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4444954?z=video-194444954_456239019%2Fd14df3bf945ac7741d%2Fpl_post_-194444954_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birint.ru/books/59653/" TargetMode="External"/><Relationship Id="rId19" Type="http://schemas.openxmlformats.org/officeDocument/2006/relationships/hyperlink" Target="https://vk.com/video178003762_4562396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89WXOMmtr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2F96-CA57-4EBF-9E49-70D6D585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15</Pages>
  <Words>4384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</cp:lastModifiedBy>
  <cp:revision>110</cp:revision>
  <cp:lastPrinted>2022-05-04T03:36:00Z</cp:lastPrinted>
  <dcterms:created xsi:type="dcterms:W3CDTF">2021-08-10T06:07:00Z</dcterms:created>
  <dcterms:modified xsi:type="dcterms:W3CDTF">2022-05-13T08:36:00Z</dcterms:modified>
</cp:coreProperties>
</file>