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547" w:rsidRDefault="002C3547" w:rsidP="00C64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547" w:rsidRDefault="002C3547" w:rsidP="00C64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0345" cy="8505171"/>
            <wp:effectExtent l="0" t="0" r="1905" b="0"/>
            <wp:docPr id="1" name="Рисунок 1" descr="C:\Users\ADMIN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0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47" w:rsidRDefault="002C3547" w:rsidP="00C64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547" w:rsidRDefault="002C3547" w:rsidP="00C64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547" w:rsidRDefault="002C3547" w:rsidP="00C64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547" w:rsidRDefault="002C3547" w:rsidP="002C35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C64E96" w:rsidRPr="00C64E96" w:rsidRDefault="00C64E96" w:rsidP="00C64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4E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C64E96" w:rsidRPr="00C64E96" w:rsidRDefault="00C64E96" w:rsidP="00C64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9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512"/>
        <w:gridCol w:w="496"/>
      </w:tblGrid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1.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ОСНОВНЫХ ХАРАКТЕРИСТИК ПРОГРАММЫ</w:t>
            </w:r>
            <w:r w:rsidR="00641E9D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…………………………………………………………..</w:t>
            </w:r>
          </w:p>
        </w:tc>
        <w:tc>
          <w:tcPr>
            <w:tcW w:w="496" w:type="dxa"/>
          </w:tcPr>
          <w:p w:rsidR="00C64E96" w:rsidRPr="00C64E96" w:rsidRDefault="00C64E96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Пояснительная записка</w:t>
            </w:r>
            <w:r w:rsidR="00641E9D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………………………………................</w:t>
            </w:r>
          </w:p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C64E96" w:rsidRPr="00C64E96" w:rsidRDefault="00C64E96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и задачи программы</w:t>
            </w:r>
            <w:r w:rsidR="00641E9D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……………………………………...</w:t>
            </w:r>
          </w:p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C64E96" w:rsidRPr="00C64E96" w:rsidRDefault="00C64E96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программы</w:t>
            </w:r>
            <w:r w:rsidR="00641E9D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………………………………………..</w:t>
            </w:r>
          </w:p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C64E96" w:rsidRPr="00C64E96" w:rsidRDefault="00165186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1.3.1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Учебно-тематический план</w:t>
            </w:r>
            <w:r w:rsidR="00641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…………………………………….</w:t>
            </w:r>
          </w:p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C64E96" w:rsidRPr="00C64E96" w:rsidRDefault="00165186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1.3.2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 учебно-тематического плана</w:t>
            </w:r>
            <w:r w:rsidR="00641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…………………….</w:t>
            </w:r>
          </w:p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C64E96" w:rsidRPr="00C64E96" w:rsidRDefault="00C64E96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результаты</w:t>
            </w:r>
            <w:r w:rsidR="00641E9D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</w:t>
            </w:r>
          </w:p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" w:type="dxa"/>
          </w:tcPr>
          <w:p w:rsidR="00C64E96" w:rsidRPr="00C64E96" w:rsidRDefault="00D40AAE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2.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ОРГАНИЗАЦИОННО-ПЕДАГОГИЧЕСКИХ УСЛОВИЙ</w:t>
            </w:r>
            <w:r w:rsidR="00641E9D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496" w:type="dxa"/>
          </w:tcPr>
          <w:p w:rsidR="00C64E96" w:rsidRPr="00C64E96" w:rsidRDefault="00D40AAE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Календарный учебный график</w:t>
            </w:r>
            <w:r w:rsidR="00641E9D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</w:t>
            </w:r>
          </w:p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" w:type="dxa"/>
          </w:tcPr>
          <w:p w:rsidR="00C64E96" w:rsidRPr="00C64E96" w:rsidRDefault="00D40AAE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 реализации программы</w:t>
            </w:r>
            <w:r w:rsidR="00641E9D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</w:t>
            </w:r>
          </w:p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" w:type="dxa"/>
          </w:tcPr>
          <w:p w:rsidR="00C64E96" w:rsidRPr="00C64E96" w:rsidRDefault="00D40AAE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аттестации / контроля</w:t>
            </w:r>
            <w:r w:rsidR="00641E9D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</w:t>
            </w:r>
          </w:p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" w:type="dxa"/>
          </w:tcPr>
          <w:p w:rsidR="00C64E96" w:rsidRPr="00C64E96" w:rsidRDefault="00A1566E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Оценочные материалы</w:t>
            </w:r>
            <w:r w:rsidR="00641E9D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C64E96" w:rsidRPr="00C64E96" w:rsidRDefault="00A1566E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Методические материалы</w:t>
            </w:r>
            <w:r w:rsidR="00641E9D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</w:t>
            </w:r>
          </w:p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C64E96" w:rsidRPr="00C64E96" w:rsidRDefault="00A1566E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64E96" w:rsidRPr="00C64E96" w:rsidTr="00641E9D">
        <w:tc>
          <w:tcPr>
            <w:tcW w:w="1668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512" w:type="dxa"/>
          </w:tcPr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E96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литературы</w:t>
            </w:r>
          </w:p>
          <w:p w:rsidR="00C64E96" w:rsidRPr="00C64E96" w:rsidRDefault="00C64E96" w:rsidP="00C64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C64E96" w:rsidRPr="00C64E96" w:rsidRDefault="00A1566E" w:rsidP="00C64E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C64E96" w:rsidRPr="00C64E96" w:rsidRDefault="00C64E96" w:rsidP="00C64E9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96" w:rsidRDefault="00C64E96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E96" w:rsidRDefault="00C64E96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E96" w:rsidRDefault="00C64E96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E96" w:rsidRDefault="00C64E96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E96" w:rsidRDefault="00C64E96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E96" w:rsidRDefault="00C64E96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E96" w:rsidRDefault="00C64E96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E96" w:rsidRDefault="00C64E96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E96" w:rsidRDefault="00C64E96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079A" w:rsidRDefault="0040079A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079A" w:rsidRDefault="0040079A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54AD" w:rsidRDefault="00FA54AD" w:rsidP="00D4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4E96" w:rsidRDefault="00C64E96" w:rsidP="00C64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1375" w:rsidRDefault="00291375" w:rsidP="00C64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1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7"/>
        <w:gridCol w:w="7649"/>
      </w:tblGrid>
      <w:tr w:rsidR="00F871AA" w:rsidRPr="00C64E96" w:rsidTr="00165186">
        <w:tc>
          <w:tcPr>
            <w:tcW w:w="1668" w:type="dxa"/>
          </w:tcPr>
          <w:p w:rsidR="00F871AA" w:rsidRPr="00F871AA" w:rsidRDefault="00F871AA" w:rsidP="00F871A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71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1.</w:t>
            </w:r>
          </w:p>
        </w:tc>
        <w:tc>
          <w:tcPr>
            <w:tcW w:w="6520" w:type="dxa"/>
          </w:tcPr>
          <w:p w:rsidR="00F871AA" w:rsidRPr="00F871AA" w:rsidRDefault="00F871AA" w:rsidP="00F871A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71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КОМПЛЕКС ОСНОВНЫХ ХАРАКТЕРИСТИК ПРОГРАММЫ</w:t>
            </w:r>
            <w:r w:rsidRPr="00F871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C64E96" w:rsidRDefault="00C64E96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382E" w:rsidRDefault="00165186" w:rsidP="00165186">
      <w:pPr>
        <w:pStyle w:val="a6"/>
        <w:numPr>
          <w:ilvl w:val="1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51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Pr="001651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ая записка</w:t>
      </w:r>
    </w:p>
    <w:p w:rsidR="00165186" w:rsidRPr="00165186" w:rsidRDefault="00165186" w:rsidP="00165186">
      <w:pPr>
        <w:pStyle w:val="a6"/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3AC2" w:rsidRPr="00B43AC2" w:rsidRDefault="00B43AC2" w:rsidP="00B43A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общеобразовательная общеразвивающая программа </w:t>
      </w:r>
      <w:r w:rsidRPr="008C1D76">
        <w:rPr>
          <w:rFonts w:ascii="Times New Roman" w:eastAsia="Times New Roman" w:hAnsi="Times New Roman" w:cs="Times New Roman"/>
          <w:sz w:val="28"/>
          <w:szCs w:val="28"/>
          <w:lang w:eastAsia="ru-RU"/>
        </w:rPr>
        <w:t>«Футбол</w:t>
      </w:r>
      <w:r w:rsidRPr="00B43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имеет </w:t>
      </w:r>
      <w:r w:rsidRPr="008C1D7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физкультурно-спортивную</w:t>
      </w:r>
      <w:r w:rsidRPr="00B43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</w:t>
      </w:r>
      <w:r w:rsidR="008C1D76" w:rsidRPr="008C1D76">
        <w:rPr>
          <w:rFonts w:ascii="Times New Roman" w:eastAsia="Times New Roman" w:hAnsi="Times New Roman" w:cs="Times New Roman"/>
          <w:sz w:val="28"/>
          <w:szCs w:val="28"/>
          <w:lang w:eastAsia="ru-RU"/>
        </w:rPr>
        <w:t>ь и реализуется в рамках мероприятий</w:t>
      </w:r>
      <w:r w:rsidRPr="00B43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созданию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«Успех каждого ребенка» национального проекта «Образование».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4007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Целью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физического воспитания в спортивных секциях является содействие всестороннему развитию личности посредством формирования физической культуры личности </w:t>
      </w:r>
      <w:r w:rsidR="00DB06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Слагаемыми физической культуры являются: крепкое здоровье, хорошее физическое развитие, оптимальный уровень двигательных способностей, знания и навыки в области физической культуры, мотивы и освоенные способы (умения) осуществлять физкультурно-оздоровительную и спортивную деятельность.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Программа «Футбол» создает максимально благоприятные условия для раскрытия и развития не только физических, но и духовных способностей ребенка, его самоопределения.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Футбол – спортивная командная игра, которая является наиболее комплексным и универсальным средством развития ребенка.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proofErr w:type="gram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 подобранные игровые упражнения, выполняемые индивидуально, в группах, командах, задания с мячом создают неограниченные возможности для развития, прежде всего координационных (ориентирование в пространстве, быстрота реакций, перестроения двигательных действий, точность дифференцирования и оценивания пространственных, временных и силовых параметров движений, способность к согласованию отдельных движений в целостные комбинации) и кондиционных (силовых, выносливости, скоростных) способностей, а также всевозможных сочетаний этих групп способностей.</w:t>
      </w:r>
      <w:proofErr w:type="gram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Одновременно материал по спортивным играм оказывает многостороннее влияние на развитие психических процессов воспитанников (восприятие, внимание, память, мышление, воображение и др.), воспитание нравственных и волевых качеств, что обусловлено необходимостью соблюдения правил и условий игровых упражнений и самой игры, согласования индивидуальных, групповых и командных взаимодействий партнеров и соперников.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Материал игр является прекрасным средством и методом формирования потребностей, интересов и эмоций воспитанников.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Игра всегда привлекает детей, повышает их интерес к занятию. Игры формируют у детей важные навыки совместной работы, общения. В игровой деятельности воспитывается ответственность воспитанников, развиваются их способности заботиться о товарищах, сочувствовать и сопереживать, понимать радости и горести, поражения и победы.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Систематическая тренировка и участие в соревнованиях благотворно сказываются на физическом развитии футболиста, повышают его работоспособность, 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улучшают работу зрительного аппарата, повышают подвижность нервной системы и развивают волевые качества.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Футбол обладает рядом особенностей, делающих эту игру интересной и заманчивой. Во-первых, здесь каждый игрок значительно чаще работает с мячом и участвует в общих игровых действиях; во-вторых, в этой игре забивается довольно много голов, в-третьих, каждый участник должен действовать с полной отдачей сил, успевая обороняться и атаковать. Мяч практически все время находится в игре, что не вызывает вынужденных и утомительных остановок.</w:t>
      </w:r>
    </w:p>
    <w:p w:rsidR="005A382E" w:rsidRDefault="005A382E" w:rsidP="005A38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программы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состоит в том, что футбол – популярный вид спорта. А через заинтересованность учащихся в футболе есть возможность реализовать цель данной программы, а именно развить психические и физические качества ребенка, мотивировать его к здоровому образу жизни.</w:t>
      </w:r>
    </w:p>
    <w:p w:rsidR="00FA54AD" w:rsidRPr="00FA54AD" w:rsidRDefault="00F41B4B" w:rsidP="00FA5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A5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Отличительные особенности: </w:t>
      </w:r>
      <w:r w:rsidR="00FA54AD" w:rsidRPr="00FA5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направлена на создание условий для развития личности ребенка, мотивации к познанию и творчеству, обеспечение эмоционального благополучия ребенка, профилактику асоциального поведения, целостности образовательной деятельности, формирование психического и физического здоровья. При разработке программы за основу были приняты типовые программы по баскетболу для спортивных школ и школ олимпийского резерва, методики и педагогические практики ведущих российских центров подготовки резерва по баскетболу. Содержание программы адаптированы к условиям реализации в рамках образовательных организаций общего и дополнительного образования детей̆. </w:t>
      </w:r>
    </w:p>
    <w:p w:rsidR="00F41B4B" w:rsidRPr="006F5D53" w:rsidRDefault="006F5D53" w:rsidP="00F41B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Адресат программы: </w:t>
      </w:r>
      <w:r w:rsidRPr="006F5D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F41B4B" w:rsidRPr="006F5D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рограмма рассчитана</w:t>
      </w:r>
      <w:r w:rsidR="00F41B4B"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41B4B" w:rsidRPr="006F5D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детей 6-12 лет.</w:t>
      </w:r>
    </w:p>
    <w:p w:rsidR="00F41B4B" w:rsidRDefault="006F5D53" w:rsidP="00F41B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Объем и сроки освоения программы</w:t>
      </w:r>
      <w:r w:rsidR="00F41B4B"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2F679C" w:rsidRPr="002F67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72 часа,</w:t>
      </w:r>
      <w:r w:rsidR="002F67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</w:t>
      </w:r>
      <w:r w:rsidRPr="006F5D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год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F679C" w:rsidRDefault="002F679C" w:rsidP="00F41B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7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занятий, периодичность и продолжительность:</w:t>
      </w:r>
      <w:r w:rsidRPr="002F6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раза  в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еделю по 1  академическому часу,</w:t>
      </w:r>
      <w:r w:rsidRPr="005112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1299">
        <w:rPr>
          <w:rFonts w:ascii="Times New Roman" w:eastAsia="Times New Roman" w:hAnsi="Times New Roman" w:cs="Times New Roman"/>
          <w:sz w:val="28"/>
          <w:szCs w:val="28"/>
        </w:rPr>
        <w:t>согласно утвержденному расписанию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05CD" w:rsidRPr="00CB05CD" w:rsidRDefault="00CB05CD" w:rsidP="00CB05CD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 учебного занятия:</w:t>
      </w:r>
    </w:p>
    <w:p w:rsidR="00CB05CD" w:rsidRDefault="00CB05CD" w:rsidP="00CB05C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групповая, подгрупповая, индивидуальная.</w:t>
      </w:r>
    </w:p>
    <w:p w:rsidR="00CB05CD" w:rsidRPr="00CB05CD" w:rsidRDefault="00CB05CD" w:rsidP="00CB05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gramStart"/>
      <w:r w:rsidRPr="00CB0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органи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зации образовательного процесса: </w:t>
      </w:r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B0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овлечение детей с особыми образовательными потребностями в занятия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футболом</w:t>
      </w:r>
      <w:r w:rsidRPr="00CB0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обеспечивая дифференцированный и индивидуальный подход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r w:rsidRPr="00CB0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учетом их состояния здоровья, пола, физического развития, двигательной подготовленности, особенностей развития  психических свойств и качеств, соблюдения гигиенических норм.</w:t>
      </w:r>
      <w:proofErr w:type="gramEnd"/>
      <w:r w:rsidRPr="00CB05CD">
        <w:rPr>
          <w:rFonts w:ascii="Times New Roman" w:eastAsia="Calibri" w:hAnsi="Times New Roman" w:cs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 и дальнейшее развитие</w:t>
      </w:r>
      <w:r w:rsidRPr="00CB0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одаренны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детей. </w:t>
      </w:r>
    </w:p>
    <w:p w:rsidR="0040079A" w:rsidRDefault="0040079A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079A" w:rsidRDefault="0040079A" w:rsidP="0051129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</w:t>
      </w:r>
      <w:r w:rsidR="005112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Цель и задачи программы</w:t>
      </w:r>
    </w:p>
    <w:p w:rsidR="0040079A" w:rsidRDefault="0040079A" w:rsidP="005A38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382E" w:rsidRPr="00511299" w:rsidRDefault="00511299" w:rsidP="005A38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r w:rsidR="005A382E"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елью программы </w:t>
      </w:r>
      <w:r w:rsidR="005A382E"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формирование устойчивых мотивов и потребностей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анизации здорового образа жизни,</w:t>
      </w:r>
      <w:r w:rsidRPr="005112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1299">
        <w:rPr>
          <w:rFonts w:ascii="Times New Roman" w:eastAsia="Times New Roman" w:hAnsi="Times New Roman" w:cs="Times New Roman"/>
          <w:sz w:val="28"/>
          <w:szCs w:val="28"/>
        </w:rPr>
        <w:t>выявление, развитие и поддержка талантливых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382E" w:rsidRPr="005A382E" w:rsidRDefault="00511299" w:rsidP="005112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="005A382E"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программы.</w:t>
      </w:r>
    </w:p>
    <w:p w:rsidR="005A382E" w:rsidRPr="005B41D2" w:rsidRDefault="00511299" w:rsidP="005112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(о</w:t>
      </w:r>
      <w:r w:rsidR="005A382E"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бразовательные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="005A382E"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B4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A382E" w:rsidRPr="005A382E" w:rsidRDefault="00221D3B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формировать</w:t>
      </w:r>
      <w:r w:rsidR="005A382E"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движений, обогащение двигательного опыта физическими упражнениями с общеразвивающей и корригирующей направленностью, техническими действиями и приемами в футболе;</w:t>
      </w:r>
    </w:p>
    <w:p w:rsidR="005A382E" w:rsidRPr="005A382E" w:rsidRDefault="00221D3B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знания</w:t>
      </w:r>
      <w:r w:rsidR="005A382E"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футболе, его истории и о современном развитии, роли в формировании здорового образа жизни;</w:t>
      </w:r>
    </w:p>
    <w:p w:rsidR="005A382E" w:rsidRPr="005A382E" w:rsidRDefault="00221D3B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обучить</w:t>
      </w:r>
      <w:r w:rsidR="005A382E"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навыкам и умениям в данной деятельности, самостоятельной организации занятий физическими упражнениями;</w:t>
      </w:r>
    </w:p>
    <w:p w:rsidR="005A382E" w:rsidRPr="005A382E" w:rsidRDefault="00221D3B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овладеть</w:t>
      </w:r>
      <w:r w:rsidR="005A382E"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техникой передвижений, остановок, поворотов и стоек;</w:t>
      </w:r>
    </w:p>
    <w:p w:rsidR="005A382E" w:rsidRPr="005A382E" w:rsidRDefault="00221D3B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освоить удары</w:t>
      </w:r>
      <w:r w:rsidR="005A382E"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мячу и остановок мяча;</w:t>
      </w:r>
    </w:p>
    <w:p w:rsidR="005A382E" w:rsidRPr="005A382E" w:rsidRDefault="00221D3B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-овладеть</w:t>
      </w:r>
      <w:r w:rsidR="005A382E"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игрой и комплексное развитие психомоторных способностей;</w:t>
      </w:r>
    </w:p>
    <w:p w:rsidR="005A382E" w:rsidRPr="005A382E" w:rsidRDefault="00221D3B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освоить технику</w:t>
      </w:r>
      <w:r w:rsidR="005A382E"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ведения мяча;</w:t>
      </w:r>
    </w:p>
    <w:p w:rsidR="005A382E" w:rsidRPr="005A382E" w:rsidRDefault="00221D3B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освоить технику</w:t>
      </w:r>
      <w:r w:rsidR="005A382E"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ударов по воротам;</w:t>
      </w:r>
    </w:p>
    <w:p w:rsidR="005A382E" w:rsidRPr="005A382E" w:rsidRDefault="00221D3B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технику</w:t>
      </w:r>
      <w:r w:rsidR="005A382E"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владения мячом и развитие координационных способностей;</w:t>
      </w:r>
    </w:p>
    <w:p w:rsidR="005A382E" w:rsidRPr="005A382E" w:rsidRDefault="00221D3B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освоить тактику</w:t>
      </w:r>
      <w:r w:rsidR="005A382E"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игры.</w:t>
      </w:r>
    </w:p>
    <w:p w:rsidR="00CB05CD" w:rsidRPr="00CB05CD" w:rsidRDefault="00CB05CD" w:rsidP="00CB05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Личностные:</w:t>
      </w:r>
    </w:p>
    <w:p w:rsidR="00CB05CD" w:rsidRPr="00CB05CD" w:rsidRDefault="00CB05CD" w:rsidP="00CB0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>-  воспитывать чувство самостоятельности, ответственности;</w:t>
      </w:r>
    </w:p>
    <w:p w:rsidR="00CB05CD" w:rsidRPr="00CB05CD" w:rsidRDefault="00CB05CD" w:rsidP="00CB0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коммуникабельность, коллективизм, взаимопомощь и взаимовыручку, сохраняя свою индивидуальность;</w:t>
      </w:r>
    </w:p>
    <w:p w:rsidR="00CB05CD" w:rsidRPr="00CB05CD" w:rsidRDefault="00CB05CD" w:rsidP="00CB0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приобщить </w:t>
      </w:r>
      <w:proofErr w:type="gramStart"/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здоровому образу жизни и гармонии тела;</w:t>
      </w:r>
    </w:p>
    <w:p w:rsidR="00CB05CD" w:rsidRPr="00CB05CD" w:rsidRDefault="00CB05CD" w:rsidP="00CB0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устойчивый интерес и положительное эмоционально-ценностное отношение к физкультурно-оздоровительной и спортивной деятельности в целом и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футболу</w:t>
      </w:r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частности;</w:t>
      </w:r>
    </w:p>
    <w:p w:rsidR="00CB05CD" w:rsidRPr="00CB05CD" w:rsidRDefault="00CB05CD" w:rsidP="00CB0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>-  воспитывать волевые, нравственные и этические качества личности.</w:t>
      </w:r>
    </w:p>
    <w:p w:rsidR="00CB05CD" w:rsidRPr="00CB05CD" w:rsidRDefault="00CB05CD" w:rsidP="00CB05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proofErr w:type="spellStart"/>
      <w:r w:rsidRPr="00CB0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CB0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B05CD" w:rsidRPr="00CB05CD" w:rsidRDefault="00CB05CD" w:rsidP="00CB0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основные физические качества: силу, ловкость, быстроту реакции, общую выносливость;</w:t>
      </w:r>
    </w:p>
    <w:p w:rsidR="00CB05CD" w:rsidRPr="00CB05CD" w:rsidRDefault="00CB05CD" w:rsidP="00CB0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повышать техническую и тактическую подготовленность в данном виде спорта;</w:t>
      </w:r>
    </w:p>
    <w:p w:rsidR="00CB05CD" w:rsidRPr="00CB05CD" w:rsidRDefault="00CB05CD" w:rsidP="00CB0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способствовать развитию социальной активности </w:t>
      </w:r>
      <w:proofErr w:type="gramStart"/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B05CD" w:rsidRPr="00CB05CD" w:rsidRDefault="00CB05CD" w:rsidP="00CB0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способствовать самоопределению </w:t>
      </w:r>
      <w:proofErr w:type="gramStart"/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B05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05CD" w:rsidRPr="00CB05CD" w:rsidRDefault="00CB05CD" w:rsidP="00CB0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82E" w:rsidRDefault="005A382E" w:rsidP="00CB0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1299" w:rsidRPr="00165186" w:rsidRDefault="00511299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51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 Содержание программы</w:t>
      </w:r>
    </w:p>
    <w:p w:rsidR="00511299" w:rsidRPr="00537DE1" w:rsidRDefault="00511299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D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1.3.1. Учебно-тематический план</w:t>
      </w:r>
    </w:p>
    <w:p w:rsidR="00165186" w:rsidRPr="00165186" w:rsidRDefault="00165186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310E" w:rsidRDefault="0037310E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3042"/>
        <w:gridCol w:w="826"/>
        <w:gridCol w:w="1005"/>
        <w:gridCol w:w="801"/>
        <w:gridCol w:w="3261"/>
      </w:tblGrid>
      <w:tr w:rsidR="00537DE1" w:rsidRPr="00537DE1" w:rsidTr="00686D64">
        <w:trPr>
          <w:jc w:val="center"/>
        </w:trPr>
        <w:tc>
          <w:tcPr>
            <w:tcW w:w="675" w:type="dxa"/>
            <w:vMerge w:val="restart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37D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537D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042" w:type="dxa"/>
            <w:vMerge w:val="restart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раздела (темы)</w:t>
            </w:r>
          </w:p>
        </w:tc>
        <w:tc>
          <w:tcPr>
            <w:tcW w:w="2632" w:type="dxa"/>
            <w:gridSpan w:val="3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3261" w:type="dxa"/>
            <w:vMerge w:val="restart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Формы аттестации / контроля</w:t>
            </w:r>
          </w:p>
        </w:tc>
      </w:tr>
      <w:tr w:rsidR="00537DE1" w:rsidRPr="00537DE1" w:rsidTr="00686D64">
        <w:trPr>
          <w:jc w:val="center"/>
        </w:trPr>
        <w:tc>
          <w:tcPr>
            <w:tcW w:w="675" w:type="dxa"/>
            <w:vMerge/>
          </w:tcPr>
          <w:p w:rsidR="00537DE1" w:rsidRPr="00537DE1" w:rsidRDefault="00537DE1" w:rsidP="00537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42" w:type="dxa"/>
            <w:vMerge/>
          </w:tcPr>
          <w:p w:rsidR="00537DE1" w:rsidRPr="00537DE1" w:rsidRDefault="00537DE1" w:rsidP="00537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6" w:type="dxa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05" w:type="dxa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801" w:type="dxa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3261" w:type="dxa"/>
            <w:vMerge/>
          </w:tcPr>
          <w:p w:rsidR="00537DE1" w:rsidRPr="00537DE1" w:rsidRDefault="00537DE1" w:rsidP="00537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37DE1" w:rsidRPr="00537DE1" w:rsidTr="00686D64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1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Введение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5" w:type="dxa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1" w:type="dxa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Беседа</w:t>
            </w:r>
          </w:p>
        </w:tc>
      </w:tr>
      <w:tr w:rsidR="00537DE1" w:rsidRPr="00537DE1" w:rsidTr="00686D64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2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Теоретическая подготовка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005" w:type="dxa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01" w:type="dxa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Беседа</w:t>
            </w:r>
          </w:p>
        </w:tc>
      </w:tr>
      <w:tr w:rsidR="00537DE1" w:rsidRPr="00537DE1" w:rsidTr="00A37CB1">
        <w:trPr>
          <w:trHeight w:val="1112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3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37DE1" w:rsidRPr="00A37CB1" w:rsidRDefault="00537DE1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Техника передвижений, остановок, поворотов и стоек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37D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A37C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005" w:type="dxa"/>
          </w:tcPr>
          <w:p w:rsidR="00A37CB1" w:rsidRDefault="00A37CB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37CB1" w:rsidRDefault="00A37CB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1" w:type="dxa"/>
          </w:tcPr>
          <w:p w:rsidR="00A37CB1" w:rsidRDefault="00A37CB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37CB1" w:rsidRDefault="00A37CB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Диагностика</w:t>
            </w:r>
          </w:p>
        </w:tc>
      </w:tr>
      <w:tr w:rsidR="00537DE1" w:rsidRPr="00537DE1" w:rsidTr="00686D64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lastRenderedPageBreak/>
              <w:t>4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37DE1" w:rsidRPr="00A37CB1" w:rsidRDefault="00537DE1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Техника ударов по мячу и остановок мяча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A37C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005" w:type="dxa"/>
          </w:tcPr>
          <w:p w:rsidR="00A37CB1" w:rsidRDefault="00A37CB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1" w:type="dxa"/>
          </w:tcPr>
          <w:p w:rsidR="00A37CB1" w:rsidRDefault="00A37CB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Диагностика</w:t>
            </w:r>
          </w:p>
        </w:tc>
      </w:tr>
      <w:tr w:rsidR="00537DE1" w:rsidRPr="00537DE1" w:rsidTr="00686D64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5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37DE1" w:rsidRPr="00A37CB1" w:rsidRDefault="00537DE1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Техника ведения мяча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A37C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005" w:type="dxa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1" w:type="dxa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Диагностика</w:t>
            </w:r>
          </w:p>
        </w:tc>
      </w:tr>
      <w:tr w:rsidR="00537DE1" w:rsidRPr="00537DE1" w:rsidTr="00686D64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6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37DE1" w:rsidRPr="00A37CB1" w:rsidRDefault="00537DE1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Техника защитных действий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  <w:p w:rsidR="00537DE1" w:rsidRPr="00537DE1" w:rsidRDefault="00537DE1" w:rsidP="00537DE1">
            <w:pPr>
              <w:spacing w:after="0" w:line="240" w:lineRule="auto"/>
              <w:ind w:firstLine="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1" w:type="dxa"/>
          </w:tcPr>
          <w:p w:rsidR="00537DE1" w:rsidRPr="00537DE1" w:rsidRDefault="00537DE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A37CB1" w:rsidP="00537DE1">
            <w:pPr>
              <w:spacing w:after="0" w:line="240" w:lineRule="auto"/>
              <w:ind w:left="160" w:hanging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Диагностика</w:t>
            </w:r>
          </w:p>
        </w:tc>
      </w:tr>
      <w:tr w:rsidR="00537DE1" w:rsidRPr="00537DE1" w:rsidTr="00686D64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7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37DE1" w:rsidRPr="00A37CB1" w:rsidRDefault="00537DE1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Тактика и техника игры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1005" w:type="dxa"/>
          </w:tcPr>
          <w:p w:rsidR="00A37CB1" w:rsidRDefault="00A37CB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537DE1" w:rsidRPr="00537DE1" w:rsidRDefault="00A37CB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01" w:type="dxa"/>
          </w:tcPr>
          <w:p w:rsidR="00A37CB1" w:rsidRDefault="00A37CB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537DE1" w:rsidRPr="00537DE1" w:rsidRDefault="00A37CB1" w:rsidP="00537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Аттестация промежуточная и итоговая</w:t>
            </w:r>
          </w:p>
        </w:tc>
      </w:tr>
      <w:tr w:rsidR="00537DE1" w:rsidRPr="00537DE1" w:rsidTr="00686D64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/>
              </w:rPr>
              <w:t>8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37DE1" w:rsidRPr="00A37CB1" w:rsidRDefault="000C524A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537DE1"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равила соревнований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537DE1" w:rsidP="00A37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537DE1" w:rsidRPr="00537DE1" w:rsidRDefault="00A37CB1" w:rsidP="00A37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801" w:type="dxa"/>
          </w:tcPr>
          <w:p w:rsidR="00A37CB1" w:rsidRPr="00537DE1" w:rsidRDefault="00A37CB1" w:rsidP="00537D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37DE1" w:rsidRPr="00537DE1" w:rsidRDefault="00A37CB1" w:rsidP="00A37CB1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</w:t>
            </w:r>
          </w:p>
        </w:tc>
      </w:tr>
      <w:tr w:rsidR="00537DE1" w:rsidRPr="00537DE1" w:rsidTr="00686D64">
        <w:trPr>
          <w:jc w:val="center"/>
        </w:trPr>
        <w:tc>
          <w:tcPr>
            <w:tcW w:w="3717" w:type="dxa"/>
            <w:gridSpan w:val="2"/>
          </w:tcPr>
          <w:p w:rsidR="00537DE1" w:rsidRPr="00537DE1" w:rsidRDefault="00537DE1" w:rsidP="00537D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26" w:type="dxa"/>
            <w:vAlign w:val="center"/>
          </w:tcPr>
          <w:p w:rsidR="00537DE1" w:rsidRPr="00537DE1" w:rsidRDefault="00537DE1" w:rsidP="00537DE1">
            <w:pPr>
              <w:spacing w:after="0" w:line="240" w:lineRule="auto"/>
              <w:ind w:firstLine="12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Pr="00A37CB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005" w:type="dxa"/>
          </w:tcPr>
          <w:p w:rsidR="00537DE1" w:rsidRPr="00537DE1" w:rsidRDefault="00A37CB1" w:rsidP="00A37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801" w:type="dxa"/>
          </w:tcPr>
          <w:p w:rsidR="00537DE1" w:rsidRPr="00537DE1" w:rsidRDefault="00A37CB1" w:rsidP="00537D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A37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3261" w:type="dxa"/>
          </w:tcPr>
          <w:p w:rsidR="00537DE1" w:rsidRPr="00537DE1" w:rsidRDefault="00537DE1" w:rsidP="00537D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7310E" w:rsidRDefault="0037310E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382E" w:rsidRDefault="00511299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51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1.3.2. Содержание учебно-тематического плана</w:t>
      </w:r>
    </w:p>
    <w:p w:rsidR="00165186" w:rsidRPr="00165186" w:rsidRDefault="00165186" w:rsidP="005A38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 </w:t>
      </w:r>
      <w:r w:rsidR="00646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раздел. Вводное занятие</w:t>
      </w:r>
      <w:r w:rsidR="00A37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 ч)</w:t>
      </w: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46D65" w:rsidRDefault="00646D65" w:rsidP="00CF2C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D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Теоретическая часть:</w:t>
      </w:r>
      <w:r w:rsidRPr="00646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</w:t>
      </w:r>
      <w:proofErr w:type="gramStart"/>
      <w:r w:rsidRPr="00646D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646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Знакомство с тренировочным режимом, содержанием программного материала. </w:t>
      </w:r>
      <w:proofErr w:type="gramStart"/>
      <w:r w:rsidRPr="00646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инструктажа по ОТ и ТБ во время занятий </w:t>
      </w:r>
      <w:r w:rsidR="00686D64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футболом</w:t>
      </w:r>
      <w:r w:rsidRPr="00646D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46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поведения в раздевалке, на местах проведения</w:t>
      </w:r>
      <w:r w:rsidR="00CF2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занятий. О</w:t>
      </w:r>
      <w:r w:rsidRPr="00646D6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знакомление с местами проведения занятий. Ознакомление с инвентарем и оборудованием. Подготовка мест проведения занятий. Спортивная одежда. Медицинский допуск к занятиям.</w:t>
      </w:r>
    </w:p>
    <w:p w:rsidR="00A37CB1" w:rsidRPr="00646D65" w:rsidRDefault="00A37CB1" w:rsidP="00646D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B1">
        <w:rPr>
          <w:rFonts w:ascii="Times New Roman" w:eastAsia="Times New Roman" w:hAnsi="Times New Roman" w:cs="Times New Roman"/>
          <w:sz w:val="28"/>
          <w:szCs w:val="28"/>
        </w:rPr>
        <w:t>Форма контроля – беседа.</w:t>
      </w:r>
    </w:p>
    <w:p w:rsidR="005A382E" w:rsidRPr="00646D65" w:rsidRDefault="00646D65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646D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Pr="00646D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раздел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Теоре</w:t>
      </w:r>
      <w:r w:rsidRPr="00646D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тическая подготовка</w:t>
      </w:r>
      <w:r w:rsidR="00A37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(2 ч)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</w:p>
    <w:p w:rsidR="005A382E" w:rsidRPr="005A382E" w:rsidRDefault="00933FF9" w:rsidP="005A38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D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Теоретическая часть:</w:t>
      </w:r>
      <w:r w:rsidRPr="00646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A382E"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футбола в России. Значение и место футбола в системе физического воспитания. Российские соревнования по футболу: чемпионат и Кубок России. Участие российских футболистов в международных соревнованиях (первенство Европы, мира, Олимпийские игры). Российские и международные юношеские соревнования (чемпионат и Кубок России, «Юность», чемпионаты Европы и мира). Современный футбол и пути его дальнейшего развития. Российский футбольный союз ФИФА, УЕФА, лучшие российские команды, тренеры, игроки.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Терминология элементов футбола:</w:t>
      </w:r>
    </w:p>
    <w:p w:rsidR="005A382E" w:rsidRPr="005A382E" w:rsidRDefault="005A382E" w:rsidP="005A38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спортивной  технике, стратегии, системе, тактике и стиле игры, понятие «зона», «персональная опека», «финты» и т.д.</w:t>
      </w:r>
      <w:proofErr w:type="gramEnd"/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Строение и функции организма человека:</w:t>
      </w:r>
    </w:p>
    <w:p w:rsidR="005A382E" w:rsidRPr="005A382E" w:rsidRDefault="005A382E" w:rsidP="005A38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Краткие сведения о строении и функциях организма человека. Ведущая роль центральной и нервной системы в деятельности организма. Влияние занятий физическими упражнениями на организм занимающихся, совершенствование функций мышечной системы. Органов дыхания, кровообращения под воздействием регулярных занятий физическими упражнениями для закрепления здоровья, развития физических и достижения высоких спортивных результатов.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Профилактика травматизма при занятиях футболом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A382E" w:rsidRPr="005A382E" w:rsidRDefault="005A382E" w:rsidP="005A38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Врачебный контроль при занятиях футболом. Значение и содержание самоконтроля. Объективные данные самоконтроля: вес, спирометрия, кровяное давление. Субъективные данные: самочувствие, сон, работоспособность, настроение. Дневник самоконтроля. Понятие о «спортивной форме», утомлении, переутомлении. Меры предупреждения переутомления. Значение активного отдыха для спортсмена.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Понятие о травмах. Особенности спортивного травматизма. Причины травмы и их профилактика применительно к занятиям футболом. Оказание первой помощи (до врача). Раны и их разновидности.</w:t>
      </w:r>
    </w:p>
    <w:p w:rsid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Спортивный массаж. Общее понятие. Основные приемы массажа (поглаживание, растирание, разминание, поколачивание, потряхивание). Массаж до, во время и после тренировки и соревнований. Противопоказания к массажу.</w:t>
      </w:r>
    </w:p>
    <w:p w:rsidR="00A37CB1" w:rsidRPr="00A37CB1" w:rsidRDefault="00A37CB1" w:rsidP="00A37C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B1">
        <w:rPr>
          <w:rFonts w:ascii="Times New Roman" w:eastAsia="Times New Roman" w:hAnsi="Times New Roman" w:cs="Times New Roman"/>
          <w:sz w:val="28"/>
          <w:szCs w:val="28"/>
        </w:rPr>
        <w:t>Форма контроля – беседа.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</w:t>
      </w:r>
      <w:r w:rsidR="00BF48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раздел. Техника передвижений, остановок, поворотов и стоек</w:t>
      </w:r>
      <w:r w:rsidR="00A37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(19 ч)</w:t>
      </w: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33FF9" w:rsidRDefault="00933FF9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46D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Теоретическая часть:</w:t>
      </w:r>
      <w:r w:rsidR="00221D3B" w:rsidRPr="00221D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21D3B" w:rsidRPr="00221D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Техника передвижений, остановок, поворотов и стоек</w:t>
      </w:r>
      <w:r w:rsidR="00221D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21D3B" w:rsidRPr="00221D3B" w:rsidRDefault="00221D3B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21D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часть: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Стойка игрока.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Перемещения в стойке приставными шагами боком.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Перемещения в стойке приставными шагами спиной вперед.</w:t>
      </w:r>
    </w:p>
    <w:p w:rsid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Ускорения, старты из различных положений.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Комбинации из освоенных элементов техники передвижений (перемещения, остановки, повороты, ускорения).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Бег «змейкой», «восьмеркой»</w:t>
      </w:r>
    </w:p>
    <w:p w:rsid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Бег с чередованием передвижения лицом  и спиной вперед.</w:t>
      </w:r>
    </w:p>
    <w:p w:rsidR="00A37CB1" w:rsidRPr="005A382E" w:rsidRDefault="00A37CB1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CB1">
        <w:rPr>
          <w:rFonts w:ascii="Times New Roman" w:eastAsia="Times New Roman" w:hAnsi="Times New Roman" w:cs="Times New Roman"/>
          <w:sz w:val="28"/>
          <w:szCs w:val="28"/>
        </w:rPr>
        <w:t>Форма контроля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диагностика.</w:t>
      </w:r>
    </w:p>
    <w:p w:rsidR="00933FF9" w:rsidRDefault="00BF489B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="005A382E"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раздел. Техника ударов по мячу и остановок мяча</w:t>
      </w:r>
      <w:r w:rsidR="0093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(14 ч)</w:t>
      </w:r>
      <w:r w:rsidR="005A382E"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33FF9" w:rsidRDefault="00933FF9" w:rsidP="00933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D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Теоретическая часть:</w:t>
      </w:r>
    </w:p>
    <w:p w:rsidR="00933FF9" w:rsidRPr="00933FF9" w:rsidRDefault="00933FF9" w:rsidP="00933F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Разновидности передач. Методы защиты и нападения. Терминология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футбола</w:t>
      </w:r>
      <w:r w:rsidRPr="00933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Основы тактических элементов. Техника выполнения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удара</w:t>
      </w:r>
      <w:r w:rsidRPr="00933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передачи</w:t>
      </w:r>
      <w:r w:rsidRPr="00933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Основные тактические приемы. </w:t>
      </w:r>
    </w:p>
    <w:p w:rsidR="00221D3B" w:rsidRPr="00221D3B" w:rsidRDefault="00221D3B" w:rsidP="00221D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21D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часть:</w:t>
      </w:r>
    </w:p>
    <w:p w:rsidR="00933FF9" w:rsidRDefault="00933FF9" w:rsidP="00933F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Ведение мяча правой и левой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ногой</w:t>
      </w:r>
      <w:r w:rsidRPr="0093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переводы мяча вокруг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игрока</w:t>
      </w:r>
      <w:r w:rsidRPr="0093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</w:t>
      </w:r>
      <w:proofErr w:type="spellStart"/>
      <w:r w:rsidRPr="0093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стоек, прыжками</w:t>
      </w:r>
      <w:r w:rsidRPr="0093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Различные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ередачи в парах мяча. 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Удары по неподвижному  и катящему мячу внутренней стороной и средней частью подъема.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Удары по катящему мячу носком, серединой лба (по летящему мячу).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Удары по летящему мячу внутренней стороной стопы и средней частью подъема.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-Остановка катящего мяча внутренней стороной стопы и подошвой.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-Остановка мяча грудью.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Удары по воротам указанными способами на точность (меткость) попадания мячом в цель.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Передача мяча партнеру.</w:t>
      </w:r>
    </w:p>
    <w:p w:rsid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Ловля низколетящего мяча вратарем.</w:t>
      </w:r>
    </w:p>
    <w:p w:rsidR="00A37CB1" w:rsidRPr="005A382E" w:rsidRDefault="00A37CB1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CB1">
        <w:rPr>
          <w:rFonts w:ascii="Times New Roman" w:eastAsia="Times New Roman" w:hAnsi="Times New Roman" w:cs="Times New Roman"/>
          <w:sz w:val="28"/>
          <w:szCs w:val="28"/>
        </w:rPr>
        <w:t>Форма контроля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диагностика.</w:t>
      </w:r>
    </w:p>
    <w:p w:rsid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 раздел. Техника ведения мяча</w:t>
      </w:r>
      <w:r w:rsidR="0093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(14 ч)</w:t>
      </w: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33FF9" w:rsidRDefault="00933FF9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46D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Теоретическая часть:</w:t>
      </w:r>
      <w:r w:rsidR="00221D3B" w:rsidRPr="00221D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21D3B" w:rsidRPr="00221D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Техника ведения мяча.</w:t>
      </w:r>
    </w:p>
    <w:p w:rsidR="00221D3B" w:rsidRPr="00221D3B" w:rsidRDefault="00221D3B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21D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часть: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Ведение мяча по прямой с изменением направления движения без сопротивления защитника ведущей и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неведущей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ногой.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Ведение мяча по прямой с изменением скорости ведения без сопротивления защитника ведущей и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неведущей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ногой.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Ведение мяча по прямой с изменением направления движения и скорости ведения с пассивным сопротивлением защитника.</w:t>
      </w:r>
    </w:p>
    <w:p w:rsid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Ведение мяча по прямой с изменением направления движений и скорости ведения с активным сопротивлением защитника.</w:t>
      </w:r>
    </w:p>
    <w:p w:rsid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Комбинации из основных элементов: ведение, удар (пас), прием мяча, остановка, удар по воротам.</w:t>
      </w:r>
    </w:p>
    <w:p w:rsidR="00A37CB1" w:rsidRPr="005A382E" w:rsidRDefault="00A37CB1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CB1">
        <w:rPr>
          <w:rFonts w:ascii="Times New Roman" w:eastAsia="Times New Roman" w:hAnsi="Times New Roman" w:cs="Times New Roman"/>
          <w:sz w:val="28"/>
          <w:szCs w:val="28"/>
        </w:rPr>
        <w:t>Форма контроля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диагностика.</w:t>
      </w:r>
    </w:p>
    <w:p w:rsid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</w:t>
      </w:r>
      <w:r w:rsidR="00BF48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раздел. Техника защитных действий</w:t>
      </w:r>
      <w:r w:rsidR="0093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(10 ч)</w:t>
      </w: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B061B" w:rsidRDefault="00DB061B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46D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Теоретическая часть:</w:t>
      </w:r>
      <w:r w:rsidR="00221D3B" w:rsidRPr="00221D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21D3B" w:rsidRPr="00221D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Техника защитных действий (зонная, персональная, смешанная).</w:t>
      </w:r>
    </w:p>
    <w:p w:rsidR="00221D3B" w:rsidRPr="00221D3B" w:rsidRDefault="00221D3B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21D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часть: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Зонная защита.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Персональная защита.</w:t>
      </w:r>
    </w:p>
    <w:p w:rsid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Смешанная защита.</w:t>
      </w:r>
    </w:p>
    <w:p w:rsidR="005A382E" w:rsidRPr="005A382E" w:rsidRDefault="00DB061B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5A382E"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заимодействие игроков в нападении и защите – индивидуальные, групповые и командные действия.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Вырывание, отбивание, вбрасывание и выбивание мяча.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Игра вратаря – при ловле низких,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полувысоких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высоких мячей.</w:t>
      </w:r>
    </w:p>
    <w:p w:rsid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Перехват мяча.</w:t>
      </w:r>
    </w:p>
    <w:p w:rsidR="00230A81" w:rsidRPr="005A382E" w:rsidRDefault="00230A81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контроля – диагностика.</w:t>
      </w:r>
    </w:p>
    <w:p w:rsid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</w:t>
      </w:r>
      <w:r w:rsidR="00BF48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раздел. Тактика и техника игры</w:t>
      </w:r>
      <w:r w:rsidR="0093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(10 ч)</w:t>
      </w: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B061B" w:rsidRDefault="00DB061B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46D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Теоретическая часть:</w:t>
      </w:r>
      <w:r w:rsidR="00221D3B" w:rsidRPr="00221D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21D3B" w:rsidRPr="00221D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Тактика и техника игры. Отличительные особенности в тактике от других спортивных игр (волейбол, баскетбол).</w:t>
      </w:r>
    </w:p>
    <w:p w:rsidR="00221D3B" w:rsidRPr="00221D3B" w:rsidRDefault="00221D3B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21D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часть: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Расстановка игроков на поле.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Тактика свободного нападения.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Тактические действия линий обороны и атаки: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а) индивидуальная тактика игрока;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б) коллективные тактические действия;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в) выбор места игрока;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г) создание численного перевеса при атаке;</w:t>
      </w:r>
    </w:p>
    <w:p w:rsidR="005A382E" w:rsidRDefault="00DB061B" w:rsidP="005A38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отвлекающие действия игроков.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Позиционное нападение без изменения позиций игроков.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Позиционное нападение с изменением позиций игроков.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Нападение в игровых заданиях 3:1, 3:2, 3:3, 2:1 с атакой и без атаки ворот.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Игра по упрощенным правилам на площадках разных размеров.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 и игровые задания 2:1, 3:1, 3:2, 3:3.</w:t>
      </w:r>
    </w:p>
    <w:p w:rsidR="00230A81" w:rsidRPr="005A382E" w:rsidRDefault="00230A81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 контроля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а</w:t>
      </w:r>
      <w:r w:rsidRPr="00537DE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ттестация промежуточная и итоговая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061B" w:rsidRDefault="005A382E" w:rsidP="00DB0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VII</w:t>
      </w:r>
      <w:r w:rsidR="00BF48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221D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раздел. П</w:t>
      </w: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равила соревнований</w:t>
      </w:r>
      <w:r w:rsidR="0093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 ч)</w:t>
      </w: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B061B" w:rsidRPr="00DB061B" w:rsidRDefault="00221D3B" w:rsidP="00DB0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</w:t>
      </w:r>
      <w:r w:rsidR="00DB061B" w:rsidRPr="00DB06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часть</w:t>
      </w:r>
      <w:r w:rsidR="00DB061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B061B" w:rsidRPr="00DB0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061B" w:rsidRPr="00DB061B" w:rsidRDefault="00DB061B" w:rsidP="00DB0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Инструктаж </w:t>
      </w:r>
      <w:proofErr w:type="gramStart"/>
      <w:r w:rsidRPr="00DB06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DB0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B061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DB0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ТБ во время участия в соревнования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футболу</w:t>
      </w:r>
      <w:r w:rsidRPr="00DB0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Правила поведения на соревнованиях в качестве участника, зрителя. Режим и питание перед стартами. Спортивная форма. Схема турниров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футболу</w:t>
      </w:r>
      <w:r w:rsidRPr="00DB061B">
        <w:rPr>
          <w:rFonts w:ascii="Times New Roman" w:eastAsia="Times New Roman" w:hAnsi="Times New Roman" w:cs="Times New Roman"/>
          <w:sz w:val="28"/>
          <w:szCs w:val="28"/>
          <w:lang w:eastAsia="ru-RU"/>
        </w:rPr>
        <w:t>. Анализ результата команды.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Техническая и тактическая подготовка.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Техническая подготовка.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Техника передвижения. 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Бег обычный, спиной вперед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скрестным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приставным шагом. Бег по прямой, дугами, изменением направления и скорости. Прыжки: вверх, вверх-вперед, вверх-назад, вверх-вправо, вверх-влево, толчком двумя ногами с места и толчком одной и двумя ногами с разбега. Для вратарей – прыжки в сторону с падением «перекатом». Повороты переступанием, прыжком, на опорной ноге, в стороны и назад, на месте и в движении. Остановки во время бега выпадом и прыжком.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Удары по мячу ногой. 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Удары внутренней стороной стопы, внутренней и средней частью подъема, по неподвижному и катящемуся (навстречу, от игрока, справа или слева) мячу. Удары по прыгающему и летящему мячу внутренней стороной стопы и средней частью подъема. Удары внешней частью подъема. Выполнение ударов после остановки, рывков; ведения, обманных движений, посылая мяч низом и верхом на короткое и среднее расстояние. Удары на точность: в определенную цель на поле, в ворота в ногу партнеру, на ход двигающемуся партнеру.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Удары по мячу головой.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Удары серединой лба без прыжка, в прыжке, с места и с разбега, по летящему навстречу мячу. Удары на точность: в определенную цель на поле, в ворота партнеру.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Остановка мяча.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Остановка подошвой и внутренней стороной стопы катящего и опускающего мяча – на месте, в движении вперед и назад. Остановка внутренней стороной стопы, бедром и грудью летящего навстречу мяча. Остановки с переводом в стороны, подготавливая мяч для следующих действий и закрывая его туловищем от соперника.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Ведение мяча.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Ведение внутренней и внешней частью подъема. Ведение правой и левой ногой по прямой и по кругу, а также меняя направление движения, изменяя скорость, выполняя ускорения и рывки, не теряя контроль над мячом.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Обманные движения (финты).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Обманные движения «уход» (при атаке противника спереди умение показать туловищем движение в одну сторону и уйти с мячом в другую). Обманное движение «ударом» по мячу ногой (имитируя удар, уход от соперника вправо и влево). Обманные движения, уход выпадом и перенос ноги через мяч. Финты ударом ногой с убиранием мяча под себя и с пропусканием мяча партнеру «ударом головой». Обманные движения «остановкой во время ведения с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наступанием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без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наступания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мяч подошвой», «после передачи мяча партнером с пропусканием мяча». Выполнение обманных движений в единоборстве с пассивным и активным сопротивлением.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Тактика игры вратаря: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Основная стойка вратаря. Перемещение в воротах без мяча в сторону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скрестным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приставным шагом, скачками. Ловля летящего навстречу и несколько в сторону вратаря на высоте груди и живота без прыжка и в прыжке, катящего и низко летящего навстречу и несколько в ворота мяча без падения и с падением. Ловля высоко летящего мяча и в сторону мяча без прыжка и в прыжке с места, на месте. Ловля летящего в сторону на уровне живота. Груди мяча с падением перекатом. Быстрый подъем с мячом на ноги после падения. Отбивание мяча одной и двумя руками без прыжка и в прыжке; с места и разбега. </w:t>
      </w:r>
      <w:proofErr w:type="gram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Бросок мяча ногой: с земли 9 по неподвижному мячу) и с рук (с воздуха по выпущенному из рук и подброшенному перед собой мячу) на точность.</w:t>
      </w:r>
      <w:proofErr w:type="gramEnd"/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Отбор мяча. 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 мяча при единоборстве с соперником ударом и остановкой мяча ногой в широком выпаде (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полушпагат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шпагат) и в подкате.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Вбрасывание мяча. 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Вбрасывание мяча из различных исходных положений с места и после разбега. Вбрасывание мяча на точность и дальность.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Тактическая подготовка.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Тактика нападения.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Индивидуальные действия без мяча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Правильное расположение на футбольном поле. Умение ориентироваться, реагировать соответствующим образом на действие партнеров и соперника. Выбор момента и способа передвижения для «открывания» на свободное место с целью получения мяча.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Индивидуальные действия с мячом.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Целесообразное использование изученных способов ударов по мячу. Применение необходимого способа остановок в зависимости от направления, траектории и скорости мяча. Определение игровой ситуации, целесообразной для использования ведения мяча, выбор способа и направления ведения. Применение различных видов обводки (с изменением скорости и направления движения с мячом, изученные финты) в зависимости от игровой ситуации.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Групповые действия: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Взаимодействие двух и более игроков. Уметь точно о своевременно выполнить передачу в ноги партнеру, на свободное место, на удар; короткую и среднюю передачи, низом или верхом. Комбинация «игра в стенку». Выполнять простейшие комбинации при стандартных положениях: начале игры, угловом, штрафном и свободном ударах, вбрасывании мяча (не менее одной по каждой группе).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Тактика защиты</w:t>
      </w:r>
      <w:r w:rsidRPr="005A38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Индивидуальные действия. 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выбирать позицию по отношении опекаемого игрока и противодействовать получению им мяча, т.е. осуществлять «закрывание». Выбор момента и способа действия (удар по мячу или остановка) для перехвата мяча. Умение оценить игровую ситуацию и осуществить отбор мяча изученным способом.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Групповые действия.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Противодействие комбинаций «стенка». Взаимодействие игроков при розыгрыше противником «стандартных» комбинаций.</w:t>
      </w:r>
    </w:p>
    <w:p w:rsidR="005A382E" w:rsidRPr="005A382E" w:rsidRDefault="005A382E" w:rsidP="005A3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Тактика вратаря. 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выбрать позицию в воротах при различных ударах в зависимости от « угла удара», разыгрывать удар от своих ворот, ввести мяч в игру (после ловли) открывшемуся партнеру, занимать правильную позицию при угловом, штрафном и свободном ударах вблизи своих ворот</w:t>
      </w:r>
    </w:p>
    <w:p w:rsidR="002F3170" w:rsidRPr="00686D64" w:rsidRDefault="001374E1" w:rsidP="001374E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Планируемые результаты</w:t>
      </w:r>
    </w:p>
    <w:p w:rsidR="005E5023" w:rsidRPr="005E5023" w:rsidRDefault="005E5023" w:rsidP="005E50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окончанию обучения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</w:t>
      </w:r>
      <w:r w:rsidRPr="005E5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Pr="005E5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щийся будет знать:</w:t>
      </w:r>
    </w:p>
    <w:p w:rsidR="005E5023" w:rsidRPr="00A56BB5" w:rsidRDefault="005E5023" w:rsidP="00A56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BB5">
        <w:rPr>
          <w:rFonts w:ascii="Times New Roman" w:hAnsi="Times New Roman" w:cs="Times New Roman"/>
          <w:sz w:val="28"/>
          <w:szCs w:val="28"/>
        </w:rPr>
        <w:t xml:space="preserve">1) об особенностях зарождения, истории футбола; </w:t>
      </w:r>
    </w:p>
    <w:p w:rsidR="005E5023" w:rsidRPr="00A56BB5" w:rsidRDefault="005E5023" w:rsidP="00A56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BB5">
        <w:rPr>
          <w:rFonts w:ascii="Times New Roman" w:hAnsi="Times New Roman" w:cs="Times New Roman"/>
          <w:sz w:val="28"/>
          <w:szCs w:val="28"/>
        </w:rPr>
        <w:t xml:space="preserve">2) о физических качествах и правилах их тестирования; </w:t>
      </w:r>
    </w:p>
    <w:p w:rsidR="005E5023" w:rsidRPr="00A56BB5" w:rsidRDefault="005E5023" w:rsidP="00A56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BB5">
        <w:rPr>
          <w:rFonts w:ascii="Times New Roman" w:hAnsi="Times New Roman" w:cs="Times New Roman"/>
          <w:sz w:val="28"/>
          <w:szCs w:val="28"/>
        </w:rPr>
        <w:t xml:space="preserve">3) основы личной гигиены, причины травматизма при занятиях футболом и правила его предупреждения; </w:t>
      </w:r>
    </w:p>
    <w:p w:rsidR="005E5023" w:rsidRPr="00A56BB5" w:rsidRDefault="005E5023" w:rsidP="00A56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BB5">
        <w:rPr>
          <w:rFonts w:ascii="Times New Roman" w:hAnsi="Times New Roman" w:cs="Times New Roman"/>
          <w:sz w:val="28"/>
          <w:szCs w:val="28"/>
        </w:rPr>
        <w:t>4) основы судейства игры футбол;</w:t>
      </w:r>
    </w:p>
    <w:p w:rsidR="005E5023" w:rsidRPr="00A56BB5" w:rsidRDefault="005E5023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5E50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 стратегии, системы, тактики и стиля игры;</w:t>
      </w:r>
    </w:p>
    <w:p w:rsidR="005E5023" w:rsidRPr="005E5023" w:rsidRDefault="005E5023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</w:t>
      </w:r>
      <w:r w:rsidRPr="005E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взаимосвязь технической, тактической и физической подготовки </w:t>
      </w:r>
      <w:r w:rsidR="00686D64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футболистов</w:t>
      </w:r>
      <w:r w:rsidRPr="005E50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E5023" w:rsidRPr="005E5023" w:rsidRDefault="005E5023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r w:rsidRPr="005E502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и правила оказания первой помощи при травмах, в</w:t>
      </w:r>
      <w:r w:rsidR="00A56BB5"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>ывихах и растяжениях.</w:t>
      </w:r>
    </w:p>
    <w:p w:rsidR="005E5023" w:rsidRDefault="005E5023" w:rsidP="009A2DBC">
      <w:pPr>
        <w:shd w:val="clear" w:color="auto" w:fill="FFFFFF"/>
        <w:spacing w:after="0" w:line="240" w:lineRule="auto"/>
        <w:jc w:val="both"/>
      </w:pPr>
    </w:p>
    <w:p w:rsidR="00A56BB5" w:rsidRDefault="00A56BB5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BB5">
        <w:rPr>
          <w:rFonts w:ascii="Times New Roman" w:hAnsi="Times New Roman" w:cs="Times New Roman"/>
          <w:b/>
          <w:sz w:val="28"/>
          <w:szCs w:val="28"/>
        </w:rPr>
        <w:lastRenderedPageBreak/>
        <w:t>Будет</w:t>
      </w:r>
      <w:r w:rsidR="005E5023" w:rsidRPr="00A56BB5">
        <w:rPr>
          <w:rFonts w:ascii="Times New Roman" w:hAnsi="Times New Roman" w:cs="Times New Roman"/>
          <w:b/>
          <w:sz w:val="28"/>
          <w:szCs w:val="28"/>
        </w:rPr>
        <w:t xml:space="preserve"> уметь:</w:t>
      </w:r>
      <w:r w:rsidR="005E5023" w:rsidRPr="00A56B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BB5" w:rsidRDefault="005E5023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BB5">
        <w:rPr>
          <w:rFonts w:ascii="Times New Roman" w:hAnsi="Times New Roman" w:cs="Times New Roman"/>
          <w:sz w:val="28"/>
          <w:szCs w:val="28"/>
        </w:rPr>
        <w:t xml:space="preserve">1) выполнять </w:t>
      </w:r>
      <w:r w:rsidR="00A56BB5">
        <w:rPr>
          <w:rFonts w:ascii="Times New Roman" w:hAnsi="Times New Roman" w:cs="Times New Roman"/>
          <w:sz w:val="28"/>
          <w:szCs w:val="28"/>
        </w:rPr>
        <w:t xml:space="preserve">технические элементы </w:t>
      </w:r>
      <w:r w:rsidRPr="00A56BB5">
        <w:rPr>
          <w:rFonts w:ascii="Times New Roman" w:hAnsi="Times New Roman" w:cs="Times New Roman"/>
          <w:sz w:val="28"/>
          <w:szCs w:val="28"/>
        </w:rPr>
        <w:t xml:space="preserve">по физической подготовке в соответствии с возрастом; </w:t>
      </w:r>
    </w:p>
    <w:p w:rsidR="00A56BB5" w:rsidRDefault="005E5023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BB5">
        <w:rPr>
          <w:rFonts w:ascii="Times New Roman" w:hAnsi="Times New Roman" w:cs="Times New Roman"/>
          <w:sz w:val="28"/>
          <w:szCs w:val="28"/>
        </w:rPr>
        <w:t xml:space="preserve">2) владеть тактико-техническими приемами футбола; </w:t>
      </w:r>
    </w:p>
    <w:p w:rsidR="00A56BB5" w:rsidRDefault="005E5023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BB5">
        <w:rPr>
          <w:rFonts w:ascii="Times New Roman" w:hAnsi="Times New Roman" w:cs="Times New Roman"/>
          <w:sz w:val="28"/>
          <w:szCs w:val="28"/>
        </w:rPr>
        <w:t xml:space="preserve">3) уметь организовать самостоятельные занятия футболом, а также, с группой товарищей; </w:t>
      </w:r>
    </w:p>
    <w:p w:rsidR="005E5023" w:rsidRDefault="005E5023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BB5">
        <w:rPr>
          <w:rFonts w:ascii="Times New Roman" w:hAnsi="Times New Roman" w:cs="Times New Roman"/>
          <w:sz w:val="28"/>
          <w:szCs w:val="28"/>
        </w:rPr>
        <w:t xml:space="preserve">4) организовывать и проводить соревнования по футболу в классе, во дворе, в </w:t>
      </w:r>
      <w:r w:rsidR="00A56BB5">
        <w:rPr>
          <w:rFonts w:ascii="Times New Roman" w:hAnsi="Times New Roman" w:cs="Times New Roman"/>
          <w:sz w:val="28"/>
          <w:szCs w:val="28"/>
        </w:rPr>
        <w:t>оздоровительном лагере;</w:t>
      </w:r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>5) участвовать в соревнования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различного уровня</w:t>
      </w:r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соблюдать правила по ОТ и ТБ во время занятий и соревнований по </w:t>
      </w:r>
      <w:r w:rsidR="00686D64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футболу</w:t>
      </w:r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>7) проявлять уважение к соперникам,  сверстникам, взрослым;</w:t>
      </w:r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формировать положительные черты характера и проявлять свои кондиционные качества в общении со сверстниками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взрослыми.</w:t>
      </w:r>
    </w:p>
    <w:p w:rsidR="00A56BB5" w:rsidRPr="00A56BB5" w:rsidRDefault="00A56BB5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результате </w:t>
      </w:r>
      <w:proofErr w:type="gramStart"/>
      <w:r w:rsidRPr="00A56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обучения по программе</w:t>
      </w:r>
      <w:proofErr w:type="gramEnd"/>
      <w:r w:rsidRPr="00A56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учащиеся приобретут такие личностные качества как:</w:t>
      </w:r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выносливость</w:t>
      </w:r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чувство коллективизма</w:t>
      </w:r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целеустремленность</w:t>
      </w:r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решительность</w:t>
      </w:r>
    </w:p>
    <w:p w:rsid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дисциплинированность</w:t>
      </w:r>
    </w:p>
    <w:p w:rsidR="00A56BB5" w:rsidRDefault="00A56BB5" w:rsidP="00A56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упорство</w:t>
      </w:r>
      <w:r w:rsidRPr="00A56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достижении поставленных целей.</w:t>
      </w:r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результате </w:t>
      </w:r>
      <w:proofErr w:type="gramStart"/>
      <w:r w:rsidRPr="00A56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обучения по программе</w:t>
      </w:r>
      <w:proofErr w:type="gramEnd"/>
      <w:r w:rsidRPr="00A56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 у учащихся будут сформированы такие </w:t>
      </w:r>
      <w:proofErr w:type="spellStart"/>
      <w:r w:rsidRPr="00A56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A56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компетенции как:</w:t>
      </w:r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A56BB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проявление инициативности и умение установить взаимоотношения сотрудничества, поиски способов поведения в конфликтных и спорных ситуациях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;</w:t>
      </w:r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A56BB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- применение реальных действий по сохранению и укреплению своего собственного здоровья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;</w:t>
      </w:r>
    </w:p>
    <w:p w:rsidR="00A56BB5" w:rsidRPr="00A56BB5" w:rsidRDefault="00A56BB5" w:rsidP="00A56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BB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- оценка результ</w:t>
      </w:r>
      <w:r w:rsidR="00686D6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атов собственной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5023" w:rsidRPr="00A56BB5" w:rsidRDefault="005E5023" w:rsidP="00A56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023" w:rsidRDefault="005E5023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023" w:rsidRDefault="005E5023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023" w:rsidRDefault="005E5023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D76" w:rsidRDefault="008C1D76" w:rsidP="009A2D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1AA" w:rsidRPr="009A2DBC" w:rsidRDefault="00F871AA" w:rsidP="009A2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7"/>
        <w:gridCol w:w="7649"/>
      </w:tblGrid>
      <w:tr w:rsidR="00F871AA" w:rsidRPr="00C64E96" w:rsidTr="00835072">
        <w:tc>
          <w:tcPr>
            <w:tcW w:w="1957" w:type="dxa"/>
          </w:tcPr>
          <w:p w:rsidR="00F871AA" w:rsidRPr="00F871AA" w:rsidRDefault="00F871AA" w:rsidP="00F871A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71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2.</w:t>
            </w:r>
          </w:p>
        </w:tc>
        <w:tc>
          <w:tcPr>
            <w:tcW w:w="7649" w:type="dxa"/>
          </w:tcPr>
          <w:p w:rsidR="00F871AA" w:rsidRPr="00F871AA" w:rsidRDefault="00F871AA" w:rsidP="00F871A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71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</w:tr>
    </w:tbl>
    <w:p w:rsidR="00835072" w:rsidRDefault="00835072" w:rsidP="008350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5072" w:rsidRPr="00165186" w:rsidRDefault="00835072" w:rsidP="0083507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5186">
        <w:rPr>
          <w:rFonts w:ascii="Times New Roman" w:eastAsia="Times New Roman" w:hAnsi="Times New Roman" w:cs="Times New Roman"/>
          <w:b/>
          <w:sz w:val="28"/>
          <w:szCs w:val="28"/>
        </w:rPr>
        <w:t>2.1. Календарный учебный график</w:t>
      </w:r>
    </w:p>
    <w:p w:rsidR="00835072" w:rsidRPr="00835072" w:rsidRDefault="00835072" w:rsidP="0083507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50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1A2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оличество учебных недель – </w:t>
      </w:r>
      <w:r w:rsidR="008C1D76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1A2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год</w:t>
      </w:r>
      <w:r w:rsidRPr="00835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обучения)</w:t>
      </w:r>
      <w:r w:rsidRPr="008350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35072" w:rsidRPr="00835072" w:rsidRDefault="00835072" w:rsidP="008350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Количество учебных дней –  </w:t>
      </w:r>
      <w:r w:rsidR="008C1D76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1A2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год</w:t>
      </w:r>
      <w:r w:rsidRPr="00835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обучения)</w:t>
      </w:r>
    </w:p>
    <w:p w:rsidR="00835072" w:rsidRPr="00835072" w:rsidRDefault="00835072" w:rsidP="0083507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50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Продолжительность каникул –  </w:t>
      </w:r>
      <w:r w:rsidRPr="00835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8350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предусмотрены</w:t>
      </w:r>
      <w:proofErr w:type="gramEnd"/>
    </w:p>
    <w:p w:rsidR="00835072" w:rsidRDefault="00835072" w:rsidP="002801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0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Даты начала и око</w:t>
      </w:r>
      <w:r w:rsidRPr="001A2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нчания учебного периода</w:t>
      </w:r>
      <w:r w:rsidR="001A2AF1" w:rsidRPr="001A2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/этапов</w:t>
      </w:r>
      <w:r w:rsidRPr="001A2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350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835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сентября – 31 </w:t>
      </w:r>
      <w:r w:rsidR="00230A8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</w:p>
    <w:p w:rsidR="00835072" w:rsidRPr="00165186" w:rsidRDefault="00835072" w:rsidP="0083507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5186">
        <w:rPr>
          <w:rFonts w:ascii="Times New Roman" w:eastAsia="Times New Roman" w:hAnsi="Times New Roman" w:cs="Times New Roman"/>
          <w:b/>
          <w:sz w:val="28"/>
          <w:szCs w:val="28"/>
        </w:rPr>
        <w:t>2.2. Условия реализации программы</w:t>
      </w:r>
    </w:p>
    <w:p w:rsidR="00835072" w:rsidRPr="001A2AF1" w:rsidRDefault="00835072" w:rsidP="001A2AF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2.2.1. </w:t>
      </w:r>
      <w:r w:rsidRPr="00835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Материально-техническое обеспечение: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 </w:t>
      </w: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специальный спортивный зал с волейбольной и баскетбольной площадкой с вентиляцией, хорошим освещением, раздевалкой, душем, необходимым температурным режим;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мячи  футбольные (12-15 </w:t>
      </w:r>
      <w:proofErr w:type="spellStart"/>
      <w:proofErr w:type="gramStart"/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</w:t>
      </w:r>
      <w:proofErr w:type="spellEnd"/>
      <w:proofErr w:type="gramEnd"/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футбольные мини – ворота;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форма для занятий по футболу;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мячи для других игровых видов спорта (баскетбольные, волейбольные);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мячи для метания</w:t>
      </w:r>
      <w:proofErr w:type="gramStart"/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мячи набивные (1 кг, 2 кг, 3 кг);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гимнастическая  стенка «шведская»;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гимнастические скамейки;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маты гимнастические;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скакалки;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гимнастические палки;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секундомер;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рулетка;</w:t>
      </w:r>
    </w:p>
    <w:p w:rsidR="001A2AF1" w:rsidRPr="001A2AF1" w:rsidRDefault="001A2AF1" w:rsidP="001A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канат;</w:t>
      </w:r>
    </w:p>
    <w:p w:rsidR="001A2AF1" w:rsidRDefault="001A2AF1" w:rsidP="008C1D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свисток.</w:t>
      </w:r>
    </w:p>
    <w:p w:rsidR="008C1D76" w:rsidRPr="00835072" w:rsidRDefault="008C1D76" w:rsidP="008C1D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072" w:rsidRPr="001A2AF1" w:rsidRDefault="00835072" w:rsidP="001A2AF1">
      <w:pPr>
        <w:pStyle w:val="a6"/>
        <w:numPr>
          <w:ilvl w:val="2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Информационное обеспечение:</w:t>
      </w:r>
    </w:p>
    <w:p w:rsidR="001A2AF1" w:rsidRPr="001A2AF1" w:rsidRDefault="001A2AF1" w:rsidP="001A2AF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компьютер;</w:t>
      </w:r>
    </w:p>
    <w:p w:rsidR="001A2AF1" w:rsidRDefault="001A2AF1" w:rsidP="001A2AF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-интерактивная доска.</w:t>
      </w:r>
    </w:p>
    <w:p w:rsidR="001A2AF1" w:rsidRPr="001A2AF1" w:rsidRDefault="001A2AF1" w:rsidP="001A2AF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072" w:rsidRPr="001A2AF1" w:rsidRDefault="001A2AF1" w:rsidP="001A2AF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</w:t>
      </w:r>
      <w:r w:rsidR="00835072" w:rsidRPr="00835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="00835072" w:rsidRPr="00835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Кадровое</w:t>
      </w:r>
      <w:proofErr w:type="gramEnd"/>
      <w:r w:rsidR="00835072" w:rsidRPr="00835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обеспечения:</w:t>
      </w:r>
    </w:p>
    <w:p w:rsidR="00230A81" w:rsidRPr="00230A81" w:rsidRDefault="00230A81" w:rsidP="00230A81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A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Осуществлять педагогическую деятельность может педагог дополнительного образования, имеющий высшее или среднее специально спортивно-педагогическое образование, прошедший курсовую подготовку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футболу</w:t>
      </w:r>
      <w:r w:rsidRPr="00230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«Методике преподавания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футбола</w:t>
      </w:r>
      <w:r w:rsidRPr="00230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Педагог обязан владеть базовыми техническими элементами, знать методику преподавания, уметь демонстрировать элементы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футбола</w:t>
      </w:r>
      <w:r w:rsidRPr="00230A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73BA" w:rsidRDefault="003773BA" w:rsidP="003773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73BA" w:rsidRPr="00165186" w:rsidRDefault="003773BA" w:rsidP="003773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51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2.3. Формы аттестации / контроля</w:t>
      </w:r>
    </w:p>
    <w:p w:rsidR="003773BA" w:rsidRPr="003773BA" w:rsidRDefault="003773BA" w:rsidP="003773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773BA" w:rsidRPr="003773BA" w:rsidRDefault="003773BA" w:rsidP="003773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2.3.1. Формы отслеживания и фиксации образовательных результатов: </w:t>
      </w:r>
    </w:p>
    <w:p w:rsidR="003773BA" w:rsidRPr="003773BA" w:rsidRDefault="003773BA" w:rsidP="003773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773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приказы органов управления образования об итогах соревнований по </w:t>
      </w:r>
      <w:r w:rsidRPr="003773B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футболу</w:t>
      </w:r>
      <w:r w:rsidRPr="003773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муниципального и регионального уровней;</w:t>
      </w:r>
    </w:p>
    <w:p w:rsidR="003773BA" w:rsidRPr="003773BA" w:rsidRDefault="003773BA" w:rsidP="003773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773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протоколы по итогам соревнований по </w:t>
      </w:r>
      <w:r w:rsidRPr="003773B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футболу</w:t>
      </w:r>
      <w:r w:rsidRPr="003773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среди учащихся на школьном и муниципальном уровне.</w:t>
      </w:r>
    </w:p>
    <w:p w:rsidR="00835072" w:rsidRPr="00B95B67" w:rsidRDefault="003773BA" w:rsidP="00B95B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95B67">
        <w:rPr>
          <w:rFonts w:ascii="Times New Roman" w:eastAsia="Times New Roman" w:hAnsi="Times New Roman" w:cs="Times New Roman"/>
          <w:sz w:val="28"/>
          <w:szCs w:val="28"/>
        </w:rPr>
        <w:t>2.3.2. Формы предъявления и демонстрации образовательных результатов:</w:t>
      </w:r>
    </w:p>
    <w:p w:rsidR="002F3170" w:rsidRDefault="002200F4" w:rsidP="00B95B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95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диагностика, мониторинг;</w:t>
      </w:r>
    </w:p>
    <w:p w:rsidR="00B95B67" w:rsidRDefault="00B95B67" w:rsidP="00B95B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95B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дружеские встречи среди команд школьного уровня;</w:t>
      </w:r>
    </w:p>
    <w:p w:rsidR="00B95B67" w:rsidRPr="00B95B67" w:rsidRDefault="00B95B67" w:rsidP="00B95B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соревнования по футболу по результатам освоения образовательной программы;</w:t>
      </w:r>
    </w:p>
    <w:p w:rsidR="00B95B67" w:rsidRPr="00B95B67" w:rsidRDefault="00B95B67" w:rsidP="00B95B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95B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участие в спортивных мероприятиях муниципального уровня; </w:t>
      </w:r>
    </w:p>
    <w:p w:rsidR="00B95B67" w:rsidRPr="00B95B67" w:rsidRDefault="00B95B67" w:rsidP="00B95B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B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грамоты и дипломы учащихся, командные кубки.</w:t>
      </w:r>
    </w:p>
    <w:p w:rsidR="002200F4" w:rsidRDefault="002200F4" w:rsidP="00220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00F4" w:rsidRPr="00165186" w:rsidRDefault="002200F4" w:rsidP="002200F4">
      <w:pPr>
        <w:pStyle w:val="a6"/>
        <w:numPr>
          <w:ilvl w:val="1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51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Оценочные материалы</w:t>
      </w:r>
    </w:p>
    <w:p w:rsidR="002200F4" w:rsidRDefault="002200F4" w:rsidP="002200F4">
      <w:pPr>
        <w:pStyle w:val="a6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00F4" w:rsidRPr="002200F4" w:rsidRDefault="002200F4" w:rsidP="002200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контрольные нормативы, тесты</w:t>
      </w:r>
    </w:p>
    <w:p w:rsidR="002200F4" w:rsidRPr="002200F4" w:rsidRDefault="002200F4" w:rsidP="002200F4">
      <w:pPr>
        <w:pStyle w:val="a6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00F4" w:rsidRPr="000B4DDE" w:rsidRDefault="002200F4" w:rsidP="002200F4">
      <w:pPr>
        <w:pStyle w:val="a6"/>
        <w:numPr>
          <w:ilvl w:val="1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DDE">
        <w:rPr>
          <w:rFonts w:ascii="Times New Roman" w:eastAsia="Times New Roman" w:hAnsi="Times New Roman" w:cs="Times New Roman"/>
          <w:b/>
          <w:sz w:val="28"/>
          <w:szCs w:val="28"/>
        </w:rPr>
        <w:t>Методические материалы</w:t>
      </w:r>
    </w:p>
    <w:p w:rsidR="007B778D" w:rsidRPr="002200F4" w:rsidRDefault="007B778D" w:rsidP="007B778D">
      <w:pPr>
        <w:pStyle w:val="a6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78D" w:rsidRPr="005A382E" w:rsidRDefault="007B778D" w:rsidP="007B77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Методы обучения: </w:t>
      </w:r>
    </w:p>
    <w:p w:rsidR="007B778D" w:rsidRPr="005A382E" w:rsidRDefault="007B778D" w:rsidP="007B77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ловесные</w:t>
      </w:r>
      <w:proofErr w:type="gram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беседа, рассказ, объяснение,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указание, сравнение;</w:t>
      </w:r>
    </w:p>
    <w:p w:rsidR="007B778D" w:rsidRPr="005A382E" w:rsidRDefault="007B778D" w:rsidP="007B77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аглядные</w:t>
      </w:r>
      <w:proofErr w:type="gram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показ,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сполнение педагогом, наблюдение;</w:t>
      </w:r>
    </w:p>
    <w:p w:rsidR="000B4DDE" w:rsidRDefault="007B778D" w:rsidP="000B4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рактические: тренировочные упражнения, выполнение упражнений с помощью партнера, педагога, команды.</w:t>
      </w:r>
    </w:p>
    <w:p w:rsidR="007B778D" w:rsidRPr="000B4DDE" w:rsidRDefault="007B778D" w:rsidP="000B4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DD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организации учебного занятия:</w:t>
      </w:r>
    </w:p>
    <w:p w:rsidR="007B778D" w:rsidRPr="000B4DDE" w:rsidRDefault="007B778D" w:rsidP="000B4D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DE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групповая, подгрупповая, индивидуальная.</w:t>
      </w:r>
    </w:p>
    <w:p w:rsidR="007B778D" w:rsidRPr="000B4DDE" w:rsidRDefault="007B778D" w:rsidP="000B4D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технологии, используемые</w:t>
      </w:r>
      <w:r w:rsidR="005358DE" w:rsidRPr="000B4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образовательной деятельности: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формируют у обучающихся устойчивый интерес и потребность в регулярных занятиях физической культурой и спортом и навыков здорового образа жизни (отсутствие фактов травматизма во время </w:t>
      </w:r>
      <w:proofErr w:type="gram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 – тренировочного</w:t>
      </w:r>
      <w:proofErr w:type="gram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 и соревнований, регулярно проводится мониторинг врачебного контроля, который показывает правильность подобранного ритма тренировки и распределения нагрузки по этапам)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Интегрированные</w:t>
      </w:r>
      <w:r w:rsid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чащиеся легко переключаются с одного вида упражнений на другой, видят их взаимосвязь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Информационно-коммуникационные</w:t>
      </w:r>
      <w:r w:rsid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нтенсифицируют процесс обучения, повышают мотивацию к занятиям спортом, развивают информационную культуру у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Личностно-ориентированного обучения</w:t>
      </w:r>
      <w:r w:rsid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азвивают интерес к спорту не только у одаренных, но и у тех, кто не отличаются особыми способностями в спорте.</w:t>
      </w:r>
      <w:proofErr w:type="gram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благоприятных условий для каждого воспитанника.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 деятельность: п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омогают учащимся планировать деятельность, сплачивают коллектив, создают в нём психологический комфорт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проблемного обучения</w:t>
      </w:r>
      <w:r w:rsid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амостоятельно определяют проблему, ставят цели и задачи занятия, могут выбрать способы достижения результата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Технология </w:t>
      </w:r>
      <w:proofErr w:type="spell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разноуровнего</w:t>
      </w:r>
      <w:proofErr w:type="spell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</w:t>
      </w:r>
      <w:r w:rsid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беспечивает каждому обучающемуся условия для максимального развития его способностей, склонностей, удовлетворения познавательных интересов, потребностей в процессе освоения содержания образования</w:t>
      </w:r>
      <w:proofErr w:type="gram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азработка индивидуальных маршрутов)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многоуровневого обучения способствует достижению воспитанников высоких спортивных результатов, так как при применении данной технологии у воспитанников групп начальной подготовки возникает наглядный ориентир в виде воспитанников групп следующих этапов.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сотрудничества</w:t>
      </w:r>
      <w:r w:rsid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знаниями, умениями и навыками каждым учеником на уровне, соответствующим его индивидуальным особенностям развития, очень важен здесь эффект социализации, формирования коммуникативных умений, научится вместе работать, учиться, творить, всегда быть </w:t>
      </w:r>
      <w:r w:rsidR="00686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готовыми прий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друг другу на помощь.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индивидуального обучения</w:t>
      </w:r>
      <w:r w:rsid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охранение и дальнейшее развитие индивидуальности ребенка, его потенциальных возможностей (способностей); содействие средствами индивидуализации выполнению учебных программ каждым учащимся; формирование </w:t>
      </w:r>
      <w:proofErr w:type="spell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общеучебных</w:t>
      </w:r>
      <w:proofErr w:type="spell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умений и навыков при опоре на зону ближайшего развития каждого ученика; улучшение учебной мотивации и развитие познавательных </w:t>
      </w:r>
      <w:proofErr w:type="spell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интересов</w:t>
      </w:r>
      <w:proofErr w:type="gram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;ф</w:t>
      </w:r>
      <w:proofErr w:type="gram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</w:t>
      </w:r>
      <w:proofErr w:type="spell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личностных качеств: самостоятельности, трудолюбия, творчества.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взаимного обучения</w:t>
      </w:r>
      <w:r w:rsid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омогает сделать детей предприимчивыми, инициативными.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обучающийся в процессе взаимного обучения участвует в обсуждении информации теоретических и практических занятий. Обмен информацией, идеями, собственным опытом, быстрое обсуждение почерпнутого из разных источников, выявление и обсуждение разногласий и </w:t>
      </w:r>
      <w:proofErr w:type="spell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расхождений</w:t>
      </w:r>
      <w:proofErr w:type="gram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,в</w:t>
      </w:r>
      <w:proofErr w:type="gram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ыход</w:t>
      </w:r>
      <w:proofErr w:type="spell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 и переживаний: все это создает именно те условия, при которых формируется умение учащегося работать в коллективе.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психологического сопровождения учебно-тренировочного процесса целостная, системно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организованная деятельность, в процессе которой создаются социально-психологические и педагогические условия для успешного обучения и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каждого ребенка в тренировочном процессе и соревновательной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деятельности: о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беспечение нормального развития ребенка (в соответствии с нормой развития в соответствующем возрасте)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тия в соответствующем возрасте); о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бучение спортсменов психологическ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ому настрою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соревнованиям; о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бучение спортсменов к психологическому влиянию на соперников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образовательная технология</w:t>
      </w:r>
      <w:r w:rsid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познавательной активности воспитанников; повышение интереса к систематическим занятиям легкой атлетикой у каждого воспитанника; создание командного духа в спортивном коллективе; повышение эмоциональности учебно-тренировочного процесса.</w:t>
      </w:r>
    </w:p>
    <w:p w:rsidR="001862D8" w:rsidRP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 компьютерные технологии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 фото, видео съемки во время проведени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учебно-тренировочного занятий; п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росмотр видео роликов обучающимися с целью изучения технико-тактического опыта спортсменов более высокого уровня на ПК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- и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 офисных программ (</w:t>
      </w:r>
      <w:proofErr w:type="spell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Word</w:t>
      </w:r>
      <w:proofErr w:type="spell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Exel</w:t>
      </w:r>
      <w:proofErr w:type="spell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PowerPoint</w:t>
      </w:r>
      <w:proofErr w:type="spell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WordPad</w:t>
      </w:r>
      <w:proofErr w:type="spell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для ведения базы данных, наглядного материала, стендов, кругл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столов, создания презентаций; и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 браузеров (</w:t>
      </w:r>
      <w:proofErr w:type="spell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Opera</w:t>
      </w:r>
      <w:proofErr w:type="spell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Chrome</w:t>
      </w:r>
      <w:proofErr w:type="spell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Explorer</w:t>
      </w:r>
      <w:proofErr w:type="spellEnd"/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для ведения блоков в педагогических сообществах, на личных сайтах, дистанционного участия в конкурсах, публикации материалов на педагогических сайтах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6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спортсменов, составление тренировочных и индивидуальных планов.</w:t>
      </w:r>
    </w:p>
    <w:p w:rsidR="001862D8" w:rsidRPr="001862D8" w:rsidRDefault="001862D8" w:rsidP="007C54CC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2D8" w:rsidRDefault="001862D8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всех новых образовательных технологий улучшает </w:t>
      </w:r>
      <w:proofErr w:type="gramStart"/>
      <w:r w:rsidRP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 – тренировочный</w:t>
      </w:r>
      <w:proofErr w:type="gramEnd"/>
      <w:r w:rsidRP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 на занятиях футбол.</w:t>
      </w:r>
    </w:p>
    <w:p w:rsidR="007C54CC" w:rsidRPr="007C54CC" w:rsidRDefault="007C54CC" w:rsidP="007C54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78D" w:rsidRPr="000B4DDE" w:rsidRDefault="007B778D" w:rsidP="000B4D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Описать алгоритм учебного занятия. </w:t>
      </w:r>
    </w:p>
    <w:p w:rsidR="007C54CC" w:rsidRPr="007C54CC" w:rsidRDefault="007C54CC" w:rsidP="007C54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C5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План-конспект учебно-тренировочного занятия по футболу</w:t>
      </w:r>
    </w:p>
    <w:p w:rsidR="007C54CC" w:rsidRPr="007C54CC" w:rsidRDefault="007C54CC" w:rsidP="007C5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Техника перемещения. Вбрасывание мяча. Техника игры вратаря.</w:t>
      </w:r>
    </w:p>
    <w:p w:rsidR="007C54CC" w:rsidRPr="007C54CC" w:rsidRDefault="007C54CC" w:rsidP="007C5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C54CC" w:rsidRPr="007C54CC" w:rsidRDefault="007C54CC" w:rsidP="007C54C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ударным действиям. Повторить технику вбрасывания, остановок и передач мяча внутренней стороной стопы на месте.</w:t>
      </w:r>
    </w:p>
    <w:p w:rsidR="007C54CC" w:rsidRPr="007C54CC" w:rsidRDefault="007C54CC" w:rsidP="007C54C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общей быстроты и скоростно-силовых качеств.</w:t>
      </w:r>
    </w:p>
    <w:p w:rsidR="007C54CC" w:rsidRPr="007C54CC" w:rsidRDefault="007C54CC" w:rsidP="007C54C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индивидуальной технико-тактической подготовки.</w:t>
      </w:r>
    </w:p>
    <w:p w:rsidR="007C54CC" w:rsidRPr="007C54CC" w:rsidRDefault="007C54CC" w:rsidP="007C5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Инвентарь: </w:t>
      </w:r>
      <w:r w:rsidRP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 футбольные, свисток, стойки.</w:t>
      </w:r>
    </w:p>
    <w:p w:rsidR="007C54CC" w:rsidRPr="007C54CC" w:rsidRDefault="007C54CC" w:rsidP="007C5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h.gjdgxs"/>
      <w:bookmarkEnd w:id="1"/>
      <w:r w:rsidRPr="007C5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проведения: </w:t>
      </w:r>
      <w:r w:rsidRP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зал.</w:t>
      </w:r>
    </w:p>
    <w:p w:rsidR="007C54CC" w:rsidRPr="007C54CC" w:rsidRDefault="007C54CC" w:rsidP="007C5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4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Организационные моменты:</w:t>
      </w:r>
    </w:p>
    <w:p w:rsidR="007C54CC" w:rsidRPr="007C54CC" w:rsidRDefault="007C54CC" w:rsidP="007C5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состояния места занятий</w:t>
      </w:r>
    </w:p>
    <w:p w:rsidR="007C54CC" w:rsidRPr="007C54CC" w:rsidRDefault="007C54CC" w:rsidP="007C5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готовность учащихся к занятиям</w:t>
      </w:r>
    </w:p>
    <w:p w:rsidR="007C54CC" w:rsidRPr="00712D35" w:rsidRDefault="007C54CC" w:rsidP="007C5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D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учебно-тренировочного занятия</w:t>
      </w:r>
    </w:p>
    <w:tbl>
      <w:tblPr>
        <w:tblW w:w="10431" w:type="dxa"/>
        <w:tblInd w:w="-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3450"/>
        <w:gridCol w:w="1571"/>
        <w:gridCol w:w="4178"/>
      </w:tblGrid>
      <w:tr w:rsidR="007C54CC" w:rsidRPr="007C54CC" w:rsidTr="004A3766">
        <w:trPr>
          <w:trHeight w:val="539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" w:name="c74b2c62e4f146b2c4d3b4369cbf2b6fd4a320cf"/>
            <w:bookmarkStart w:id="3" w:name="0"/>
            <w:bookmarkEnd w:id="2"/>
            <w:bookmarkEnd w:id="3"/>
            <w:r w:rsidRPr="007C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Части занятия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Дозировка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Организационно-методические указания</w:t>
            </w:r>
          </w:p>
        </w:tc>
      </w:tr>
      <w:tr w:rsidR="007C54CC" w:rsidRPr="007C54CC" w:rsidTr="004A3766">
        <w:trPr>
          <w:trHeight w:val="269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0B4DDE" w:rsidRDefault="000B4DDE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val="en-US" w:eastAsia="ru-RU"/>
              </w:rPr>
            </w:pPr>
            <w:r w:rsidRPr="000B4D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12D35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D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130528" w:rsidRPr="00712D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мин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7C54CC" w:rsidRPr="007C54CC" w:rsidTr="004A3766">
        <w:trPr>
          <w:trHeight w:val="269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 задач занятия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12D35" w:rsidRDefault="00712D35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2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</w:t>
            </w:r>
            <w:r w:rsidR="00130528" w:rsidRPr="00712D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7C54CC" w:rsidRPr="007C54CC" w:rsidTr="004A3766">
        <w:trPr>
          <w:trHeight w:val="269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0B4DDE" w:rsidRDefault="007C54CC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7C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</w:t>
            </w:r>
            <w:r w:rsidR="000B4D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Подготовительная часть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12D35" w:rsidRDefault="00130528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2D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 мин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7C54CC" w:rsidRPr="007C54CC" w:rsidTr="004A3766">
        <w:trPr>
          <w:trHeight w:val="554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Комплекс общеразвивающих упражнений без мяча и с мячом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12D35" w:rsidRDefault="00130528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2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парах (1 мяч на 2 игрока, расстояние между партнёрами 15 м)</w:t>
            </w:r>
          </w:p>
        </w:tc>
      </w:tr>
      <w:tr w:rsidR="007C54CC" w:rsidRPr="007C54CC" w:rsidTr="004A3766">
        <w:trPr>
          <w:trHeight w:val="269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0B4DDE" w:rsidRDefault="007C54CC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7C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</w:t>
            </w:r>
            <w:r w:rsidR="000B4D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Основная часть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12D35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  <w:r w:rsidR="00013827" w:rsidRPr="0001382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013827" w:rsidRPr="00712D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7C54CC" w:rsidRPr="007C54CC" w:rsidTr="004A3766">
        <w:trPr>
          <w:trHeight w:val="539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E42D03" w:rsidRDefault="007C54CC" w:rsidP="004A3766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="00013827" w:rsidRPr="00E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учение технике перемещения, стой</w:t>
            </w:r>
            <w:r w:rsidRPr="00E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 футболиста</w:t>
            </w:r>
            <w:r w:rsidR="004A3766" w:rsidRPr="00E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(выполнять ходьбу вперед-назад, вправо-влево, а затем бег в медленном темпе; </w:t>
            </w:r>
            <w:proofErr w:type="gramStart"/>
            <w:r w:rsidR="004A3766" w:rsidRPr="00E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встав лицом друг к</w:t>
            </w:r>
            <w:proofErr w:type="gramEnd"/>
            <w:r w:rsidR="004A3766" w:rsidRPr="00E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другу в </w:t>
            </w:r>
            <w:r w:rsidR="004A3766" w:rsidRPr="00E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положении защитной стойки, игроки по сигналу передвигаются по площадке в таком положении, активно работая руками и стремясь осалить партнера рукой в голень)</w:t>
            </w:r>
            <w:r w:rsidRPr="00E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12D35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  <w:r w:rsidRPr="00712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42D03" w:rsidRPr="007C54CC" w:rsidTr="00686D64">
        <w:trPr>
          <w:trHeight w:val="4508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D03" w:rsidRPr="007C54CC" w:rsidRDefault="00E42D03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D03" w:rsidRPr="007C54CC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Вбрасывание мяча (ловля высоколетящего мяча в прыжке, летящего </w:t>
            </w: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уровне груди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</w:t>
            </w: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ием катящегося мяча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передача мяча)</w:t>
            </w:r>
            <w:r w:rsidRPr="004A376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D03" w:rsidRPr="007C54CC" w:rsidRDefault="00712D35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E42D03"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мин</w:t>
            </w:r>
          </w:p>
          <w:p w:rsidR="00E42D03" w:rsidRPr="007C54CC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D03" w:rsidRPr="007C54CC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грудь мяч ловить не рекомендуется</w:t>
            </w:r>
          </w:p>
          <w:p w:rsidR="00E42D03" w:rsidRPr="007C54CC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Старайтесь определить и время полёта </w:t>
            </w:r>
            <w:proofErr w:type="gramStart"/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мяча</w:t>
            </w:r>
            <w:proofErr w:type="gramEnd"/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скорость своих действий</w:t>
            </w:r>
          </w:p>
          <w:p w:rsidR="00E42D03" w:rsidRPr="007C54CC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только ладони касаются мяча, подхваченный мяч подтягивается к животу</w:t>
            </w:r>
          </w:p>
          <w:p w:rsidR="00E42D03" w:rsidRPr="007C54CC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Отбивать мяч желательно обоими кулаками</w:t>
            </w:r>
          </w:p>
          <w:p w:rsidR="00E42D03" w:rsidRPr="007C54CC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парах (внешним, внутренним, прямым подъёмом)</w:t>
            </w:r>
          </w:p>
          <w:p w:rsidR="00E42D03" w:rsidRPr="007C54CC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парах: головой, ногами</w:t>
            </w:r>
          </w:p>
          <w:p w:rsidR="00E42D03" w:rsidRPr="00E42D03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парах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б</w:t>
            </w: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едро, грудь, голова</w:t>
            </w:r>
          </w:p>
        </w:tc>
      </w:tr>
      <w:tr w:rsidR="00E42D03" w:rsidRPr="007C54CC" w:rsidTr="00686D64">
        <w:trPr>
          <w:trHeight w:val="2533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D03" w:rsidRPr="007C54CC" w:rsidRDefault="00E42D03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D03" w:rsidRPr="00E42D03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Удары по воротам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D03" w:rsidRPr="007C54CC" w:rsidRDefault="00712D35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мин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D03" w:rsidRPr="007C54CC" w:rsidRDefault="00E42D03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Треугольник</w:t>
            </w:r>
          </w:p>
          <w:p w:rsidR="00E42D03" w:rsidRPr="007C54CC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Игрок №1 передаёт мяч игроку №2 и бежит на его место. Игрок №2 передаёт мяч игроку №3 и бежит на его место. Игрок №3 бьёт по воротам и бежит на место игрока.</w:t>
            </w:r>
          </w:p>
        </w:tc>
      </w:tr>
      <w:tr w:rsidR="007C54CC" w:rsidRPr="007C54CC" w:rsidTr="004A3766">
        <w:trPr>
          <w:trHeight w:val="269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0B4DDE" w:rsidRDefault="000B4DDE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Заключительная часть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013827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2D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130528" w:rsidRPr="00712D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мин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4CC" w:rsidRPr="007C54CC" w:rsidRDefault="007C54CC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42D03" w:rsidRPr="007C54CC" w:rsidTr="00686D64">
        <w:trPr>
          <w:trHeight w:val="1928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D03" w:rsidRPr="007C54CC" w:rsidRDefault="00E42D03" w:rsidP="007C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D03" w:rsidRPr="007C54CC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D03" w:rsidRPr="007C54CC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7C5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мин</w:t>
            </w:r>
          </w:p>
          <w:p w:rsidR="00E42D03" w:rsidRPr="007C54CC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D03" w:rsidRPr="007C54CC" w:rsidRDefault="00E42D03" w:rsidP="007C54C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Указание ошибок</w:t>
            </w:r>
          </w:p>
        </w:tc>
      </w:tr>
    </w:tbl>
    <w:p w:rsidR="007C54CC" w:rsidRPr="007C54CC" w:rsidRDefault="007C54CC" w:rsidP="007C54CC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010F" w:rsidRPr="000B4DDE" w:rsidRDefault="0028010F" w:rsidP="002801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2.6. Список литературы</w:t>
      </w:r>
    </w:p>
    <w:p w:rsidR="0028010F" w:rsidRPr="0028010F" w:rsidRDefault="0028010F" w:rsidP="0028010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 для педагога.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Бесков Константин на футбольных полях – Физкультура и спорт, 1987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Закон РФ « Об образовании»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Исаев А. Футбол. – Физкультура и спорт, 1987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Конвенция ООН о правах ребенка.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Конституция Российской Федерации.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Крылов В.П. – Физкультура и спорт, 1971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Требования к содержанию и оформлению образовательных программ дополнительного образования детей. Письмо Минобразования России от 18.06.2003 № 28-02-484/16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Бриль М.С. Отбор в спортивных играх. – М.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1980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Гагаева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Г.М. Подвижные игры в занятиях спортом. – М.: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1980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Чанади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Футбол. Техника. – М.: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1981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Теория и методика физического воспитания. Учебник для институтов физкультуры (Под общей редакцией Л.П. Матвеева, А. Новикова. 2-е изд.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 доп. </w:t>
      </w:r>
      <w:proofErr w:type="gram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2-х т.). – М.: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1986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Андреев С.Н. Футбол в школе. </w:t>
      </w:r>
      <w:proofErr w:type="gram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</w:t>
      </w:r>
      <w:proofErr w:type="gram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1986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Романенко А.Н.,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Догатин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М.Е. Тренировка футболистов. 2-е изд.,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– К.: Здоровья, 1984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 для детей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Буйлин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Ю.Ф.,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Курамшин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Ю.Ф. Теоретическая подготовка юных спортсменов. М.: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1985</w:t>
      </w:r>
    </w:p>
    <w:p w:rsidR="0028010F" w:rsidRPr="005A382E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Филин В.П., Фомин Н.А. Основы юношеского спорта. – М.: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1980</w:t>
      </w:r>
    </w:p>
    <w:p w:rsidR="0028010F" w:rsidRPr="00A1566E" w:rsidRDefault="0028010F" w:rsidP="00A156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Правила игры в футбол. – М.: </w:t>
      </w:r>
      <w:proofErr w:type="spell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</w:t>
      </w:r>
      <w:proofErr w:type="spell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1981</w:t>
      </w:r>
    </w:p>
    <w:p w:rsidR="0028010F" w:rsidRPr="0028010F" w:rsidRDefault="0028010F" w:rsidP="002801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Дополнительная учебная</w:t>
      </w:r>
      <w:r w:rsidR="00B43A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литература: </w:t>
      </w:r>
    </w:p>
    <w:p w:rsidR="0028010F" w:rsidRPr="0028010F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Бесков Константин на футбольных полях – Физкультура и спорт, 1987</w:t>
      </w:r>
    </w:p>
    <w:p w:rsidR="0028010F" w:rsidRPr="0028010F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Закон РФ « Об образовании»</w:t>
      </w:r>
    </w:p>
    <w:p w:rsidR="0028010F" w:rsidRPr="0028010F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Исаев А. Футбол. – Физкультура и спорт, 1987</w:t>
      </w:r>
    </w:p>
    <w:p w:rsidR="0028010F" w:rsidRPr="0028010F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Конвенция ООН о правах ребенка.</w:t>
      </w:r>
    </w:p>
    <w:p w:rsidR="0028010F" w:rsidRPr="0028010F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Конституция Российской Федерации.</w:t>
      </w:r>
    </w:p>
    <w:p w:rsidR="0028010F" w:rsidRPr="0028010F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Крылов В.П. – Физкультура и спорт, 1971</w:t>
      </w:r>
    </w:p>
    <w:p w:rsidR="0028010F" w:rsidRPr="0028010F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Требования к содержанию и оформлению образовательных программ дополнительного образования детей. Письмо Минобразования России от 18.06.2003 № 28-02-484/16</w:t>
      </w:r>
    </w:p>
    <w:p w:rsidR="0028010F" w:rsidRPr="0028010F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Бриль М.С. Отбор в спортивных играх. – М.</w:t>
      </w:r>
    </w:p>
    <w:p w:rsidR="0028010F" w:rsidRPr="0028010F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</w:t>
      </w:r>
      <w:proofErr w:type="spellEnd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1980</w:t>
      </w:r>
    </w:p>
    <w:p w:rsidR="0028010F" w:rsidRPr="0028010F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proofErr w:type="spellStart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Гагаева</w:t>
      </w:r>
      <w:proofErr w:type="spellEnd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Г.М. Подвижные игры в занятиях спортом. – М.: </w:t>
      </w:r>
      <w:proofErr w:type="spellStart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</w:t>
      </w:r>
      <w:proofErr w:type="spellEnd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1980</w:t>
      </w:r>
    </w:p>
    <w:p w:rsidR="0028010F" w:rsidRPr="0028010F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proofErr w:type="spellStart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Чанади</w:t>
      </w:r>
      <w:proofErr w:type="spellEnd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Футбол. Техника. – М.: </w:t>
      </w:r>
      <w:proofErr w:type="spellStart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</w:t>
      </w:r>
      <w:proofErr w:type="spellEnd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1981</w:t>
      </w:r>
    </w:p>
    <w:p w:rsidR="0028010F" w:rsidRPr="0028010F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Теория и методика физического воспитания. Учебник для институтов физкультуры (Под общей редакцией Л.П. Матвеева, А. Новикова. 2-е изд. </w:t>
      </w:r>
      <w:proofErr w:type="spellStart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 доп. </w:t>
      </w:r>
      <w:proofErr w:type="gramStart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2-х т.). – М.: </w:t>
      </w:r>
      <w:proofErr w:type="spellStart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</w:t>
      </w:r>
      <w:proofErr w:type="spellEnd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1986</w:t>
      </w:r>
    </w:p>
    <w:p w:rsidR="0028010F" w:rsidRPr="0028010F" w:rsidRDefault="0028010F" w:rsidP="00280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Андреев С.Н. Футбол в школе. </w:t>
      </w:r>
      <w:proofErr w:type="gramStart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</w:t>
      </w:r>
      <w:proofErr w:type="gramEnd"/>
      <w:r w:rsidRPr="00280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1986</w:t>
      </w:r>
    </w:p>
    <w:p w:rsidR="0028010F" w:rsidRPr="00A1566E" w:rsidRDefault="0028010F" w:rsidP="00280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Романенко А.Н., </w:t>
      </w:r>
      <w:proofErr w:type="spellStart"/>
      <w:r w:rsidRPr="00B43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Догатин</w:t>
      </w:r>
      <w:proofErr w:type="spellEnd"/>
      <w:r w:rsidRPr="00B43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М.Е. Тренировка футболистов. 2-е изд., </w:t>
      </w:r>
      <w:proofErr w:type="spellStart"/>
      <w:r w:rsidRPr="00B43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B43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– К.: Здоровья, 1984</w:t>
      </w:r>
    </w:p>
    <w:p w:rsidR="0028010F" w:rsidRPr="0028010F" w:rsidRDefault="0028010F" w:rsidP="002801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0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Интернет-ресурсы:</w:t>
      </w:r>
    </w:p>
    <w:p w:rsidR="00B43AC2" w:rsidRPr="00B43AC2" w:rsidRDefault="00B43AC2" w:rsidP="00B43AC2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3AC2">
        <w:rPr>
          <w:rStyle w:val="c0"/>
          <w:color w:val="000000"/>
          <w:sz w:val="28"/>
          <w:szCs w:val="28"/>
        </w:rPr>
        <w:t xml:space="preserve">1. Сайт Управления образования </w:t>
      </w:r>
      <w:proofErr w:type="spellStart"/>
      <w:r w:rsidRPr="00B43AC2">
        <w:rPr>
          <w:rStyle w:val="c0"/>
          <w:color w:val="000000"/>
          <w:sz w:val="28"/>
          <w:szCs w:val="28"/>
        </w:rPr>
        <w:t>Прокопьевкого</w:t>
      </w:r>
      <w:proofErr w:type="spellEnd"/>
      <w:r w:rsidRPr="00B43AC2">
        <w:rPr>
          <w:rStyle w:val="c0"/>
          <w:color w:val="000000"/>
          <w:sz w:val="28"/>
          <w:szCs w:val="28"/>
        </w:rPr>
        <w:t xml:space="preserve"> округа (</w:t>
      </w:r>
      <w:r w:rsidR="009973BF">
        <w:rPr>
          <w:rStyle w:val="c0"/>
          <w:color w:val="000000"/>
          <w:sz w:val="28"/>
          <w:szCs w:val="28"/>
          <w:lang w:val="en-US"/>
        </w:rPr>
        <w:t>https</w:t>
      </w:r>
      <w:r w:rsidR="009973BF">
        <w:rPr>
          <w:rStyle w:val="c0"/>
          <w:color w:val="000000"/>
          <w:sz w:val="28"/>
          <w:szCs w:val="28"/>
        </w:rPr>
        <w:t>://</w:t>
      </w:r>
      <w:proofErr w:type="spellStart"/>
      <w:r w:rsidRPr="00B43AC2">
        <w:rPr>
          <w:rStyle w:val="c0"/>
          <w:color w:val="000000"/>
          <w:sz w:val="28"/>
          <w:szCs w:val="28"/>
          <w:lang w:val="en-US"/>
        </w:rPr>
        <w:t>uoprkr</w:t>
      </w:r>
      <w:proofErr w:type="spellEnd"/>
      <w:r w:rsidRPr="00B43AC2">
        <w:rPr>
          <w:rStyle w:val="c0"/>
          <w:color w:val="000000"/>
          <w:sz w:val="28"/>
          <w:szCs w:val="28"/>
        </w:rPr>
        <w:t>.</w:t>
      </w:r>
      <w:r w:rsidRPr="00B43AC2">
        <w:rPr>
          <w:rStyle w:val="c0"/>
          <w:color w:val="000000"/>
          <w:sz w:val="28"/>
          <w:szCs w:val="28"/>
          <w:lang w:val="en-US"/>
        </w:rPr>
        <w:t>do</w:t>
      </w:r>
      <w:r w:rsidRPr="00B43AC2">
        <w:rPr>
          <w:rStyle w:val="c0"/>
          <w:color w:val="000000"/>
          <w:sz w:val="28"/>
          <w:szCs w:val="28"/>
        </w:rPr>
        <w:t>.</w:t>
      </w:r>
      <w:r w:rsidRPr="00B43AC2">
        <w:rPr>
          <w:rStyle w:val="c0"/>
          <w:color w:val="000000"/>
          <w:sz w:val="28"/>
          <w:szCs w:val="28"/>
          <w:lang w:val="en-US"/>
        </w:rPr>
        <w:t>am</w:t>
      </w:r>
      <w:r w:rsidRPr="00B43AC2">
        <w:rPr>
          <w:rStyle w:val="c0"/>
          <w:color w:val="000000"/>
          <w:sz w:val="28"/>
          <w:szCs w:val="28"/>
        </w:rPr>
        <w:t>)</w:t>
      </w:r>
    </w:p>
    <w:p w:rsidR="00B43AC2" w:rsidRPr="00B43AC2" w:rsidRDefault="00B43AC2" w:rsidP="00B43AC2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3AC2">
        <w:rPr>
          <w:rStyle w:val="c0"/>
          <w:color w:val="000000"/>
          <w:sz w:val="28"/>
          <w:szCs w:val="28"/>
        </w:rPr>
        <w:t>2. Сайт Министерства спорта и туризма РФ (</w:t>
      </w:r>
      <w:r w:rsidR="009973BF">
        <w:rPr>
          <w:rStyle w:val="c0"/>
          <w:color w:val="000000"/>
          <w:sz w:val="28"/>
          <w:szCs w:val="28"/>
          <w:lang w:val="en-US"/>
        </w:rPr>
        <w:t>https</w:t>
      </w:r>
      <w:r w:rsidR="009973BF">
        <w:rPr>
          <w:rStyle w:val="c0"/>
          <w:color w:val="000000"/>
          <w:sz w:val="28"/>
          <w:szCs w:val="28"/>
        </w:rPr>
        <w:t>://</w:t>
      </w:r>
      <w:proofErr w:type="spellStart"/>
      <w:r w:rsidRPr="00B43AC2">
        <w:rPr>
          <w:rStyle w:val="c0"/>
          <w:color w:val="000000"/>
          <w:sz w:val="28"/>
          <w:szCs w:val="28"/>
          <w:lang w:val="en-US"/>
        </w:rPr>
        <w:t>minsport</w:t>
      </w:r>
      <w:proofErr w:type="spellEnd"/>
      <w:r w:rsidRPr="00B43AC2">
        <w:rPr>
          <w:rStyle w:val="c0"/>
          <w:color w:val="000000"/>
          <w:sz w:val="28"/>
          <w:szCs w:val="28"/>
        </w:rPr>
        <w:t>.</w:t>
      </w:r>
      <w:proofErr w:type="spellStart"/>
      <w:r w:rsidRPr="00B43AC2">
        <w:rPr>
          <w:rStyle w:val="c0"/>
          <w:color w:val="000000"/>
          <w:sz w:val="28"/>
          <w:szCs w:val="28"/>
          <w:lang w:val="en-US"/>
        </w:rPr>
        <w:t>qov</w:t>
      </w:r>
      <w:proofErr w:type="spellEnd"/>
      <w:r w:rsidRPr="00B43AC2">
        <w:rPr>
          <w:rStyle w:val="c0"/>
          <w:color w:val="000000"/>
          <w:sz w:val="28"/>
          <w:szCs w:val="28"/>
        </w:rPr>
        <w:t>.</w:t>
      </w:r>
      <w:proofErr w:type="spellStart"/>
      <w:r w:rsidRPr="00B43AC2">
        <w:rPr>
          <w:rStyle w:val="c0"/>
          <w:color w:val="000000"/>
          <w:sz w:val="28"/>
          <w:szCs w:val="28"/>
          <w:lang w:val="en-US"/>
        </w:rPr>
        <w:t>ru</w:t>
      </w:r>
      <w:proofErr w:type="spellEnd"/>
      <w:r w:rsidRPr="00B43AC2">
        <w:rPr>
          <w:rStyle w:val="c0"/>
          <w:color w:val="000000"/>
          <w:sz w:val="28"/>
          <w:szCs w:val="28"/>
        </w:rPr>
        <w:t>)</w:t>
      </w:r>
    </w:p>
    <w:p w:rsidR="00B43AC2" w:rsidRPr="00B43AC2" w:rsidRDefault="00B43AC2" w:rsidP="00B43AC2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3AC2">
        <w:rPr>
          <w:rStyle w:val="c0"/>
          <w:color w:val="000000"/>
          <w:sz w:val="28"/>
          <w:szCs w:val="28"/>
        </w:rPr>
        <w:t>3. Сайт Российского Федерального Союза (</w:t>
      </w:r>
      <w:r w:rsidR="009973BF">
        <w:rPr>
          <w:rStyle w:val="c0"/>
          <w:color w:val="000000"/>
          <w:sz w:val="28"/>
          <w:szCs w:val="28"/>
          <w:lang w:val="en-US"/>
        </w:rPr>
        <w:t>https</w:t>
      </w:r>
      <w:r w:rsidR="009973BF">
        <w:rPr>
          <w:rStyle w:val="c0"/>
          <w:color w:val="000000"/>
          <w:sz w:val="28"/>
          <w:szCs w:val="28"/>
        </w:rPr>
        <w:t>://</w:t>
      </w:r>
      <w:proofErr w:type="spellStart"/>
      <w:r w:rsidRPr="00B43AC2">
        <w:rPr>
          <w:rStyle w:val="c0"/>
          <w:color w:val="000000"/>
          <w:sz w:val="28"/>
          <w:szCs w:val="28"/>
          <w:lang w:val="en-US"/>
        </w:rPr>
        <w:t>rfs</w:t>
      </w:r>
      <w:proofErr w:type="spellEnd"/>
      <w:r w:rsidRPr="00B43AC2">
        <w:rPr>
          <w:rStyle w:val="c0"/>
          <w:color w:val="000000"/>
          <w:sz w:val="28"/>
          <w:szCs w:val="28"/>
        </w:rPr>
        <w:t>.</w:t>
      </w:r>
      <w:proofErr w:type="spellStart"/>
      <w:r w:rsidRPr="00B43AC2">
        <w:rPr>
          <w:rStyle w:val="c0"/>
          <w:color w:val="000000"/>
          <w:sz w:val="28"/>
          <w:szCs w:val="28"/>
          <w:lang w:val="en-US"/>
        </w:rPr>
        <w:t>ru</w:t>
      </w:r>
      <w:proofErr w:type="spellEnd"/>
      <w:r w:rsidRPr="00B43AC2">
        <w:rPr>
          <w:rStyle w:val="c0"/>
          <w:color w:val="000000"/>
          <w:sz w:val="28"/>
          <w:szCs w:val="28"/>
        </w:rPr>
        <w:t>)</w:t>
      </w:r>
    </w:p>
    <w:p w:rsidR="00B43AC2" w:rsidRPr="00B43AC2" w:rsidRDefault="00B43AC2" w:rsidP="00B43AC2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3AC2">
        <w:rPr>
          <w:rStyle w:val="c0"/>
          <w:color w:val="000000"/>
          <w:sz w:val="28"/>
          <w:szCs w:val="28"/>
        </w:rPr>
        <w:t>4. Сайт Министерства физической культуры и спорта Кузбасса (</w:t>
      </w:r>
      <w:r w:rsidR="009973BF">
        <w:rPr>
          <w:rStyle w:val="c0"/>
          <w:color w:val="000000"/>
          <w:sz w:val="28"/>
          <w:szCs w:val="28"/>
          <w:lang w:val="en-US"/>
        </w:rPr>
        <w:t>https</w:t>
      </w:r>
      <w:r w:rsidR="009973BF">
        <w:rPr>
          <w:rStyle w:val="c0"/>
          <w:color w:val="000000"/>
          <w:sz w:val="28"/>
          <w:szCs w:val="28"/>
        </w:rPr>
        <w:t>://</w:t>
      </w:r>
      <w:proofErr w:type="spellStart"/>
      <w:r w:rsidRPr="00B43AC2">
        <w:rPr>
          <w:rStyle w:val="c0"/>
          <w:color w:val="000000"/>
          <w:sz w:val="28"/>
          <w:szCs w:val="28"/>
          <w:lang w:val="en-US"/>
        </w:rPr>
        <w:t>minsport</w:t>
      </w:r>
      <w:proofErr w:type="spellEnd"/>
      <w:r w:rsidRPr="00B43AC2">
        <w:rPr>
          <w:rStyle w:val="c0"/>
          <w:color w:val="000000"/>
          <w:sz w:val="28"/>
          <w:szCs w:val="28"/>
        </w:rPr>
        <w:t>-</w:t>
      </w:r>
      <w:proofErr w:type="spellStart"/>
      <w:r w:rsidRPr="00B43AC2">
        <w:rPr>
          <w:rStyle w:val="c0"/>
          <w:color w:val="000000"/>
          <w:sz w:val="28"/>
          <w:szCs w:val="28"/>
          <w:lang w:val="en-US"/>
        </w:rPr>
        <w:t>kuzbass</w:t>
      </w:r>
      <w:proofErr w:type="spellEnd"/>
      <w:r w:rsidRPr="00B43AC2">
        <w:rPr>
          <w:rStyle w:val="c0"/>
          <w:color w:val="000000"/>
          <w:sz w:val="28"/>
          <w:szCs w:val="28"/>
        </w:rPr>
        <w:t>.</w:t>
      </w:r>
      <w:proofErr w:type="spellStart"/>
      <w:r w:rsidRPr="00B43AC2">
        <w:rPr>
          <w:rStyle w:val="c0"/>
          <w:color w:val="000000"/>
          <w:sz w:val="28"/>
          <w:szCs w:val="28"/>
        </w:rPr>
        <w:t>ru</w:t>
      </w:r>
      <w:proofErr w:type="spellEnd"/>
      <w:r w:rsidRPr="00B43AC2">
        <w:rPr>
          <w:rStyle w:val="c0"/>
          <w:color w:val="000000"/>
          <w:sz w:val="28"/>
          <w:szCs w:val="28"/>
        </w:rPr>
        <w:t>)</w:t>
      </w:r>
    </w:p>
    <w:p w:rsidR="00D85DBA" w:rsidRDefault="00B43AC2" w:rsidP="00A1566E">
      <w:pPr>
        <w:pStyle w:val="c9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B43AC2">
        <w:rPr>
          <w:rStyle w:val="c0"/>
          <w:color w:val="000000"/>
          <w:sz w:val="28"/>
          <w:szCs w:val="28"/>
        </w:rPr>
        <w:t xml:space="preserve">5. Сайт МБОУ ДО ДЮСШ </w:t>
      </w:r>
      <w:proofErr w:type="spellStart"/>
      <w:r w:rsidRPr="00B43AC2">
        <w:rPr>
          <w:rStyle w:val="c0"/>
          <w:color w:val="000000"/>
          <w:sz w:val="28"/>
          <w:szCs w:val="28"/>
        </w:rPr>
        <w:t>Прокопьевского</w:t>
      </w:r>
      <w:proofErr w:type="spellEnd"/>
      <w:r w:rsidRPr="00B43AC2">
        <w:rPr>
          <w:rStyle w:val="c0"/>
          <w:color w:val="000000"/>
          <w:sz w:val="28"/>
          <w:szCs w:val="28"/>
        </w:rPr>
        <w:t xml:space="preserve"> округа (</w:t>
      </w:r>
      <w:hyperlink r:id="rId10" w:history="1">
        <w:r w:rsidR="00A1566E" w:rsidRPr="00FB0D85">
          <w:rPr>
            <w:rStyle w:val="ac"/>
            <w:sz w:val="28"/>
            <w:szCs w:val="28"/>
            <w:lang w:val="en-US"/>
          </w:rPr>
          <w:t>https</w:t>
        </w:r>
        <w:r w:rsidR="00A1566E" w:rsidRPr="00FB0D85">
          <w:rPr>
            <w:rStyle w:val="ac"/>
            <w:sz w:val="28"/>
            <w:szCs w:val="28"/>
          </w:rPr>
          <w:t>://</w:t>
        </w:r>
        <w:proofErr w:type="spellStart"/>
        <w:r w:rsidR="00A1566E" w:rsidRPr="00FB0D85">
          <w:rPr>
            <w:rStyle w:val="ac"/>
            <w:sz w:val="28"/>
            <w:szCs w:val="28"/>
            <w:lang w:val="en-US"/>
          </w:rPr>
          <w:t>sportprkr</w:t>
        </w:r>
        <w:proofErr w:type="spellEnd"/>
        <w:r w:rsidR="00A1566E" w:rsidRPr="00FB0D85">
          <w:rPr>
            <w:rStyle w:val="ac"/>
            <w:sz w:val="28"/>
            <w:szCs w:val="28"/>
          </w:rPr>
          <w:t>.</w:t>
        </w:r>
        <w:proofErr w:type="spellStart"/>
        <w:r w:rsidR="00A1566E" w:rsidRPr="00FB0D85">
          <w:rPr>
            <w:rStyle w:val="ac"/>
            <w:sz w:val="28"/>
            <w:szCs w:val="28"/>
            <w:lang w:val="en-US"/>
          </w:rPr>
          <w:t>bos</w:t>
        </w:r>
        <w:proofErr w:type="spellEnd"/>
        <w:r w:rsidR="00A1566E" w:rsidRPr="00FB0D85">
          <w:rPr>
            <w:rStyle w:val="ac"/>
            <w:sz w:val="28"/>
            <w:szCs w:val="28"/>
          </w:rPr>
          <w:t>.</w:t>
        </w:r>
        <w:proofErr w:type="spellStart"/>
        <w:r w:rsidR="00A1566E" w:rsidRPr="00FB0D85">
          <w:rPr>
            <w:rStyle w:val="ac"/>
            <w:sz w:val="28"/>
            <w:szCs w:val="28"/>
            <w:lang w:val="en-US"/>
          </w:rPr>
          <w:t>ru</w:t>
        </w:r>
        <w:proofErr w:type="spellEnd"/>
      </w:hyperlink>
      <w:r w:rsidRPr="00B43AC2">
        <w:rPr>
          <w:rStyle w:val="c0"/>
          <w:color w:val="000000"/>
          <w:sz w:val="28"/>
          <w:szCs w:val="28"/>
        </w:rPr>
        <w:t>)</w:t>
      </w:r>
    </w:p>
    <w:p w:rsidR="00A1566E" w:rsidRPr="00A1566E" w:rsidRDefault="00A1566E" w:rsidP="00A1566E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200F4" w:rsidRPr="00D85DBA" w:rsidRDefault="00D85DBA" w:rsidP="00D85DBA">
      <w:pPr>
        <w:pStyle w:val="a6"/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D85DBA" w:rsidRPr="00686D64" w:rsidRDefault="00D85DBA" w:rsidP="002200F4">
      <w:pPr>
        <w:pStyle w:val="a6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5DBA" w:rsidRPr="00686D64" w:rsidRDefault="00D85DBA" w:rsidP="002200F4">
      <w:pPr>
        <w:pStyle w:val="a6"/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5CD" w:rsidRPr="00D85DBA" w:rsidRDefault="00CB05CD" w:rsidP="00D85D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D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Контрольные нормативы для полевых игроков и вратарей.</w:t>
      </w:r>
    </w:p>
    <w:p w:rsidR="00CB05CD" w:rsidRPr="005A382E" w:rsidRDefault="00CB05CD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ОФП:</w:t>
      </w:r>
    </w:p>
    <w:tbl>
      <w:tblPr>
        <w:tblW w:w="1029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"/>
        <w:gridCol w:w="3556"/>
        <w:gridCol w:w="1192"/>
        <w:gridCol w:w="1012"/>
        <w:gridCol w:w="1372"/>
        <w:gridCol w:w="1252"/>
        <w:gridCol w:w="1336"/>
      </w:tblGrid>
      <w:tr w:rsidR="00CB05CD" w:rsidRPr="005A382E" w:rsidTr="00686D64">
        <w:trPr>
          <w:trHeight w:val="270"/>
        </w:trPr>
        <w:tc>
          <w:tcPr>
            <w:tcW w:w="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нормативы</w:t>
            </w:r>
          </w:p>
        </w:tc>
        <w:tc>
          <w:tcPr>
            <w:tcW w:w="61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</w:t>
            </w:r>
          </w:p>
        </w:tc>
      </w:tr>
      <w:tr w:rsidR="00CB05CD" w:rsidRPr="005A382E" w:rsidTr="00686D64">
        <w:trPr>
          <w:trHeight w:val="14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B05CD" w:rsidRPr="005A382E" w:rsidRDefault="00CB05CD" w:rsidP="00686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B05CD" w:rsidRPr="005A382E" w:rsidRDefault="00CB05CD" w:rsidP="00686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6-</w:t>
            </w: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лет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лет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11-12 лет</w:t>
            </w:r>
          </w:p>
        </w:tc>
      </w:tr>
      <w:tr w:rsidR="00CB05CD" w:rsidRPr="005A382E" w:rsidTr="00686D64">
        <w:trPr>
          <w:trHeight w:val="84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3х10 м или</w:t>
            </w:r>
          </w:p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30 метров с высокого старта (сек)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5,5              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</w:t>
            </w:r>
          </w:p>
          <w:p w:rsidR="00CB05CD" w:rsidRPr="005A382E" w:rsidRDefault="00CB05CD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5,3            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Default="00CB05CD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8,3-8,0</w:t>
            </w:r>
          </w:p>
          <w:p w:rsidR="00CB05CD" w:rsidRPr="005A382E" w:rsidRDefault="00CB05CD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4,2-4,0</w:t>
            </w:r>
          </w:p>
        </w:tc>
      </w:tr>
      <w:tr w:rsidR="00CB05CD" w:rsidRPr="005A382E" w:rsidTr="00686D64">
        <w:trPr>
          <w:trHeight w:val="555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теннисного мяча в цель с 6 м из трех попыток (количество попаданий)        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B05CD" w:rsidRPr="005A382E" w:rsidTr="00686D64">
        <w:trPr>
          <w:trHeight w:val="27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Кросс без учета времени (м)                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CB05CD" w:rsidRPr="005A382E" w:rsidTr="00686D64">
        <w:trPr>
          <w:trHeight w:val="57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(8 прыжков – шагов с ноги</w:t>
            </w:r>
            <w:proofErr w:type="gramEnd"/>
          </w:p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ногу)  (м)                                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</w:tr>
      <w:tr w:rsidR="00CB05CD" w:rsidRPr="005A382E" w:rsidTr="00686D64">
        <w:trPr>
          <w:trHeight w:val="27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Лазание по канату с помощью ног (м)        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1,0        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1,5        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2,5-3,0</w:t>
            </w:r>
          </w:p>
        </w:tc>
      </w:tr>
      <w:tr w:rsidR="00CB05CD" w:rsidRPr="005A382E" w:rsidTr="00686D64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Полоса препятствий (количество баллов)        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Pr="005A382E" w:rsidRDefault="00CB05CD" w:rsidP="00686D64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CB05CD" w:rsidRPr="005A382E" w:rsidTr="00686D64">
        <w:trPr>
          <w:trHeight w:val="285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 места (</w:t>
            </w:r>
            <w:proofErr w:type="gramStart"/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155-160</w:t>
            </w:r>
          </w:p>
        </w:tc>
      </w:tr>
      <w:tr w:rsidR="00CB05CD" w:rsidRPr="005A382E" w:rsidTr="00686D64">
        <w:trPr>
          <w:trHeight w:val="555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Подтягивание: на высокой перекладине из виса,</w:t>
            </w:r>
          </w:p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раз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4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CB05CD" w:rsidRPr="005A382E" w:rsidRDefault="00CB05CD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по технической подготовке:</w:t>
      </w:r>
    </w:p>
    <w:tbl>
      <w:tblPr>
        <w:tblW w:w="1029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"/>
        <w:gridCol w:w="4075"/>
        <w:gridCol w:w="952"/>
        <w:gridCol w:w="1132"/>
        <w:gridCol w:w="792"/>
        <w:gridCol w:w="786"/>
        <w:gridCol w:w="1982"/>
      </w:tblGrid>
      <w:tr w:rsidR="00CB05CD" w:rsidRPr="005A382E" w:rsidTr="00686D64">
        <w:trPr>
          <w:trHeight w:val="265"/>
        </w:trPr>
        <w:tc>
          <w:tcPr>
            <w:tcW w:w="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0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нормативы</w:t>
            </w:r>
          </w:p>
        </w:tc>
        <w:tc>
          <w:tcPr>
            <w:tcW w:w="564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     Результаты        </w:t>
            </w:r>
          </w:p>
        </w:tc>
      </w:tr>
      <w:tr w:rsidR="00CB05CD" w:rsidRPr="005A382E" w:rsidTr="00686D64">
        <w:trPr>
          <w:trHeight w:val="14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B05CD" w:rsidRPr="005A382E" w:rsidRDefault="00CB05CD" w:rsidP="00686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B05CD" w:rsidRPr="005A382E" w:rsidRDefault="00CB05CD" w:rsidP="00686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6-</w:t>
            </w: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лет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лет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11-12 лет</w:t>
            </w:r>
          </w:p>
        </w:tc>
      </w:tr>
      <w:tr w:rsidR="00CB05CD" w:rsidRPr="005A382E" w:rsidTr="00686D64">
        <w:trPr>
          <w:trHeight w:val="280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Удар по мячу на дальность (м)                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18        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22        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32-36</w:t>
            </w:r>
          </w:p>
        </w:tc>
      </w:tr>
      <w:tr w:rsidR="00CB05CD" w:rsidRPr="005A382E" w:rsidTr="00686D64">
        <w:trPr>
          <w:trHeight w:val="809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Комплексное упражнение: ведение 10 м, обводка трех стоек, поставленных на 12- метровом отрезке, с последующим ударом (2,5 х 1,2 м) с расстояния  6 м – из трех попыток (сек).        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15        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12        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7,5-6,5</w:t>
            </w:r>
          </w:p>
        </w:tc>
      </w:tr>
      <w:tr w:rsidR="00CB05CD" w:rsidRPr="005A382E" w:rsidTr="00686D64">
        <w:trPr>
          <w:trHeight w:val="280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на 30 м с ведением мяча (сек)                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</w:tr>
      <w:tr w:rsidR="00CB05CD" w:rsidRPr="005A382E" w:rsidTr="00686D64">
        <w:trPr>
          <w:trHeight w:val="280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Жонглирование мячом ногами  (количество ударов)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5CD" w:rsidRPr="005A382E" w:rsidRDefault="00CB05CD" w:rsidP="00686D64">
            <w:pPr>
              <w:spacing w:after="0" w:line="0" w:lineRule="atLeast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B05CD" w:rsidRPr="005A382E" w:rsidRDefault="00CB05CD" w:rsidP="00686D64">
            <w:pPr>
              <w:spacing w:after="0" w:line="0" w:lineRule="atLeast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</w:tbl>
    <w:p w:rsidR="00CB05CD" w:rsidRPr="005A382E" w:rsidRDefault="00CB05CD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полевых игроков</w:t>
      </w:r>
      <w:r w:rsidRPr="005A3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CB05CD" w:rsidRPr="005A382E" w:rsidRDefault="00CB05CD" w:rsidP="00CB05C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Бег 30м с ведением мяча выполняется с высокого старта, мяч можно вести любым способом, делая на отрезке не менее трех касаний мяча, не считая остановки за финишной линией. Упражнение считается законченным, когда </w:t>
      </w: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игрок пересечет линию финиша. Учитель на старте фиксирует правильность старта и количество касаний мяча, а на финише – время бега.</w:t>
      </w:r>
    </w:p>
    <w:p w:rsidR="00CB05CD" w:rsidRPr="005A382E" w:rsidRDefault="00CB05CD" w:rsidP="00CB05C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Бег 5х30 с ведением мяча выполняется так же, как и бег на 30 м с мячом. Все старты – с места. Время на возвращения на старт – 25 сек. В случае нарушения правил прохождения отрезка футболист возвращается на старт </w:t>
      </w:r>
      <w:proofErr w:type="gram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счет 25 сек) и упражнение повторяется. Удар по мячу на дальность выполняется правой и левой ногой по неподвижному мячу с разбега любым способом. Измерение дальности полета мяча производится от места удара до точки первого касания мяча о землю по коридору шириной 10 м.</w:t>
      </w:r>
    </w:p>
    <w:p w:rsidR="00CB05CD" w:rsidRPr="005A382E" w:rsidRDefault="00CB05CD" w:rsidP="00CB05C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удара каждой ногой даются три попытки. Засчитывается лучший результат ударов каждой ногой. Конечный результат определяется по сумме лучших ударов обеими ногами.</w:t>
      </w:r>
    </w:p>
    <w:p w:rsidR="00CB05CD" w:rsidRPr="005A382E" w:rsidRDefault="00CB05CD" w:rsidP="00CB05C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Вбрасывание мяча на дальность выполняется в соответствии с правилами игры в футбол по коридору шириной 2 м. Мяч, упавший за пределами коридора, не засчитывается. Даются три попытки. Учитывается результат лучшей попытки.</w:t>
      </w:r>
    </w:p>
    <w:p w:rsidR="00CB05CD" w:rsidRPr="002F3170" w:rsidRDefault="00CB05CD" w:rsidP="00CB05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317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 технической подготовке</w:t>
      </w:r>
      <w:r w:rsidRPr="002F31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B05CD" w:rsidRPr="005A382E" w:rsidRDefault="00CB05CD" w:rsidP="00CB05C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Удары по воротам на точность выполняется по неподвижному мячу правой и левой ногой с расстояния 17 м (подростки 10-11 лет – с расстояния 11 м).</w:t>
      </w:r>
    </w:p>
    <w:p w:rsidR="00CB05CD" w:rsidRPr="005A382E" w:rsidRDefault="00CB05CD" w:rsidP="00CB05C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 мяча, обводка стоек и удар по воротам выполняются с линии старта (30м от линии штрафной площади), вести мяч 20 м, далее обвести змейкой четыре стойки (первая стойка ставится в 10м от штрафной площади, а через каждые 2 м ставятся еще три стойки), и, не доходя до штрафной площади, забить мяч в ворота.</w:t>
      </w:r>
      <w:proofErr w:type="gram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фиксируется с момента старта до пересечения линии ворот мячом. В случае</w:t>
      </w:r>
      <w:proofErr w:type="gramStart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мяч не будет забит в ворота, упражнения не засчитывается. Даются три попытки, учитывается лучший результат.</w:t>
      </w:r>
    </w:p>
    <w:p w:rsidR="00CB05CD" w:rsidRPr="005A382E" w:rsidRDefault="00CB05CD" w:rsidP="00CB05C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Жонглирование мячом – выполняются удары правой и левой ногой (серединой, внутренней и внешней частями подъема), бедром и головой. Удары выполняются в любой последовательности без повторения одного удара более двух раз подряд. Учитываются только удары, выполненные разными способами, из них не менее раза головой, правым и левым бедром.</w:t>
      </w:r>
    </w:p>
    <w:p w:rsidR="00CB05CD" w:rsidRPr="005A382E" w:rsidRDefault="00CB05CD" w:rsidP="00CB05C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вратарей:</w:t>
      </w:r>
    </w:p>
    <w:p w:rsidR="00CB05CD" w:rsidRPr="005A382E" w:rsidRDefault="00CB05CD" w:rsidP="00CB05C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Доставание подвешенного мяча кулаком вытянутой руки в прыжке – выполняется с разбега, отталкиваясь любой ногой.</w:t>
      </w:r>
    </w:p>
    <w:p w:rsidR="00CB05CD" w:rsidRPr="005A382E" w:rsidRDefault="00CB05CD" w:rsidP="00CB05C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 прыжка определяется разницей между высотой подвешенного мяча и высотой вытянутой руки (кисть сжата в кулак). На каждую высоту дается три попытки. Учитывается лучший результат.</w:t>
      </w:r>
    </w:p>
    <w:p w:rsidR="00CB05CD" w:rsidRPr="005A382E" w:rsidRDefault="00CB05CD" w:rsidP="00CB05C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 по мячу ногой с рук на дальность (разбег не более четырех шагов) – выполняется с разбега, не выходя из пределов штрафной площади. По коридору шириной в 10 м. Мяч, упавший за пределы коридора, не засчитывается. Дается три попытки. Учитывается лучший результат.</w:t>
      </w:r>
    </w:p>
    <w:p w:rsidR="00CB05CD" w:rsidRPr="002F3170" w:rsidRDefault="00CB05CD" w:rsidP="00CB05C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Вбрасывание мяча рукой на дальность (разбег не более четырех шагов) выполняется по коридору ширенной 3 м.</w:t>
      </w:r>
    </w:p>
    <w:p w:rsidR="002F3170" w:rsidRPr="002200F4" w:rsidRDefault="002F3170" w:rsidP="002F317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6840" w:rsidRPr="005A382E" w:rsidRDefault="00266840" w:rsidP="005A382E"/>
    <w:sectPr w:rsidR="00266840" w:rsidRPr="005A382E" w:rsidSect="00291375">
      <w:footerReference w:type="default" r:id="rId11"/>
      <w:pgSz w:w="11906" w:h="16838"/>
      <w:pgMar w:top="709" w:right="566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8ED" w:rsidRDefault="009F38ED" w:rsidP="00165186">
      <w:pPr>
        <w:spacing w:after="0" w:line="240" w:lineRule="auto"/>
      </w:pPr>
      <w:r>
        <w:separator/>
      </w:r>
    </w:p>
  </w:endnote>
  <w:endnote w:type="continuationSeparator" w:id="0">
    <w:p w:rsidR="009F38ED" w:rsidRDefault="009F38ED" w:rsidP="00165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0789768"/>
      <w:docPartObj>
        <w:docPartGallery w:val="Page Numbers (Bottom of Page)"/>
        <w:docPartUnique/>
      </w:docPartObj>
    </w:sdtPr>
    <w:sdtEndPr/>
    <w:sdtContent>
      <w:p w:rsidR="00221D3B" w:rsidRDefault="00221D3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3547">
          <w:rPr>
            <w:noProof/>
          </w:rPr>
          <w:t>2</w:t>
        </w:r>
        <w:r>
          <w:fldChar w:fldCharType="end"/>
        </w:r>
      </w:p>
    </w:sdtContent>
  </w:sdt>
  <w:p w:rsidR="00221D3B" w:rsidRDefault="00221D3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8ED" w:rsidRDefault="009F38ED" w:rsidP="00165186">
      <w:pPr>
        <w:spacing w:after="0" w:line="240" w:lineRule="auto"/>
      </w:pPr>
      <w:r>
        <w:separator/>
      </w:r>
    </w:p>
  </w:footnote>
  <w:footnote w:type="continuationSeparator" w:id="0">
    <w:p w:rsidR="009F38ED" w:rsidRDefault="009F38ED" w:rsidP="00165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F9"/>
    <w:multiLevelType w:val="multilevel"/>
    <w:tmpl w:val="338863EA"/>
    <w:lvl w:ilvl="0">
      <w:start w:val="1"/>
      <w:numFmt w:val="decimal"/>
      <w:lvlText w:val="%1."/>
      <w:lvlJc w:val="left"/>
      <w:pPr>
        <w:ind w:left="927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68416AF"/>
    <w:multiLevelType w:val="multilevel"/>
    <w:tmpl w:val="C554A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CA3CA7"/>
    <w:multiLevelType w:val="multilevel"/>
    <w:tmpl w:val="37506C5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EDE7C5B"/>
    <w:multiLevelType w:val="multilevel"/>
    <w:tmpl w:val="137E2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724248"/>
    <w:multiLevelType w:val="multilevel"/>
    <w:tmpl w:val="F660777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96D269C"/>
    <w:multiLevelType w:val="multilevel"/>
    <w:tmpl w:val="B6A67C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28"/>
      </w:rPr>
    </w:lvl>
  </w:abstractNum>
  <w:abstractNum w:abstractNumId="6">
    <w:nsid w:val="51590C65"/>
    <w:multiLevelType w:val="multilevel"/>
    <w:tmpl w:val="79EE1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415E77"/>
    <w:multiLevelType w:val="multilevel"/>
    <w:tmpl w:val="8CA4D3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CE6EEB"/>
    <w:multiLevelType w:val="multilevel"/>
    <w:tmpl w:val="DC0E8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0413D0"/>
    <w:multiLevelType w:val="multilevel"/>
    <w:tmpl w:val="7F8E0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3"/>
  </w:num>
  <w:num w:numId="5">
    <w:abstractNumId w:val="7"/>
  </w:num>
  <w:num w:numId="6">
    <w:abstractNumId w:val="2"/>
  </w:num>
  <w:num w:numId="7">
    <w:abstractNumId w:val="0"/>
  </w:num>
  <w:num w:numId="8">
    <w:abstractNumId w:val="4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D68"/>
    <w:rsid w:val="00013827"/>
    <w:rsid w:val="000A4D0F"/>
    <w:rsid w:val="000B15EF"/>
    <w:rsid w:val="000B4DDE"/>
    <w:rsid w:val="000C524A"/>
    <w:rsid w:val="000E7E7C"/>
    <w:rsid w:val="001132FA"/>
    <w:rsid w:val="00130528"/>
    <w:rsid w:val="001374E1"/>
    <w:rsid w:val="001421C8"/>
    <w:rsid w:val="00165186"/>
    <w:rsid w:val="001862D8"/>
    <w:rsid w:val="001A2AF1"/>
    <w:rsid w:val="002200F4"/>
    <w:rsid w:val="00221D3B"/>
    <w:rsid w:val="00230A81"/>
    <w:rsid w:val="002434C8"/>
    <w:rsid w:val="00266840"/>
    <w:rsid w:val="0028010F"/>
    <w:rsid w:val="00291375"/>
    <w:rsid w:val="002B2FAB"/>
    <w:rsid w:val="002C3547"/>
    <w:rsid w:val="002D6972"/>
    <w:rsid w:val="002F3170"/>
    <w:rsid w:val="002F679C"/>
    <w:rsid w:val="0037310E"/>
    <w:rsid w:val="003773BA"/>
    <w:rsid w:val="003C77A8"/>
    <w:rsid w:val="0040079A"/>
    <w:rsid w:val="00435267"/>
    <w:rsid w:val="004A3766"/>
    <w:rsid w:val="00511299"/>
    <w:rsid w:val="005358DE"/>
    <w:rsid w:val="00537DE1"/>
    <w:rsid w:val="005A382E"/>
    <w:rsid w:val="005B41D2"/>
    <w:rsid w:val="005E5023"/>
    <w:rsid w:val="00641E9D"/>
    <w:rsid w:val="00646D65"/>
    <w:rsid w:val="00674FCC"/>
    <w:rsid w:val="00686D64"/>
    <w:rsid w:val="006E5AC4"/>
    <w:rsid w:val="006F5D53"/>
    <w:rsid w:val="00712D35"/>
    <w:rsid w:val="007B778D"/>
    <w:rsid w:val="007C54CC"/>
    <w:rsid w:val="007C6FE5"/>
    <w:rsid w:val="007F3D49"/>
    <w:rsid w:val="00835072"/>
    <w:rsid w:val="008C1D76"/>
    <w:rsid w:val="008E55BB"/>
    <w:rsid w:val="00916A5C"/>
    <w:rsid w:val="00933FF9"/>
    <w:rsid w:val="009973BF"/>
    <w:rsid w:val="009A2DBC"/>
    <w:rsid w:val="009B64E3"/>
    <w:rsid w:val="009F38ED"/>
    <w:rsid w:val="00A1566E"/>
    <w:rsid w:val="00A37CB1"/>
    <w:rsid w:val="00A56BB5"/>
    <w:rsid w:val="00B43AC2"/>
    <w:rsid w:val="00B95B67"/>
    <w:rsid w:val="00BC08BC"/>
    <w:rsid w:val="00BF0F74"/>
    <w:rsid w:val="00BF489B"/>
    <w:rsid w:val="00C64E96"/>
    <w:rsid w:val="00CB05CD"/>
    <w:rsid w:val="00CF2C8D"/>
    <w:rsid w:val="00D309CC"/>
    <w:rsid w:val="00D40AAE"/>
    <w:rsid w:val="00D85DBA"/>
    <w:rsid w:val="00D85F74"/>
    <w:rsid w:val="00DB061B"/>
    <w:rsid w:val="00E42D03"/>
    <w:rsid w:val="00F41B4B"/>
    <w:rsid w:val="00F74802"/>
    <w:rsid w:val="00F871AA"/>
    <w:rsid w:val="00FA54AD"/>
    <w:rsid w:val="00FC1D68"/>
    <w:rsid w:val="00FF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C64E96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4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E9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2DB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35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C5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C54CC"/>
  </w:style>
  <w:style w:type="character" w:customStyle="1" w:styleId="c2">
    <w:name w:val="c2"/>
    <w:basedOn w:val="a0"/>
    <w:rsid w:val="007C54CC"/>
  </w:style>
  <w:style w:type="paragraph" w:customStyle="1" w:styleId="c3">
    <w:name w:val="c3"/>
    <w:basedOn w:val="a"/>
    <w:rsid w:val="007C5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6">
    <w:name w:val="c96"/>
    <w:basedOn w:val="a"/>
    <w:rsid w:val="00B4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43AC2"/>
  </w:style>
  <w:style w:type="paragraph" w:styleId="a8">
    <w:name w:val="header"/>
    <w:basedOn w:val="a"/>
    <w:link w:val="a9"/>
    <w:uiPriority w:val="99"/>
    <w:unhideWhenUsed/>
    <w:rsid w:val="0016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5186"/>
  </w:style>
  <w:style w:type="paragraph" w:styleId="aa">
    <w:name w:val="footer"/>
    <w:basedOn w:val="a"/>
    <w:link w:val="ab"/>
    <w:uiPriority w:val="99"/>
    <w:unhideWhenUsed/>
    <w:rsid w:val="0016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5186"/>
  </w:style>
  <w:style w:type="character" w:styleId="ac">
    <w:name w:val="Hyperlink"/>
    <w:basedOn w:val="a0"/>
    <w:uiPriority w:val="99"/>
    <w:unhideWhenUsed/>
    <w:rsid w:val="00A156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C64E96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4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E9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2DB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35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C5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C54CC"/>
  </w:style>
  <w:style w:type="character" w:customStyle="1" w:styleId="c2">
    <w:name w:val="c2"/>
    <w:basedOn w:val="a0"/>
    <w:rsid w:val="007C54CC"/>
  </w:style>
  <w:style w:type="paragraph" w:customStyle="1" w:styleId="c3">
    <w:name w:val="c3"/>
    <w:basedOn w:val="a"/>
    <w:rsid w:val="007C5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6">
    <w:name w:val="c96"/>
    <w:basedOn w:val="a"/>
    <w:rsid w:val="00B4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43AC2"/>
  </w:style>
  <w:style w:type="paragraph" w:styleId="a8">
    <w:name w:val="header"/>
    <w:basedOn w:val="a"/>
    <w:link w:val="a9"/>
    <w:uiPriority w:val="99"/>
    <w:unhideWhenUsed/>
    <w:rsid w:val="0016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5186"/>
  </w:style>
  <w:style w:type="paragraph" w:styleId="aa">
    <w:name w:val="footer"/>
    <w:basedOn w:val="a"/>
    <w:link w:val="ab"/>
    <w:uiPriority w:val="99"/>
    <w:unhideWhenUsed/>
    <w:rsid w:val="0016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5186"/>
  </w:style>
  <w:style w:type="character" w:styleId="ac">
    <w:name w:val="Hyperlink"/>
    <w:basedOn w:val="a0"/>
    <w:uiPriority w:val="99"/>
    <w:unhideWhenUsed/>
    <w:rsid w:val="00A156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7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sportprkr.bos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4EAE8-32C5-4440-8E2F-95B5D6C0B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20</Pages>
  <Words>5647</Words>
  <Characters>32189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2021-06-20T10:14:00Z</dcterms:created>
  <dcterms:modified xsi:type="dcterms:W3CDTF">2021-08-12T04:45:00Z</dcterms:modified>
</cp:coreProperties>
</file>